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Информация о депутатских запросах в 2016-2017 годах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"/>
        <w:gridCol w:w="9958"/>
        <w:gridCol w:w="2103"/>
        <w:gridCol w:w="16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Номер сессии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Автор запроса,  краткое содержание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отправки, номер исходящего запроса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Дата, номер исх. ответа исполнителя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23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Ю.В.Шарова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первому заместителю Губернатора Архангельской области – председателю Правительства Архангельской области А.В. Алсуфьеву по вопросу предоставления информации о расходовании резервного фонда Правительства Архангельской области в 2013 – 2015 годах.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02-06-296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24.03.2016 г.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02-22-155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06.04.2016 г. 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А.В. Григорьевой, А.А. Меньшакова, И.А. Чеснокова.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предоставления Правительством Архангельской области информации о планах по выполнению ремонтных работ на автомобильной дороге Усть-Вага – Ядриха.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02-06-316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25.03.2016 г.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02-22-156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07.04.2016 г.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И.Л.Попова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генеральному директору некоммерческой организации «Фонд капитального ремонта многоквартирных домов Архангельской области» А.В. Бараеву о предоставлении копий документов по выполнению капитального ремонта общего имущества многоквартирного дома, расположен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ного по адресу: город Новодвинск, улица 50-летия Октября, дом 30.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02-06-423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21.04.2016 г. 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08/3344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11.05.2016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27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В.П. Бреховских, И.А. Чеснокова.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 к Губернатору Архангельской области И.А. Орлову по вопросу внесения изменений в государственную программу Архангельской области «Развитие образования и науки Архангельской области (2013 – 2018 годы)» в части финансирования в 2017 – 2018 годах мероприятий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по капитальному ремонту муниципальных дошкольных образовательных организаций;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и02-06/659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 01.07.2016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02-22/349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27.07.2016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№ 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В.П. Бреховских, И.А. Чеснокова.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 к Губернатору Архангельской области И.А. Орлову по вопросу выделения дополнительных средств муниципальным образованиям Архангельской области на оплату труда работников муниципальных организаций, занятых на полную ставку, в целях доведения ее до минимальн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ого размера оплаты труда, установленного с 1 июля 2016 года в соответствии с законодательством Российской Федерации, с учетом районного коэффициента и процентных надбавок за работу в районах Крайнего Севера и приравненных к ним местностях.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02-06/660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1.07.2016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02-22/346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25.07.2016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А.Н. Холодова: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 к Губернатору Архангельской области И.А. Орлову по вопросу недопустимости поглотительного скрещивания и ограничения использования племенного материала голштинской черно-пестрой породы при чистопородном разведении холмогорской породы крупного рогатого ско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та;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№ и02-06/1058       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05.12.2016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02-22/559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21.12.2016 г.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Депутатский запрос А.Н. Холодова: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министру агропромышленного комплекса и торговли Архангельской области А.А. Коротенкову по вопросу получения разъяснений о порядке учета в Архангельской области племенного поголовья крупного рогатого скота, полученного от поглотительного скрещивания с бык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ами улучшающей голштинской породы.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№ и02-06/1059 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05.12.2016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205-03/5340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14.12.2016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Я.А. Насонова.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Заслушан депутатский запрос Я.А. Насонова к главе муниципального образования «Город Архангельск» И.В. Годзишу по вопросу выделения средств на ремонт обозначенного в запросе участка автомобильной дороги местного значения в границах городского округа муницип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ального образования «Город Архангельск».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и02-07/5 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17.02.2017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22-61/1195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27.02.2017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Ю.В. Шарова.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Заслушан депутатский запрос Ю.В. Шарова к Губернатору Архангельской области И.А. Орлову по вопросу выделения из резервного фонда Правительства Архангельской области средств на приобретение препарата для лечения двух детей из одной семьи, страдающих заболев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анием, включенным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утвержденный постановлением Правительства Российской Федерации от 26 апре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ля 2012 года № 403.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и02-06/103 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17.02.2017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22-61/1195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27.02.2017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О.С. Осицыной, Ю.В. Шарова.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Заслушан депутатский запрос О.С. Осицыной и Ю.В. Шарова к первому заместителю Губернатора Архангельской области – председателю Правительства Архангельской области А.В. Алсуфьеву по вопросу рассмотрения возможности разработки государственной программы Архан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гельской области по оказанию адресной продовольственной помощи малоимущим гражданам, проживающим на территории Архангельской области.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и02-06/247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21.04.2017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и02-22/159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19.05.2017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35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И.Л. Попова.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Заслушан депутатский запрос И.Л. Попова к министру здравоохранения Архангельской области А.А. Карпунову по вопросу организации и качества питания в ГБУЗ «Новодвинская центральная городская больница».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и02-06/353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21.04.2017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и01-01-14/а852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30.06.2017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В.П. Бреховских,            Р.Е. Томиловой, И.А. Чеснокова.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Заслушан депутатский запрос О.К. Витковой,       В.П. Бреховских, Р.Е. Томиловой, И.А. Чеснокова к первому заместителю Губернатора Архангельской области А.В. Алсуфьеву о предоставлении Правительством Архангельской области информации по следующим вопросам: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 о потребности в средствах бюджета Архангельской области и бюджетов муниципальных образований региона в 2018 году на доведение заработной платы низкооплачиваемых категорий работников государственных и муниципальных организаций до минимального размера опла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ты труда, установленного с 1 января 2018 года в соответствии с законодательством Российской Федерации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- о мерах и сроках по исполнению Постановления Конституционного Суда Российской Федерации от 7 декабря 2017 года № 38-П в государственных и муниципальных организациях, расположенных на территории Архангельской области.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и02-06/754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от 15.12.2017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и02-22/524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21.12.2017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85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2024-11-29T11:53:15Z</dcterms:modified>
</cp:coreProperties>
</file>