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9D" w:rsidRDefault="00E8059D" w:rsidP="008E1C8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  <w:r>
        <w:rPr>
          <w:b/>
          <w:sz w:val="28"/>
          <w:szCs w:val="28"/>
        </w:rPr>
        <w:br/>
        <w:t>об итогах работы Архангельского областного Собрания депутатов</w:t>
      </w:r>
      <w:r>
        <w:rPr>
          <w:b/>
          <w:sz w:val="28"/>
          <w:szCs w:val="28"/>
        </w:rPr>
        <w:br/>
        <w:t>с обращениями граждан за</w:t>
      </w:r>
      <w:r w:rsidRPr="00A12A44">
        <w:rPr>
          <w:b/>
          <w:sz w:val="28"/>
          <w:szCs w:val="28"/>
        </w:rPr>
        <w:t xml:space="preserve"> </w:t>
      </w:r>
      <w:r w:rsidR="008B5444">
        <w:rPr>
          <w:b/>
          <w:sz w:val="28"/>
          <w:szCs w:val="28"/>
          <w:lang w:val="en-US"/>
        </w:rPr>
        <w:t>I</w:t>
      </w:r>
      <w:r w:rsidR="00F70F54">
        <w:rPr>
          <w:b/>
          <w:sz w:val="28"/>
          <w:szCs w:val="28"/>
        </w:rPr>
        <w:t xml:space="preserve"> квартал 2014 года</w:t>
      </w:r>
    </w:p>
    <w:p w:rsidR="00882009" w:rsidRDefault="00882009" w:rsidP="008E1C83">
      <w:pPr>
        <w:ind w:firstLine="709"/>
        <w:jc w:val="center"/>
        <w:rPr>
          <w:b/>
          <w:sz w:val="28"/>
          <w:szCs w:val="28"/>
        </w:rPr>
      </w:pPr>
    </w:p>
    <w:p w:rsidR="003F1AC3" w:rsidRPr="00E212ED" w:rsidRDefault="003F1AC3" w:rsidP="00A27F22">
      <w:pPr>
        <w:ind w:firstLine="709"/>
        <w:jc w:val="both"/>
        <w:rPr>
          <w:color w:val="000000"/>
          <w:sz w:val="28"/>
          <w:szCs w:val="28"/>
        </w:rPr>
      </w:pPr>
      <w:r w:rsidRPr="00E212ED">
        <w:rPr>
          <w:color w:val="000000"/>
          <w:sz w:val="28"/>
          <w:szCs w:val="28"/>
        </w:rPr>
        <w:t xml:space="preserve">Организация работы с обращениями граждан является важным самостоятельным направлением деятельности Архангельского областного Собрания депутатов как законодательного (представительного) органа государственной власти. </w:t>
      </w:r>
    </w:p>
    <w:p w:rsidR="003F1AC3" w:rsidRPr="00E212ED" w:rsidRDefault="003F1AC3" w:rsidP="00A27F22">
      <w:pPr>
        <w:ind w:firstLine="709"/>
        <w:jc w:val="both"/>
        <w:rPr>
          <w:color w:val="000000"/>
          <w:sz w:val="28"/>
          <w:szCs w:val="28"/>
        </w:rPr>
      </w:pPr>
      <w:r w:rsidRPr="00E212ED">
        <w:rPr>
          <w:color w:val="000000"/>
          <w:sz w:val="28"/>
          <w:szCs w:val="28"/>
        </w:rPr>
        <w:t>Данное направление деятельности находится на постоянном контроле руководства Архангельского областного Собрания депутатов.</w:t>
      </w:r>
    </w:p>
    <w:p w:rsidR="002B5D69" w:rsidRPr="00E212ED" w:rsidRDefault="002B5D69" w:rsidP="00A27F22">
      <w:pPr>
        <w:tabs>
          <w:tab w:val="left" w:pos="2314"/>
        </w:tabs>
        <w:ind w:firstLine="709"/>
        <w:jc w:val="both"/>
        <w:rPr>
          <w:sz w:val="28"/>
          <w:szCs w:val="28"/>
        </w:rPr>
      </w:pPr>
      <w:proofErr w:type="gramStart"/>
      <w:r w:rsidRPr="00E212ED">
        <w:rPr>
          <w:sz w:val="28"/>
          <w:szCs w:val="28"/>
        </w:rPr>
        <w:t xml:space="preserve">Работа с обращениями граждан в Архангельском областном Собрании депутатов организована и осуществляется в соответствии с требованиями Федерального закона от 2 мая 2006 года № 59-ФЗ «О порядке рассмотрения обращений граждан Российской Федерации» и областного закона </w:t>
      </w:r>
      <w:r w:rsidR="00027A90" w:rsidRPr="00E212ED">
        <w:rPr>
          <w:sz w:val="28"/>
          <w:szCs w:val="28"/>
        </w:rPr>
        <w:t>от 15</w:t>
      </w:r>
      <w:r w:rsidR="008E1C83" w:rsidRPr="00E212ED">
        <w:rPr>
          <w:sz w:val="28"/>
          <w:szCs w:val="28"/>
        </w:rPr>
        <w:t xml:space="preserve"> марта </w:t>
      </w:r>
      <w:r w:rsidR="00027A90" w:rsidRPr="00E212ED">
        <w:rPr>
          <w:sz w:val="28"/>
          <w:szCs w:val="28"/>
        </w:rPr>
        <w:t xml:space="preserve">2012 </w:t>
      </w:r>
      <w:r w:rsidR="008E1C83" w:rsidRPr="00E212ED">
        <w:rPr>
          <w:sz w:val="28"/>
          <w:szCs w:val="28"/>
        </w:rPr>
        <w:t xml:space="preserve">года </w:t>
      </w:r>
      <w:r w:rsidR="00027A90" w:rsidRPr="00E212ED">
        <w:rPr>
          <w:sz w:val="28"/>
          <w:szCs w:val="28"/>
        </w:rPr>
        <w:t>№ 436-29-ОЗ «О дополнительных гарантиях реализации права граждан на обращение в Архангельской области».</w:t>
      </w:r>
      <w:proofErr w:type="gramEnd"/>
    </w:p>
    <w:p w:rsidR="00027A90" w:rsidRPr="00E212ED" w:rsidRDefault="00452DFF" w:rsidP="008E1C83">
      <w:pPr>
        <w:pStyle w:val="Default"/>
        <w:ind w:firstLine="709"/>
        <w:jc w:val="both"/>
        <w:rPr>
          <w:sz w:val="28"/>
          <w:szCs w:val="28"/>
        </w:rPr>
      </w:pPr>
      <w:r w:rsidRPr="00E212ED">
        <w:rPr>
          <w:sz w:val="28"/>
          <w:szCs w:val="28"/>
        </w:rPr>
        <w:t>В первом квартале 2014 года в адрес депутатов и руководства Архангельско</w:t>
      </w:r>
      <w:r w:rsidR="008B5444">
        <w:rPr>
          <w:sz w:val="28"/>
          <w:szCs w:val="28"/>
        </w:rPr>
        <w:t xml:space="preserve">го </w:t>
      </w:r>
      <w:r w:rsidRPr="00E212ED">
        <w:rPr>
          <w:sz w:val="28"/>
          <w:szCs w:val="28"/>
        </w:rPr>
        <w:t>областно</w:t>
      </w:r>
      <w:r w:rsidR="008B5444">
        <w:rPr>
          <w:sz w:val="28"/>
          <w:szCs w:val="28"/>
        </w:rPr>
        <w:t>го</w:t>
      </w:r>
      <w:r w:rsidRPr="00E212ED">
        <w:rPr>
          <w:sz w:val="28"/>
          <w:szCs w:val="28"/>
        </w:rPr>
        <w:t xml:space="preserve"> Собрани</w:t>
      </w:r>
      <w:r w:rsidR="008B5444">
        <w:rPr>
          <w:sz w:val="28"/>
          <w:szCs w:val="28"/>
        </w:rPr>
        <w:t>я</w:t>
      </w:r>
      <w:r w:rsidRPr="00E212ED">
        <w:rPr>
          <w:sz w:val="28"/>
          <w:szCs w:val="28"/>
        </w:rPr>
        <w:t xml:space="preserve"> депутатов поступил</w:t>
      </w:r>
      <w:r w:rsidR="008B5444">
        <w:rPr>
          <w:sz w:val="28"/>
          <w:szCs w:val="28"/>
        </w:rPr>
        <w:t>и</w:t>
      </w:r>
      <w:r w:rsidRPr="00E212ED">
        <w:rPr>
          <w:sz w:val="28"/>
          <w:szCs w:val="28"/>
        </w:rPr>
        <w:t xml:space="preserve"> </w:t>
      </w:r>
      <w:r w:rsidRPr="00E212ED">
        <w:rPr>
          <w:color w:val="auto"/>
          <w:sz w:val="28"/>
          <w:szCs w:val="28"/>
        </w:rPr>
        <w:t>178</w:t>
      </w:r>
      <w:r w:rsidRPr="00E212ED">
        <w:rPr>
          <w:sz w:val="28"/>
          <w:szCs w:val="28"/>
        </w:rPr>
        <w:t xml:space="preserve"> </w:t>
      </w:r>
      <w:r w:rsidR="00577803" w:rsidRPr="00E212ED">
        <w:rPr>
          <w:sz w:val="28"/>
          <w:szCs w:val="28"/>
        </w:rPr>
        <w:t xml:space="preserve">письменных </w:t>
      </w:r>
      <w:r w:rsidRPr="00E212ED">
        <w:rPr>
          <w:sz w:val="28"/>
          <w:szCs w:val="28"/>
        </w:rPr>
        <w:t>заявлений, предложений и жалоб граждан</w:t>
      </w:r>
      <w:r w:rsidR="009263E9" w:rsidRPr="00E212ED">
        <w:rPr>
          <w:sz w:val="28"/>
          <w:szCs w:val="28"/>
        </w:rPr>
        <w:t>, при этом</w:t>
      </w:r>
      <w:r w:rsidR="003D13DF" w:rsidRPr="00E212ED">
        <w:rPr>
          <w:sz w:val="28"/>
          <w:szCs w:val="28"/>
        </w:rPr>
        <w:t xml:space="preserve"> </w:t>
      </w:r>
      <w:r w:rsidR="00FA4F55" w:rsidRPr="00E212ED">
        <w:rPr>
          <w:sz w:val="28"/>
          <w:szCs w:val="28"/>
        </w:rPr>
        <w:t xml:space="preserve">92 обращения были адресованы </w:t>
      </w:r>
      <w:r w:rsidR="008B5444">
        <w:rPr>
          <w:sz w:val="28"/>
          <w:szCs w:val="28"/>
        </w:rPr>
        <w:t>председателю</w:t>
      </w:r>
      <w:r w:rsidR="00FA4F55" w:rsidRPr="00E212ED">
        <w:rPr>
          <w:sz w:val="28"/>
          <w:szCs w:val="28"/>
        </w:rPr>
        <w:t xml:space="preserve"> Архангельского областного Собрания депутатов, </w:t>
      </w:r>
      <w:r w:rsidR="003D13DF" w:rsidRPr="00E212ED">
        <w:rPr>
          <w:sz w:val="28"/>
          <w:szCs w:val="28"/>
        </w:rPr>
        <w:t xml:space="preserve">86 </w:t>
      </w:r>
      <w:r w:rsidR="008B5444">
        <w:rPr>
          <w:sz w:val="28"/>
          <w:szCs w:val="28"/>
        </w:rPr>
        <w:t>–</w:t>
      </w:r>
      <w:r w:rsidR="003D13DF" w:rsidRPr="00E212ED">
        <w:rPr>
          <w:sz w:val="28"/>
          <w:szCs w:val="28"/>
        </w:rPr>
        <w:t xml:space="preserve"> структурны</w:t>
      </w:r>
      <w:r w:rsidR="008B5444">
        <w:rPr>
          <w:sz w:val="28"/>
          <w:szCs w:val="28"/>
        </w:rPr>
        <w:t>м</w:t>
      </w:r>
      <w:r w:rsidR="003D13DF" w:rsidRPr="00E212ED">
        <w:rPr>
          <w:sz w:val="28"/>
          <w:szCs w:val="28"/>
        </w:rPr>
        <w:t xml:space="preserve"> подразделения</w:t>
      </w:r>
      <w:r w:rsidR="008B5444">
        <w:rPr>
          <w:sz w:val="28"/>
          <w:szCs w:val="28"/>
        </w:rPr>
        <w:t>м</w:t>
      </w:r>
      <w:r w:rsidR="00FA4F55" w:rsidRPr="00E212ED">
        <w:rPr>
          <w:sz w:val="28"/>
          <w:szCs w:val="28"/>
        </w:rPr>
        <w:t>.</w:t>
      </w:r>
      <w:r w:rsidR="003D13DF" w:rsidRPr="00E212ED">
        <w:rPr>
          <w:sz w:val="28"/>
          <w:szCs w:val="28"/>
        </w:rPr>
        <w:t xml:space="preserve"> </w:t>
      </w:r>
    </w:p>
    <w:p w:rsidR="00452DFF" w:rsidRDefault="00452DFF" w:rsidP="008E1C83">
      <w:pPr>
        <w:pStyle w:val="Default"/>
        <w:ind w:firstLine="709"/>
        <w:jc w:val="both"/>
        <w:rPr>
          <w:sz w:val="28"/>
          <w:szCs w:val="28"/>
        </w:rPr>
      </w:pPr>
      <w:r w:rsidRPr="00E212ED">
        <w:rPr>
          <w:sz w:val="28"/>
          <w:szCs w:val="28"/>
        </w:rPr>
        <w:t>Количество обращений, поступивших в региональный парлам</w:t>
      </w:r>
      <w:r w:rsidR="008B5444">
        <w:rPr>
          <w:sz w:val="28"/>
          <w:szCs w:val="28"/>
        </w:rPr>
        <w:t>ент в первом квартале 2014 года</w:t>
      </w:r>
      <w:r w:rsidR="00AE325A">
        <w:rPr>
          <w:sz w:val="28"/>
          <w:szCs w:val="28"/>
        </w:rPr>
        <w:t>,</w:t>
      </w:r>
      <w:r w:rsidRPr="00E212ED">
        <w:rPr>
          <w:sz w:val="28"/>
          <w:szCs w:val="28"/>
        </w:rPr>
        <w:t xml:space="preserve"> по сравнению с </w:t>
      </w:r>
      <w:r w:rsidR="008B5444">
        <w:rPr>
          <w:sz w:val="28"/>
          <w:szCs w:val="28"/>
        </w:rPr>
        <w:t>четвертым кварталом 2013 года</w:t>
      </w:r>
      <w:r w:rsidRPr="00E212ED">
        <w:rPr>
          <w:sz w:val="28"/>
          <w:szCs w:val="28"/>
        </w:rPr>
        <w:t xml:space="preserve"> </w:t>
      </w:r>
      <w:r w:rsidR="00C81F66" w:rsidRPr="00E212ED">
        <w:rPr>
          <w:sz w:val="28"/>
          <w:szCs w:val="28"/>
        </w:rPr>
        <w:t xml:space="preserve">уменьшилось </w:t>
      </w:r>
      <w:r w:rsidR="00F82C0F" w:rsidRPr="00E212ED">
        <w:rPr>
          <w:sz w:val="28"/>
          <w:szCs w:val="28"/>
        </w:rPr>
        <w:t>незначительно</w:t>
      </w:r>
      <w:r w:rsidR="00E212ED">
        <w:rPr>
          <w:sz w:val="28"/>
          <w:szCs w:val="28"/>
        </w:rPr>
        <w:t xml:space="preserve"> (32 %)</w:t>
      </w:r>
      <w:r w:rsidRPr="00E212ED">
        <w:rPr>
          <w:sz w:val="28"/>
          <w:szCs w:val="28"/>
        </w:rPr>
        <w:t xml:space="preserve">, а по сравнению с </w:t>
      </w:r>
      <w:r w:rsidR="008B5444">
        <w:rPr>
          <w:sz w:val="28"/>
          <w:szCs w:val="28"/>
        </w:rPr>
        <w:t>первым кварталом 2013 года</w:t>
      </w:r>
      <w:r w:rsidRPr="00E212ED">
        <w:rPr>
          <w:sz w:val="28"/>
          <w:szCs w:val="28"/>
        </w:rPr>
        <w:t xml:space="preserve"> увеличилось </w:t>
      </w:r>
      <w:r w:rsidR="00F82C0F" w:rsidRPr="00E212ED">
        <w:rPr>
          <w:sz w:val="28"/>
          <w:szCs w:val="28"/>
        </w:rPr>
        <w:t>более</w:t>
      </w:r>
      <w:r w:rsidR="008B5444">
        <w:rPr>
          <w:sz w:val="28"/>
          <w:szCs w:val="28"/>
        </w:rPr>
        <w:t xml:space="preserve"> чем</w:t>
      </w:r>
      <w:r w:rsidR="00F82C0F" w:rsidRPr="00E212ED">
        <w:rPr>
          <w:sz w:val="28"/>
          <w:szCs w:val="28"/>
        </w:rPr>
        <w:t xml:space="preserve"> в два раза</w:t>
      </w:r>
      <w:r w:rsidR="00C81F66" w:rsidRPr="00E212ED">
        <w:rPr>
          <w:sz w:val="28"/>
          <w:szCs w:val="28"/>
        </w:rPr>
        <w:t xml:space="preserve"> </w:t>
      </w:r>
      <w:r w:rsidRPr="00E212ED">
        <w:rPr>
          <w:sz w:val="28"/>
          <w:szCs w:val="28"/>
        </w:rPr>
        <w:t>(</w:t>
      </w:r>
      <w:r w:rsidR="00E212ED">
        <w:rPr>
          <w:sz w:val="28"/>
          <w:szCs w:val="28"/>
        </w:rPr>
        <w:t xml:space="preserve">130 </w:t>
      </w:r>
      <w:r w:rsidR="00871FFE" w:rsidRPr="00E212ED">
        <w:rPr>
          <w:sz w:val="28"/>
          <w:szCs w:val="28"/>
        </w:rPr>
        <w:t>%)</w:t>
      </w:r>
      <w:r w:rsidRPr="00E212ED">
        <w:rPr>
          <w:sz w:val="28"/>
          <w:szCs w:val="28"/>
        </w:rPr>
        <w:t>.</w:t>
      </w:r>
    </w:p>
    <w:p w:rsidR="008B5444" w:rsidRPr="00E212ED" w:rsidRDefault="008B5444" w:rsidP="008E1C83">
      <w:pPr>
        <w:pStyle w:val="Default"/>
        <w:ind w:firstLine="709"/>
        <w:jc w:val="both"/>
        <w:rPr>
          <w:sz w:val="28"/>
          <w:szCs w:val="28"/>
        </w:rPr>
      </w:pPr>
    </w:p>
    <w:p w:rsidR="006D6F73" w:rsidRDefault="006D6F73" w:rsidP="006D6F73">
      <w:pPr>
        <w:pStyle w:val="Default"/>
        <w:ind w:firstLine="709"/>
        <w:jc w:val="center"/>
        <w:rPr>
          <w:sz w:val="28"/>
          <w:szCs w:val="28"/>
        </w:rPr>
      </w:pPr>
      <w:r w:rsidRPr="006D6F73">
        <w:rPr>
          <w:noProof/>
          <w:sz w:val="28"/>
          <w:szCs w:val="28"/>
        </w:rPr>
        <w:drawing>
          <wp:inline distT="0" distB="0" distL="0" distR="0">
            <wp:extent cx="5657850" cy="4257675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B35FF" w:rsidRDefault="00EB35FF" w:rsidP="008E1C8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B5444" w:rsidRDefault="008B5444" w:rsidP="008E1C83">
      <w:pPr>
        <w:ind w:firstLine="709"/>
        <w:jc w:val="both"/>
        <w:rPr>
          <w:sz w:val="28"/>
          <w:szCs w:val="28"/>
        </w:rPr>
      </w:pPr>
    </w:p>
    <w:p w:rsidR="007104F6" w:rsidRDefault="007104F6" w:rsidP="008E1C83">
      <w:pPr>
        <w:ind w:firstLine="709"/>
        <w:jc w:val="both"/>
        <w:rPr>
          <w:sz w:val="28"/>
          <w:szCs w:val="28"/>
        </w:rPr>
      </w:pPr>
      <w:r w:rsidRPr="00642522">
        <w:rPr>
          <w:sz w:val="28"/>
          <w:szCs w:val="28"/>
        </w:rPr>
        <w:t>Анализ обращений, поступивш</w:t>
      </w:r>
      <w:r w:rsidRPr="00D63B61">
        <w:rPr>
          <w:sz w:val="28"/>
          <w:szCs w:val="28"/>
        </w:rPr>
        <w:t>их за обзорный период, по</w:t>
      </w:r>
      <w:r w:rsidR="008B5444">
        <w:rPr>
          <w:sz w:val="28"/>
          <w:szCs w:val="28"/>
        </w:rPr>
        <w:t xml:space="preserve"> их</w:t>
      </w:r>
      <w:r w:rsidRPr="00D63B61">
        <w:rPr>
          <w:sz w:val="28"/>
          <w:szCs w:val="28"/>
        </w:rPr>
        <w:t xml:space="preserve"> видам (заявление, жалоба, предложение) </w:t>
      </w:r>
      <w:r w:rsidR="008B5444">
        <w:rPr>
          <w:sz w:val="28"/>
          <w:szCs w:val="28"/>
        </w:rPr>
        <w:t>свидетельствует о том</w:t>
      </w:r>
      <w:r w:rsidRPr="00D63B61">
        <w:rPr>
          <w:sz w:val="28"/>
          <w:szCs w:val="28"/>
        </w:rPr>
        <w:t xml:space="preserve">, что </w:t>
      </w:r>
      <w:r>
        <w:rPr>
          <w:sz w:val="28"/>
          <w:szCs w:val="28"/>
        </w:rPr>
        <w:t>а</w:t>
      </w:r>
      <w:r w:rsidRPr="00D63B61">
        <w:rPr>
          <w:sz w:val="28"/>
          <w:szCs w:val="28"/>
        </w:rPr>
        <w:t xml:space="preserve">вторы писем в </w:t>
      </w:r>
      <w:r>
        <w:rPr>
          <w:sz w:val="28"/>
          <w:szCs w:val="28"/>
        </w:rPr>
        <w:t>Архангельское областное Собрание депутатов</w:t>
      </w:r>
      <w:r w:rsidRPr="00D63B61">
        <w:rPr>
          <w:sz w:val="28"/>
          <w:szCs w:val="28"/>
        </w:rPr>
        <w:t xml:space="preserve"> чаще обр</w:t>
      </w:r>
      <w:r>
        <w:rPr>
          <w:sz w:val="28"/>
          <w:szCs w:val="28"/>
        </w:rPr>
        <w:t xml:space="preserve">ащались с заявлениями </w:t>
      </w:r>
      <w:r w:rsidR="008B5444">
        <w:rPr>
          <w:sz w:val="28"/>
          <w:szCs w:val="28"/>
        </w:rPr>
        <w:t>(</w:t>
      </w:r>
      <w:r w:rsidR="00FD6DE3" w:rsidRPr="00FD6DE3">
        <w:rPr>
          <w:sz w:val="28"/>
          <w:szCs w:val="28"/>
        </w:rPr>
        <w:t>68</w:t>
      </w:r>
      <w:r w:rsidRPr="00FD6DE3">
        <w:rPr>
          <w:sz w:val="28"/>
          <w:szCs w:val="28"/>
        </w:rPr>
        <w:t> %</w:t>
      </w:r>
      <w:r w:rsidR="008B5444">
        <w:rPr>
          <w:sz w:val="28"/>
          <w:szCs w:val="28"/>
        </w:rPr>
        <w:t>)</w:t>
      </w:r>
      <w:r w:rsidRPr="00FD6DE3">
        <w:rPr>
          <w:sz w:val="28"/>
          <w:szCs w:val="28"/>
        </w:rPr>
        <w:t>.</w:t>
      </w:r>
      <w:r>
        <w:rPr>
          <w:sz w:val="28"/>
          <w:szCs w:val="28"/>
        </w:rPr>
        <w:t xml:space="preserve"> Ж</w:t>
      </w:r>
      <w:r w:rsidRPr="00D63B61">
        <w:rPr>
          <w:sz w:val="28"/>
          <w:szCs w:val="28"/>
        </w:rPr>
        <w:t>алоб и предложений поступило</w:t>
      </w:r>
      <w:r>
        <w:rPr>
          <w:sz w:val="28"/>
          <w:szCs w:val="28"/>
        </w:rPr>
        <w:t xml:space="preserve"> соответственно</w:t>
      </w:r>
      <w:r w:rsidRPr="00D63B61">
        <w:rPr>
          <w:sz w:val="28"/>
          <w:szCs w:val="28"/>
        </w:rPr>
        <w:t xml:space="preserve"> </w:t>
      </w:r>
      <w:r w:rsidR="00FD6DE3">
        <w:rPr>
          <w:sz w:val="28"/>
          <w:szCs w:val="28"/>
        </w:rPr>
        <w:t xml:space="preserve">21 % и 11 % </w:t>
      </w:r>
      <w:r w:rsidRPr="00D63B61">
        <w:rPr>
          <w:sz w:val="28"/>
          <w:szCs w:val="28"/>
        </w:rPr>
        <w:t>от общего количества обращений.</w:t>
      </w:r>
      <w:r>
        <w:rPr>
          <w:sz w:val="28"/>
          <w:szCs w:val="28"/>
        </w:rPr>
        <w:t xml:space="preserve"> Вместе с тем </w:t>
      </w:r>
      <w:r w:rsidRPr="00D63B6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первом квартале </w:t>
      </w:r>
      <w:r w:rsidRPr="00D63B61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D63B61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D63B61">
        <w:rPr>
          <w:sz w:val="28"/>
          <w:szCs w:val="28"/>
        </w:rPr>
        <w:t xml:space="preserve"> по отношению к </w:t>
      </w:r>
      <w:r>
        <w:rPr>
          <w:sz w:val="28"/>
          <w:szCs w:val="28"/>
        </w:rPr>
        <w:t xml:space="preserve">аналогичному периоду </w:t>
      </w:r>
      <w:r w:rsidRPr="00D63B61">
        <w:rPr>
          <w:sz w:val="28"/>
          <w:szCs w:val="28"/>
        </w:rPr>
        <w:t>201</w:t>
      </w:r>
      <w:r>
        <w:rPr>
          <w:sz w:val="28"/>
          <w:szCs w:val="28"/>
        </w:rPr>
        <w:t>3</w:t>
      </w:r>
      <w:r w:rsidRPr="00D63B61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D63B61">
        <w:rPr>
          <w:sz w:val="28"/>
          <w:szCs w:val="28"/>
        </w:rPr>
        <w:t xml:space="preserve"> произошло значительное </w:t>
      </w:r>
      <w:r>
        <w:rPr>
          <w:sz w:val="28"/>
          <w:szCs w:val="28"/>
        </w:rPr>
        <w:t>увеличение</w:t>
      </w:r>
      <w:r w:rsidRPr="00D63B61">
        <w:rPr>
          <w:sz w:val="28"/>
          <w:szCs w:val="28"/>
        </w:rPr>
        <w:t xml:space="preserve"> </w:t>
      </w:r>
      <w:r w:rsidR="008B5444">
        <w:rPr>
          <w:sz w:val="28"/>
          <w:szCs w:val="28"/>
        </w:rPr>
        <w:t>числа</w:t>
      </w:r>
      <w:r w:rsidRPr="00D63B61">
        <w:rPr>
          <w:sz w:val="28"/>
          <w:szCs w:val="28"/>
        </w:rPr>
        <w:t xml:space="preserve"> предложений</w:t>
      </w:r>
      <w:r w:rsidR="00E212ED">
        <w:rPr>
          <w:sz w:val="28"/>
          <w:szCs w:val="28"/>
        </w:rPr>
        <w:t xml:space="preserve"> (</w:t>
      </w:r>
      <w:r w:rsidR="00FD6DE3">
        <w:rPr>
          <w:sz w:val="28"/>
          <w:szCs w:val="28"/>
        </w:rPr>
        <w:t xml:space="preserve">более чем в </w:t>
      </w:r>
      <w:r w:rsidR="008B5444">
        <w:rPr>
          <w:sz w:val="28"/>
          <w:szCs w:val="28"/>
        </w:rPr>
        <w:t>6</w:t>
      </w:r>
      <w:r w:rsidR="00FD6DE3">
        <w:rPr>
          <w:sz w:val="28"/>
          <w:szCs w:val="28"/>
        </w:rPr>
        <w:t xml:space="preserve"> раз</w:t>
      </w:r>
      <w:r w:rsidR="00E212ED">
        <w:rPr>
          <w:sz w:val="28"/>
          <w:szCs w:val="28"/>
        </w:rPr>
        <w:t>)</w:t>
      </w:r>
      <w:r w:rsidRPr="00D63B61">
        <w:rPr>
          <w:sz w:val="28"/>
          <w:szCs w:val="28"/>
        </w:rPr>
        <w:t xml:space="preserve">. </w:t>
      </w:r>
    </w:p>
    <w:p w:rsidR="00871FFE" w:rsidRDefault="00871FFE" w:rsidP="008E1C83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3176"/>
        <w:gridCol w:w="3284"/>
        <w:gridCol w:w="3179"/>
      </w:tblGrid>
      <w:tr w:rsidR="003D13DF" w:rsidTr="00642522">
        <w:trPr>
          <w:trHeight w:val="417"/>
        </w:trPr>
        <w:tc>
          <w:tcPr>
            <w:tcW w:w="3176" w:type="dxa"/>
            <w:vMerge w:val="restart"/>
            <w:vAlign w:val="center"/>
          </w:tcPr>
          <w:p w:rsidR="003D13DF" w:rsidRDefault="003D13DF" w:rsidP="003D1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обращения</w:t>
            </w:r>
          </w:p>
        </w:tc>
        <w:tc>
          <w:tcPr>
            <w:tcW w:w="6463" w:type="dxa"/>
            <w:gridSpan w:val="2"/>
            <w:vAlign w:val="center"/>
          </w:tcPr>
          <w:p w:rsidR="003D13DF" w:rsidRDefault="003D13DF" w:rsidP="003D1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</w:t>
            </w:r>
          </w:p>
        </w:tc>
      </w:tr>
      <w:tr w:rsidR="003D13DF" w:rsidTr="00642522">
        <w:trPr>
          <w:trHeight w:val="551"/>
        </w:trPr>
        <w:tc>
          <w:tcPr>
            <w:tcW w:w="3176" w:type="dxa"/>
            <w:vMerge/>
          </w:tcPr>
          <w:p w:rsidR="003D13DF" w:rsidRDefault="003D13DF" w:rsidP="00C445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 w:rsidR="003D13DF" w:rsidRDefault="008B5444" w:rsidP="003D1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3D13DF">
              <w:rPr>
                <w:sz w:val="28"/>
                <w:szCs w:val="28"/>
              </w:rPr>
              <w:t xml:space="preserve"> квартал 2013 года</w:t>
            </w:r>
          </w:p>
        </w:tc>
        <w:tc>
          <w:tcPr>
            <w:tcW w:w="3179" w:type="dxa"/>
            <w:vAlign w:val="center"/>
          </w:tcPr>
          <w:p w:rsidR="003D13DF" w:rsidRDefault="008B5444" w:rsidP="003D1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 w:rsidR="003D13DF" w:rsidRPr="005870BF">
              <w:rPr>
                <w:sz w:val="28"/>
                <w:szCs w:val="28"/>
              </w:rPr>
              <w:t>квартал 2014 года</w:t>
            </w:r>
          </w:p>
        </w:tc>
      </w:tr>
      <w:tr w:rsidR="00871FFE" w:rsidTr="00E51E6B">
        <w:tc>
          <w:tcPr>
            <w:tcW w:w="3176" w:type="dxa"/>
          </w:tcPr>
          <w:p w:rsidR="00871FFE" w:rsidRDefault="00871FFE" w:rsidP="00C445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Жалоба</w:t>
            </w:r>
          </w:p>
        </w:tc>
        <w:tc>
          <w:tcPr>
            <w:tcW w:w="3284" w:type="dxa"/>
            <w:vAlign w:val="center"/>
          </w:tcPr>
          <w:p w:rsidR="00871FFE" w:rsidRDefault="007104F6" w:rsidP="003D1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179" w:type="dxa"/>
            <w:vAlign w:val="center"/>
          </w:tcPr>
          <w:p w:rsidR="00871FFE" w:rsidRDefault="005870BF" w:rsidP="003D1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871FFE" w:rsidTr="00E51E6B">
        <w:tc>
          <w:tcPr>
            <w:tcW w:w="3176" w:type="dxa"/>
          </w:tcPr>
          <w:p w:rsidR="00871FFE" w:rsidRDefault="00871FFE" w:rsidP="00C445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</w:t>
            </w:r>
          </w:p>
        </w:tc>
        <w:tc>
          <w:tcPr>
            <w:tcW w:w="3284" w:type="dxa"/>
            <w:vAlign w:val="center"/>
          </w:tcPr>
          <w:p w:rsidR="00871FFE" w:rsidRDefault="007104F6" w:rsidP="003D1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179" w:type="dxa"/>
            <w:vAlign w:val="center"/>
          </w:tcPr>
          <w:p w:rsidR="00871FFE" w:rsidRDefault="005870BF" w:rsidP="003D1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</w:tr>
      <w:tr w:rsidR="00871FFE" w:rsidTr="00E51E6B">
        <w:tc>
          <w:tcPr>
            <w:tcW w:w="3176" w:type="dxa"/>
          </w:tcPr>
          <w:p w:rsidR="00871FFE" w:rsidRDefault="00871FFE" w:rsidP="00C445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Предложение</w:t>
            </w:r>
          </w:p>
        </w:tc>
        <w:tc>
          <w:tcPr>
            <w:tcW w:w="3284" w:type="dxa"/>
            <w:vAlign w:val="center"/>
          </w:tcPr>
          <w:p w:rsidR="00871FFE" w:rsidRDefault="007104F6" w:rsidP="003D1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79" w:type="dxa"/>
            <w:vAlign w:val="center"/>
          </w:tcPr>
          <w:p w:rsidR="00871FFE" w:rsidRDefault="005870BF" w:rsidP="003D1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</w:tbl>
    <w:p w:rsidR="00871FFE" w:rsidRDefault="00871FFE" w:rsidP="008E1C83">
      <w:pPr>
        <w:ind w:firstLine="709"/>
        <w:jc w:val="both"/>
        <w:rPr>
          <w:sz w:val="28"/>
          <w:szCs w:val="28"/>
        </w:rPr>
      </w:pPr>
    </w:p>
    <w:p w:rsidR="004A6076" w:rsidRDefault="009263E9" w:rsidP="008E1C83">
      <w:pPr>
        <w:ind w:firstLine="709"/>
        <w:jc w:val="both"/>
        <w:rPr>
          <w:sz w:val="28"/>
          <w:szCs w:val="28"/>
        </w:rPr>
      </w:pPr>
      <w:r w:rsidRPr="00FD6DE3">
        <w:rPr>
          <w:sz w:val="28"/>
          <w:szCs w:val="28"/>
        </w:rPr>
        <w:t>О</w:t>
      </w:r>
      <w:r w:rsidR="00A7075B" w:rsidRPr="00FD6DE3">
        <w:rPr>
          <w:sz w:val="28"/>
          <w:szCs w:val="28"/>
        </w:rPr>
        <w:t xml:space="preserve">сновную часть зарегистрированных обращений </w:t>
      </w:r>
      <w:r w:rsidRPr="00FD6DE3">
        <w:rPr>
          <w:sz w:val="28"/>
          <w:szCs w:val="28"/>
        </w:rPr>
        <w:t xml:space="preserve">в </w:t>
      </w:r>
      <w:r w:rsidR="00CE52BE" w:rsidRPr="00FD6DE3">
        <w:rPr>
          <w:sz w:val="28"/>
          <w:szCs w:val="28"/>
        </w:rPr>
        <w:t>первом</w:t>
      </w:r>
      <w:r w:rsidRPr="00FD6DE3">
        <w:rPr>
          <w:sz w:val="28"/>
          <w:szCs w:val="28"/>
        </w:rPr>
        <w:t xml:space="preserve"> квартале 2014 года </w:t>
      </w:r>
      <w:r w:rsidR="00A7075B" w:rsidRPr="00FD6DE3">
        <w:rPr>
          <w:sz w:val="28"/>
          <w:szCs w:val="28"/>
        </w:rPr>
        <w:t xml:space="preserve">составили индивидуальные обращения </w:t>
      </w:r>
      <w:r w:rsidR="008B5444">
        <w:rPr>
          <w:sz w:val="28"/>
          <w:szCs w:val="28"/>
        </w:rPr>
        <w:t>(</w:t>
      </w:r>
      <w:r w:rsidR="00FD6DE3" w:rsidRPr="00FD6DE3">
        <w:rPr>
          <w:sz w:val="28"/>
          <w:szCs w:val="28"/>
        </w:rPr>
        <w:t>7</w:t>
      </w:r>
      <w:r w:rsidR="00A7075B" w:rsidRPr="00FD6DE3">
        <w:rPr>
          <w:sz w:val="28"/>
          <w:szCs w:val="28"/>
        </w:rPr>
        <w:t>5 %</w:t>
      </w:r>
      <w:r w:rsidR="008B5444">
        <w:rPr>
          <w:sz w:val="28"/>
          <w:szCs w:val="28"/>
        </w:rPr>
        <w:t>)</w:t>
      </w:r>
      <w:r w:rsidR="00A7075B" w:rsidRPr="00FD6DE3">
        <w:rPr>
          <w:sz w:val="28"/>
          <w:szCs w:val="28"/>
        </w:rPr>
        <w:t xml:space="preserve">, количество коллективных обращений составило </w:t>
      </w:r>
      <w:r w:rsidR="00FD6DE3" w:rsidRPr="00FD6DE3">
        <w:rPr>
          <w:sz w:val="28"/>
          <w:szCs w:val="28"/>
        </w:rPr>
        <w:t>2</w:t>
      </w:r>
      <w:r w:rsidR="00A7075B" w:rsidRPr="00FD6DE3">
        <w:rPr>
          <w:sz w:val="28"/>
          <w:szCs w:val="28"/>
        </w:rPr>
        <w:t>5 %. По сравн</w:t>
      </w:r>
      <w:r w:rsidR="00A7075B" w:rsidRPr="00D63B61">
        <w:rPr>
          <w:sz w:val="28"/>
          <w:szCs w:val="28"/>
        </w:rPr>
        <w:t>ению с аналогичным периодом 201</w:t>
      </w:r>
      <w:r w:rsidR="00A7075B">
        <w:rPr>
          <w:sz w:val="28"/>
          <w:szCs w:val="28"/>
        </w:rPr>
        <w:t>3</w:t>
      </w:r>
      <w:r w:rsidR="00A7075B" w:rsidRPr="00D63B61">
        <w:rPr>
          <w:sz w:val="28"/>
          <w:szCs w:val="28"/>
        </w:rPr>
        <w:t xml:space="preserve"> год</w:t>
      </w:r>
      <w:r w:rsidR="00A7075B">
        <w:rPr>
          <w:sz w:val="28"/>
          <w:szCs w:val="28"/>
        </w:rPr>
        <w:t>а</w:t>
      </w:r>
      <w:r w:rsidR="00A7075B" w:rsidRPr="00D63B61">
        <w:rPr>
          <w:sz w:val="28"/>
          <w:szCs w:val="28"/>
        </w:rPr>
        <w:t xml:space="preserve"> количество коллективных обращений </w:t>
      </w:r>
      <w:r w:rsidR="00B20BDC">
        <w:rPr>
          <w:sz w:val="28"/>
          <w:szCs w:val="28"/>
        </w:rPr>
        <w:t>увеличилось</w:t>
      </w:r>
      <w:r w:rsidR="00A7075B" w:rsidRPr="00D63B61">
        <w:rPr>
          <w:sz w:val="28"/>
          <w:szCs w:val="28"/>
        </w:rPr>
        <w:t xml:space="preserve"> </w:t>
      </w:r>
      <w:r w:rsidR="00FD6DE3">
        <w:rPr>
          <w:sz w:val="28"/>
          <w:szCs w:val="28"/>
        </w:rPr>
        <w:t xml:space="preserve">в </w:t>
      </w:r>
      <w:r w:rsidR="008B5444">
        <w:rPr>
          <w:sz w:val="28"/>
          <w:szCs w:val="28"/>
        </w:rPr>
        <w:t>3</w:t>
      </w:r>
      <w:r w:rsidR="00FD6DE3">
        <w:rPr>
          <w:sz w:val="28"/>
          <w:szCs w:val="28"/>
        </w:rPr>
        <w:t xml:space="preserve"> раза</w:t>
      </w:r>
      <w:r w:rsidR="00A7075B" w:rsidRPr="00D63B61">
        <w:rPr>
          <w:sz w:val="28"/>
          <w:szCs w:val="28"/>
        </w:rPr>
        <w:t>.</w:t>
      </w:r>
      <w:r w:rsidR="008A4AA8">
        <w:rPr>
          <w:sz w:val="28"/>
          <w:szCs w:val="28"/>
        </w:rPr>
        <w:t xml:space="preserve"> </w:t>
      </w:r>
      <w:r w:rsidR="004A6076">
        <w:rPr>
          <w:sz w:val="28"/>
          <w:szCs w:val="28"/>
        </w:rPr>
        <w:t>Повторн</w:t>
      </w:r>
      <w:r w:rsidR="008B5444">
        <w:rPr>
          <w:sz w:val="28"/>
          <w:szCs w:val="28"/>
        </w:rPr>
        <w:t>ых обращений</w:t>
      </w:r>
      <w:r w:rsidR="004A6076">
        <w:rPr>
          <w:sz w:val="28"/>
          <w:szCs w:val="28"/>
        </w:rPr>
        <w:t xml:space="preserve"> </w:t>
      </w:r>
      <w:r w:rsidR="00A7075B" w:rsidRPr="00D63B61">
        <w:rPr>
          <w:sz w:val="28"/>
          <w:szCs w:val="28"/>
        </w:rPr>
        <w:t xml:space="preserve">поступило </w:t>
      </w:r>
      <w:r w:rsidR="00FD6DE3">
        <w:rPr>
          <w:sz w:val="28"/>
          <w:szCs w:val="28"/>
        </w:rPr>
        <w:t xml:space="preserve">в </w:t>
      </w:r>
      <w:r w:rsidR="008B5444">
        <w:rPr>
          <w:sz w:val="28"/>
          <w:szCs w:val="28"/>
        </w:rPr>
        <w:t>2</w:t>
      </w:r>
      <w:r w:rsidR="00FD6DE3">
        <w:rPr>
          <w:sz w:val="28"/>
          <w:szCs w:val="28"/>
        </w:rPr>
        <w:t xml:space="preserve"> раза</w:t>
      </w:r>
      <w:r w:rsidR="00A7075B" w:rsidRPr="00D63B61">
        <w:rPr>
          <w:sz w:val="28"/>
          <w:szCs w:val="28"/>
        </w:rPr>
        <w:t xml:space="preserve"> </w:t>
      </w:r>
      <w:r w:rsidR="00B20BDC">
        <w:rPr>
          <w:sz w:val="28"/>
          <w:szCs w:val="28"/>
        </w:rPr>
        <w:t>больше</w:t>
      </w:r>
      <w:r w:rsidR="00A7075B" w:rsidRPr="00D63B61">
        <w:rPr>
          <w:sz w:val="28"/>
          <w:szCs w:val="28"/>
        </w:rPr>
        <w:t xml:space="preserve">, чем в </w:t>
      </w:r>
      <w:r w:rsidR="00CE52BE">
        <w:rPr>
          <w:sz w:val="28"/>
          <w:szCs w:val="28"/>
        </w:rPr>
        <w:t>первом</w:t>
      </w:r>
      <w:r w:rsidR="004A6076">
        <w:rPr>
          <w:sz w:val="28"/>
          <w:szCs w:val="28"/>
        </w:rPr>
        <w:t xml:space="preserve"> квартале 2013 года.</w:t>
      </w:r>
    </w:p>
    <w:p w:rsidR="00871FFE" w:rsidRDefault="00871FFE" w:rsidP="008E1C83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3176"/>
        <w:gridCol w:w="3284"/>
        <w:gridCol w:w="3179"/>
      </w:tblGrid>
      <w:tr w:rsidR="003D13DF" w:rsidTr="00642522">
        <w:trPr>
          <w:trHeight w:val="449"/>
        </w:trPr>
        <w:tc>
          <w:tcPr>
            <w:tcW w:w="3176" w:type="dxa"/>
            <w:vMerge w:val="restart"/>
            <w:vAlign w:val="center"/>
          </w:tcPr>
          <w:p w:rsidR="003D13DF" w:rsidRDefault="003D13DF" w:rsidP="008B5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обращени</w:t>
            </w:r>
            <w:r w:rsidR="008B5444">
              <w:rPr>
                <w:sz w:val="28"/>
                <w:szCs w:val="28"/>
              </w:rPr>
              <w:t>я</w:t>
            </w:r>
          </w:p>
        </w:tc>
        <w:tc>
          <w:tcPr>
            <w:tcW w:w="6463" w:type="dxa"/>
            <w:gridSpan w:val="2"/>
            <w:vAlign w:val="center"/>
          </w:tcPr>
          <w:p w:rsidR="003D13DF" w:rsidRDefault="003D13DF" w:rsidP="003D1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</w:t>
            </w:r>
          </w:p>
        </w:tc>
      </w:tr>
      <w:tr w:rsidR="003D13DF" w:rsidTr="00642522">
        <w:trPr>
          <w:trHeight w:val="528"/>
        </w:trPr>
        <w:tc>
          <w:tcPr>
            <w:tcW w:w="3176" w:type="dxa"/>
            <w:vMerge/>
            <w:vAlign w:val="center"/>
          </w:tcPr>
          <w:p w:rsidR="003D13DF" w:rsidRDefault="003D13DF" w:rsidP="003D13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 w:rsidR="003D13DF" w:rsidRDefault="008B5444" w:rsidP="003D1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 w:rsidR="003D13DF">
              <w:rPr>
                <w:sz w:val="28"/>
                <w:szCs w:val="28"/>
              </w:rPr>
              <w:t>квартал 2013 года</w:t>
            </w:r>
          </w:p>
        </w:tc>
        <w:tc>
          <w:tcPr>
            <w:tcW w:w="3179" w:type="dxa"/>
            <w:vAlign w:val="center"/>
          </w:tcPr>
          <w:p w:rsidR="003D13DF" w:rsidRDefault="008B5444" w:rsidP="003D1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3D13DF">
              <w:rPr>
                <w:sz w:val="28"/>
                <w:szCs w:val="28"/>
              </w:rPr>
              <w:t xml:space="preserve"> квартал 2014 года</w:t>
            </w:r>
          </w:p>
        </w:tc>
      </w:tr>
      <w:tr w:rsidR="00871FFE" w:rsidTr="00A4298B">
        <w:tc>
          <w:tcPr>
            <w:tcW w:w="3176" w:type="dxa"/>
          </w:tcPr>
          <w:p w:rsidR="00871FFE" w:rsidRDefault="00871FFE" w:rsidP="008B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</w:t>
            </w:r>
            <w:r w:rsidR="008B544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3284" w:type="dxa"/>
            <w:vAlign w:val="center"/>
          </w:tcPr>
          <w:p w:rsidR="00871FFE" w:rsidRDefault="007104F6" w:rsidP="003D1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179" w:type="dxa"/>
            <w:vAlign w:val="center"/>
          </w:tcPr>
          <w:p w:rsidR="00871FFE" w:rsidRDefault="007104F6" w:rsidP="003D1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</w:tr>
      <w:tr w:rsidR="00871FFE" w:rsidTr="00A4298B">
        <w:tc>
          <w:tcPr>
            <w:tcW w:w="3176" w:type="dxa"/>
          </w:tcPr>
          <w:p w:rsidR="00871FFE" w:rsidRDefault="00871FFE" w:rsidP="008B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</w:t>
            </w:r>
            <w:r w:rsidR="008B544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3284" w:type="dxa"/>
            <w:vAlign w:val="center"/>
          </w:tcPr>
          <w:p w:rsidR="00871FFE" w:rsidRDefault="007104F6" w:rsidP="003D1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179" w:type="dxa"/>
            <w:vAlign w:val="center"/>
          </w:tcPr>
          <w:p w:rsidR="00871FFE" w:rsidRDefault="007104F6" w:rsidP="003D1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871FFE" w:rsidTr="00A4298B">
        <w:tc>
          <w:tcPr>
            <w:tcW w:w="3176" w:type="dxa"/>
          </w:tcPr>
          <w:p w:rsidR="00871FFE" w:rsidRDefault="007104F6" w:rsidP="008B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71FFE">
              <w:rPr>
                <w:sz w:val="28"/>
                <w:szCs w:val="28"/>
              </w:rPr>
              <w:t>овторн</w:t>
            </w:r>
            <w:r w:rsidR="008B5444">
              <w:rPr>
                <w:sz w:val="28"/>
                <w:szCs w:val="28"/>
              </w:rPr>
              <w:t>о</w:t>
            </w:r>
            <w:r w:rsidR="00871FFE">
              <w:rPr>
                <w:sz w:val="28"/>
                <w:szCs w:val="28"/>
              </w:rPr>
              <w:t>е</w:t>
            </w:r>
          </w:p>
        </w:tc>
        <w:tc>
          <w:tcPr>
            <w:tcW w:w="3284" w:type="dxa"/>
            <w:vAlign w:val="center"/>
          </w:tcPr>
          <w:p w:rsidR="00871FFE" w:rsidRDefault="007104F6" w:rsidP="003D1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79" w:type="dxa"/>
            <w:vAlign w:val="center"/>
          </w:tcPr>
          <w:p w:rsidR="00871FFE" w:rsidRDefault="00B20BDC" w:rsidP="003D1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</w:tbl>
    <w:p w:rsidR="00871FFE" w:rsidRDefault="00871FFE" w:rsidP="008E1C83">
      <w:pPr>
        <w:ind w:firstLine="709"/>
        <w:jc w:val="both"/>
        <w:rPr>
          <w:sz w:val="28"/>
          <w:szCs w:val="28"/>
        </w:rPr>
      </w:pPr>
    </w:p>
    <w:p w:rsidR="004A6076" w:rsidRDefault="004A6076" w:rsidP="008E1C8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66AF">
        <w:rPr>
          <w:sz w:val="28"/>
          <w:szCs w:val="28"/>
        </w:rPr>
        <w:t>Причины повторных обращений в основном субъективны</w:t>
      </w:r>
      <w:r w:rsidR="008B5444">
        <w:rPr>
          <w:sz w:val="28"/>
          <w:szCs w:val="28"/>
        </w:rPr>
        <w:t>: определенная личная заинтересованность автора обращения</w:t>
      </w:r>
      <w:r w:rsidRPr="005466AF">
        <w:rPr>
          <w:sz w:val="28"/>
          <w:szCs w:val="28"/>
        </w:rPr>
        <w:t xml:space="preserve"> </w:t>
      </w:r>
      <w:r w:rsidR="008B5444">
        <w:rPr>
          <w:sz w:val="28"/>
          <w:szCs w:val="28"/>
        </w:rPr>
        <w:t xml:space="preserve">и </w:t>
      </w:r>
      <w:r w:rsidRPr="005466AF">
        <w:rPr>
          <w:sz w:val="28"/>
          <w:szCs w:val="28"/>
        </w:rPr>
        <w:t xml:space="preserve">невозможность полного и незамедлительного </w:t>
      </w:r>
      <w:r w:rsidR="008B5444">
        <w:rPr>
          <w:sz w:val="28"/>
          <w:szCs w:val="28"/>
        </w:rPr>
        <w:t>разрешения вопроса, содержащегося в нем</w:t>
      </w:r>
      <w:r w:rsidRPr="005466AF">
        <w:rPr>
          <w:sz w:val="28"/>
          <w:szCs w:val="28"/>
        </w:rPr>
        <w:t>.</w:t>
      </w:r>
    </w:p>
    <w:p w:rsidR="00A7075B" w:rsidRDefault="00A7075B" w:rsidP="008E1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Анонимных обращений в адрес Архангельского областного Собрания депутатов не </w:t>
      </w:r>
      <w:r w:rsidR="004A6076">
        <w:rPr>
          <w:sz w:val="28"/>
          <w:szCs w:val="28"/>
        </w:rPr>
        <w:t>поступало</w:t>
      </w:r>
      <w:r>
        <w:rPr>
          <w:sz w:val="28"/>
          <w:szCs w:val="28"/>
        </w:rPr>
        <w:t xml:space="preserve">. </w:t>
      </w:r>
    </w:p>
    <w:p w:rsidR="00C81F66" w:rsidRPr="001608E1" w:rsidRDefault="00C81F66" w:rsidP="000A38A0">
      <w:pPr>
        <w:ind w:firstLine="709"/>
        <w:jc w:val="both"/>
        <w:rPr>
          <w:sz w:val="28"/>
          <w:szCs w:val="28"/>
        </w:rPr>
      </w:pPr>
      <w:r w:rsidRPr="001608E1">
        <w:rPr>
          <w:sz w:val="28"/>
          <w:szCs w:val="28"/>
        </w:rPr>
        <w:t>Что касается способов направления обращений, то</w:t>
      </w:r>
      <w:r w:rsidR="00FD6DE3">
        <w:rPr>
          <w:sz w:val="28"/>
          <w:szCs w:val="28"/>
        </w:rPr>
        <w:t xml:space="preserve"> в первом квартале 2014 года</w:t>
      </w:r>
      <w:r w:rsidRPr="001608E1">
        <w:rPr>
          <w:sz w:val="28"/>
          <w:szCs w:val="28"/>
        </w:rPr>
        <w:t xml:space="preserve"> </w:t>
      </w:r>
      <w:r w:rsidR="008B5444">
        <w:rPr>
          <w:sz w:val="28"/>
          <w:szCs w:val="28"/>
        </w:rPr>
        <w:t>«популярными»</w:t>
      </w:r>
      <w:r w:rsidRPr="001608E1">
        <w:rPr>
          <w:sz w:val="28"/>
          <w:szCs w:val="28"/>
        </w:rPr>
        <w:t xml:space="preserve"> </w:t>
      </w:r>
      <w:r w:rsidR="008B5444">
        <w:rPr>
          <w:sz w:val="28"/>
          <w:szCs w:val="28"/>
        </w:rPr>
        <w:t>остаются</w:t>
      </w:r>
      <w:r w:rsidRPr="001608E1">
        <w:rPr>
          <w:sz w:val="28"/>
          <w:szCs w:val="28"/>
        </w:rPr>
        <w:t xml:space="preserve"> почтовые отправления. Вместе с тем население по-прежнему активно использует возможность направления обращений по электронной почте и через </w:t>
      </w:r>
      <w:r w:rsidR="00A163C4">
        <w:rPr>
          <w:rStyle w:val="a6"/>
          <w:b w:val="0"/>
          <w:sz w:val="28"/>
          <w:szCs w:val="28"/>
        </w:rPr>
        <w:t>раздел</w:t>
      </w:r>
      <w:r w:rsidR="00A163C4" w:rsidRPr="00283B8C">
        <w:rPr>
          <w:rStyle w:val="a6"/>
          <w:b w:val="0"/>
          <w:sz w:val="28"/>
          <w:szCs w:val="28"/>
        </w:rPr>
        <w:t xml:space="preserve"> «Интернет-приемная» официального сайта </w:t>
      </w:r>
      <w:r w:rsidR="00FD6DE3">
        <w:rPr>
          <w:rStyle w:val="a6"/>
          <w:b w:val="0"/>
          <w:sz w:val="28"/>
          <w:szCs w:val="28"/>
        </w:rPr>
        <w:t xml:space="preserve">Архангельского областного Собрания депутатов </w:t>
      </w:r>
      <w:r w:rsidR="00A163C4" w:rsidRPr="00283B8C">
        <w:rPr>
          <w:rStyle w:val="a6"/>
          <w:b w:val="0"/>
          <w:sz w:val="28"/>
          <w:szCs w:val="28"/>
        </w:rPr>
        <w:t>в информационно-телекоммуникационной сети «Интернет»</w:t>
      </w:r>
      <w:r w:rsidR="00A163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608E1">
        <w:rPr>
          <w:sz w:val="28"/>
          <w:szCs w:val="28"/>
        </w:rPr>
        <w:t xml:space="preserve">Небольшая часть </w:t>
      </w:r>
      <w:r w:rsidR="00B00C3C">
        <w:rPr>
          <w:sz w:val="28"/>
          <w:szCs w:val="28"/>
        </w:rPr>
        <w:t>письменных</w:t>
      </w:r>
      <w:r w:rsidRPr="001608E1">
        <w:rPr>
          <w:sz w:val="28"/>
          <w:szCs w:val="28"/>
        </w:rPr>
        <w:t xml:space="preserve"> обращений, по сравнению с другими способами доставки, была принята на личных приемах, проводившихся в приемной областного Собрания. </w:t>
      </w:r>
    </w:p>
    <w:p w:rsidR="000A38A0" w:rsidRPr="000A38A0" w:rsidRDefault="00C81F66" w:rsidP="000A38A0">
      <w:pPr>
        <w:pStyle w:val="Arial"/>
        <w:spacing w:line="240" w:lineRule="auto"/>
        <w:rPr>
          <w:rFonts w:ascii="Times New Roman" w:hAnsi="Times New Roman"/>
          <w:sz w:val="28"/>
          <w:szCs w:val="28"/>
        </w:rPr>
      </w:pPr>
      <w:r w:rsidRPr="000A38A0">
        <w:rPr>
          <w:rFonts w:ascii="Times New Roman" w:hAnsi="Times New Roman"/>
          <w:sz w:val="28"/>
          <w:szCs w:val="28"/>
        </w:rPr>
        <w:t xml:space="preserve">По сравнению с </w:t>
      </w:r>
      <w:r w:rsidR="00CE52BE">
        <w:rPr>
          <w:rFonts w:ascii="Times New Roman" w:hAnsi="Times New Roman"/>
          <w:sz w:val="28"/>
          <w:szCs w:val="28"/>
        </w:rPr>
        <w:t>первым</w:t>
      </w:r>
      <w:r w:rsidRPr="000A38A0">
        <w:rPr>
          <w:rFonts w:ascii="Times New Roman" w:hAnsi="Times New Roman"/>
          <w:sz w:val="28"/>
          <w:szCs w:val="28"/>
        </w:rPr>
        <w:t xml:space="preserve"> кварталом 2013 года в 2014 году наблюда</w:t>
      </w:r>
      <w:r w:rsidR="008B5444">
        <w:rPr>
          <w:rFonts w:ascii="Times New Roman" w:hAnsi="Times New Roman"/>
          <w:sz w:val="28"/>
          <w:szCs w:val="28"/>
        </w:rPr>
        <w:t>лось</w:t>
      </w:r>
      <w:r w:rsidRPr="000A38A0">
        <w:rPr>
          <w:rFonts w:ascii="Times New Roman" w:hAnsi="Times New Roman"/>
          <w:sz w:val="28"/>
          <w:szCs w:val="28"/>
        </w:rPr>
        <w:t xml:space="preserve"> </w:t>
      </w:r>
      <w:r w:rsidR="000A38A0" w:rsidRPr="000A38A0">
        <w:rPr>
          <w:rFonts w:ascii="Times New Roman" w:hAnsi="Times New Roman"/>
          <w:sz w:val="28"/>
          <w:szCs w:val="28"/>
        </w:rPr>
        <w:t>увеличение</w:t>
      </w:r>
      <w:r w:rsidRPr="000A38A0">
        <w:rPr>
          <w:rFonts w:ascii="Times New Roman" w:hAnsi="Times New Roman"/>
          <w:sz w:val="28"/>
          <w:szCs w:val="28"/>
        </w:rPr>
        <w:t xml:space="preserve"> количества граждан, обратившихся на личный прием</w:t>
      </w:r>
      <w:r w:rsidR="000A38A0">
        <w:rPr>
          <w:rFonts w:ascii="Times New Roman" w:hAnsi="Times New Roman"/>
          <w:sz w:val="28"/>
          <w:szCs w:val="28"/>
        </w:rPr>
        <w:t xml:space="preserve"> и направивших обращения в адрес Архангельского областного Собрания депутатов </w:t>
      </w:r>
      <w:r w:rsidR="000A38A0" w:rsidRPr="000A38A0">
        <w:rPr>
          <w:rFonts w:ascii="Times New Roman" w:hAnsi="Times New Roman"/>
          <w:sz w:val="28"/>
          <w:szCs w:val="28"/>
        </w:rPr>
        <w:t>через отделения почтовой связи</w:t>
      </w:r>
      <w:r w:rsidR="000A38A0">
        <w:rPr>
          <w:rFonts w:ascii="Times New Roman" w:hAnsi="Times New Roman"/>
          <w:sz w:val="28"/>
          <w:szCs w:val="28"/>
        </w:rPr>
        <w:t xml:space="preserve">. </w:t>
      </w:r>
    </w:p>
    <w:p w:rsidR="00C81F66" w:rsidRDefault="00C81F66" w:rsidP="000A3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3686"/>
        <w:gridCol w:w="2774"/>
        <w:gridCol w:w="3179"/>
      </w:tblGrid>
      <w:tr w:rsidR="00F87BE3" w:rsidTr="00642522">
        <w:trPr>
          <w:trHeight w:val="569"/>
        </w:trPr>
        <w:tc>
          <w:tcPr>
            <w:tcW w:w="3686" w:type="dxa"/>
            <w:vMerge w:val="restart"/>
            <w:vAlign w:val="center"/>
          </w:tcPr>
          <w:p w:rsidR="00F87BE3" w:rsidRDefault="00F87BE3" w:rsidP="00F87B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lastRenderedPageBreak/>
              <w:t>Вид доставки обращения</w:t>
            </w:r>
          </w:p>
        </w:tc>
        <w:tc>
          <w:tcPr>
            <w:tcW w:w="5953" w:type="dxa"/>
            <w:gridSpan w:val="2"/>
            <w:vAlign w:val="center"/>
          </w:tcPr>
          <w:p w:rsidR="00F87BE3" w:rsidRDefault="00F87BE3" w:rsidP="00F87B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</w:t>
            </w:r>
          </w:p>
        </w:tc>
      </w:tr>
      <w:tr w:rsidR="00F87BE3" w:rsidTr="005870BF">
        <w:trPr>
          <w:trHeight w:val="548"/>
        </w:trPr>
        <w:tc>
          <w:tcPr>
            <w:tcW w:w="3686" w:type="dxa"/>
            <w:vMerge/>
            <w:vAlign w:val="center"/>
          </w:tcPr>
          <w:p w:rsidR="00F87BE3" w:rsidRDefault="00F87BE3" w:rsidP="00F87B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  <w:vAlign w:val="center"/>
          </w:tcPr>
          <w:p w:rsidR="00F87BE3" w:rsidRDefault="008B5444" w:rsidP="00E51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F87BE3">
              <w:rPr>
                <w:sz w:val="28"/>
                <w:szCs w:val="28"/>
              </w:rPr>
              <w:t xml:space="preserve"> квартал 201</w:t>
            </w:r>
            <w:r w:rsidR="00E51E6B">
              <w:rPr>
                <w:sz w:val="28"/>
                <w:szCs w:val="28"/>
              </w:rPr>
              <w:t>3</w:t>
            </w:r>
            <w:r w:rsidR="00F87BE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F87BE3" w:rsidRDefault="008B5444" w:rsidP="00F87B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F87BE3" w:rsidRPr="005870BF">
              <w:rPr>
                <w:sz w:val="28"/>
                <w:szCs w:val="28"/>
              </w:rPr>
              <w:t xml:space="preserve"> квартал 2014 года</w:t>
            </w:r>
          </w:p>
        </w:tc>
      </w:tr>
      <w:tr w:rsidR="00F87BE3" w:rsidTr="00E51E6B">
        <w:tc>
          <w:tcPr>
            <w:tcW w:w="3686" w:type="dxa"/>
            <w:vAlign w:val="center"/>
          </w:tcPr>
          <w:p w:rsidR="00F87BE3" w:rsidRPr="00283B8C" w:rsidRDefault="00F87BE3" w:rsidP="00E51E6B">
            <w:pPr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 xml:space="preserve">По каналам электронной связи </w:t>
            </w:r>
          </w:p>
        </w:tc>
        <w:tc>
          <w:tcPr>
            <w:tcW w:w="2774" w:type="dxa"/>
            <w:vAlign w:val="center"/>
          </w:tcPr>
          <w:p w:rsidR="00F87BE3" w:rsidRDefault="00E51E6B" w:rsidP="00F87B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179" w:type="dxa"/>
            <w:vAlign w:val="center"/>
          </w:tcPr>
          <w:p w:rsidR="00F87BE3" w:rsidRDefault="005870BF" w:rsidP="00F87B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F87BE3" w:rsidTr="00E51E6B">
        <w:tc>
          <w:tcPr>
            <w:tcW w:w="3686" w:type="dxa"/>
            <w:vAlign w:val="center"/>
          </w:tcPr>
          <w:p w:rsidR="00F87BE3" w:rsidRPr="00283B8C" w:rsidRDefault="00F87BE3" w:rsidP="00C445F8">
            <w:pPr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В ходе личного приема</w:t>
            </w:r>
          </w:p>
        </w:tc>
        <w:tc>
          <w:tcPr>
            <w:tcW w:w="2774" w:type="dxa"/>
            <w:vAlign w:val="center"/>
          </w:tcPr>
          <w:p w:rsidR="00F87BE3" w:rsidRDefault="00E51E6B" w:rsidP="00F87B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79" w:type="dxa"/>
            <w:vAlign w:val="center"/>
          </w:tcPr>
          <w:p w:rsidR="00F87BE3" w:rsidRDefault="000A38A0" w:rsidP="00F87B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F87BE3" w:rsidTr="00E51E6B">
        <w:tc>
          <w:tcPr>
            <w:tcW w:w="3686" w:type="dxa"/>
            <w:vAlign w:val="center"/>
          </w:tcPr>
          <w:p w:rsidR="00F87BE3" w:rsidRPr="00283B8C" w:rsidRDefault="00F87BE3" w:rsidP="00C445F8">
            <w:pPr>
              <w:rPr>
                <w:rStyle w:val="a6"/>
                <w:b w:val="0"/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Письмо</w:t>
            </w:r>
            <w:r>
              <w:rPr>
                <w:rStyle w:val="a6"/>
                <w:b w:val="0"/>
                <w:sz w:val="28"/>
                <w:szCs w:val="28"/>
              </w:rPr>
              <w:t>м</w:t>
            </w:r>
          </w:p>
        </w:tc>
        <w:tc>
          <w:tcPr>
            <w:tcW w:w="2774" w:type="dxa"/>
            <w:vAlign w:val="center"/>
          </w:tcPr>
          <w:p w:rsidR="00F87BE3" w:rsidRDefault="00E51E6B" w:rsidP="00F87B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79" w:type="dxa"/>
            <w:vAlign w:val="center"/>
          </w:tcPr>
          <w:p w:rsidR="00F87BE3" w:rsidRDefault="005870BF" w:rsidP="00F87B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F87BE3" w:rsidTr="00E51E6B">
        <w:tc>
          <w:tcPr>
            <w:tcW w:w="3686" w:type="dxa"/>
            <w:vAlign w:val="center"/>
          </w:tcPr>
          <w:p w:rsidR="00F87BE3" w:rsidRPr="00283B8C" w:rsidRDefault="00F87BE3" w:rsidP="00C445F8">
            <w:pPr>
              <w:rPr>
                <w:rStyle w:val="a6"/>
                <w:b w:val="0"/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Заказн</w:t>
            </w:r>
            <w:r>
              <w:rPr>
                <w:rStyle w:val="a6"/>
                <w:b w:val="0"/>
                <w:sz w:val="28"/>
                <w:szCs w:val="28"/>
              </w:rPr>
              <w:t>ым</w:t>
            </w:r>
            <w:r w:rsidRPr="00283B8C">
              <w:rPr>
                <w:rStyle w:val="a6"/>
                <w:b w:val="0"/>
                <w:sz w:val="28"/>
                <w:szCs w:val="28"/>
              </w:rPr>
              <w:t xml:space="preserve"> письм</w:t>
            </w:r>
            <w:r>
              <w:rPr>
                <w:rStyle w:val="a6"/>
                <w:b w:val="0"/>
                <w:sz w:val="28"/>
                <w:szCs w:val="28"/>
              </w:rPr>
              <w:t>ом</w:t>
            </w:r>
          </w:p>
        </w:tc>
        <w:tc>
          <w:tcPr>
            <w:tcW w:w="2774" w:type="dxa"/>
            <w:vAlign w:val="center"/>
          </w:tcPr>
          <w:p w:rsidR="00F87BE3" w:rsidRDefault="00E51E6B" w:rsidP="00F87B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79" w:type="dxa"/>
            <w:vAlign w:val="center"/>
          </w:tcPr>
          <w:p w:rsidR="00F87BE3" w:rsidRDefault="005870BF" w:rsidP="00F87B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F87BE3" w:rsidTr="00E51E6B">
        <w:tc>
          <w:tcPr>
            <w:tcW w:w="3686" w:type="dxa"/>
            <w:vAlign w:val="center"/>
          </w:tcPr>
          <w:p w:rsidR="00F87BE3" w:rsidRPr="00283B8C" w:rsidRDefault="00F87BE3" w:rsidP="00C445F8">
            <w:pPr>
              <w:rPr>
                <w:rStyle w:val="a6"/>
                <w:b w:val="0"/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Нарочны</w:t>
            </w:r>
            <w:r>
              <w:rPr>
                <w:rStyle w:val="a6"/>
                <w:b w:val="0"/>
                <w:sz w:val="28"/>
                <w:szCs w:val="28"/>
              </w:rPr>
              <w:t>м</w:t>
            </w:r>
          </w:p>
        </w:tc>
        <w:tc>
          <w:tcPr>
            <w:tcW w:w="2774" w:type="dxa"/>
            <w:vAlign w:val="center"/>
          </w:tcPr>
          <w:p w:rsidR="00F87BE3" w:rsidRDefault="00E51E6B" w:rsidP="00F87B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79" w:type="dxa"/>
            <w:vAlign w:val="center"/>
          </w:tcPr>
          <w:p w:rsidR="00F87BE3" w:rsidRDefault="000A38A0" w:rsidP="000A3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87BE3" w:rsidTr="00E51E6B">
        <w:tc>
          <w:tcPr>
            <w:tcW w:w="3686" w:type="dxa"/>
            <w:vAlign w:val="center"/>
          </w:tcPr>
          <w:p w:rsidR="00F87BE3" w:rsidRPr="00283B8C" w:rsidRDefault="00E51E6B" w:rsidP="00C445F8">
            <w:pPr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Факсимильная связь</w:t>
            </w:r>
          </w:p>
        </w:tc>
        <w:tc>
          <w:tcPr>
            <w:tcW w:w="2774" w:type="dxa"/>
            <w:vAlign w:val="center"/>
          </w:tcPr>
          <w:p w:rsidR="00F87BE3" w:rsidRDefault="00E51E6B" w:rsidP="00F87B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79" w:type="dxa"/>
            <w:vAlign w:val="center"/>
          </w:tcPr>
          <w:p w:rsidR="00F87BE3" w:rsidRDefault="000A38A0" w:rsidP="00F87B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A163C4" w:rsidRDefault="00A163C4" w:rsidP="008E1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0C3C" w:rsidRPr="00DD745E" w:rsidRDefault="00B00C3C" w:rsidP="008E1C83">
      <w:pPr>
        <w:ind w:firstLine="709"/>
        <w:jc w:val="both"/>
        <w:rPr>
          <w:sz w:val="28"/>
          <w:szCs w:val="28"/>
        </w:rPr>
      </w:pPr>
      <w:r w:rsidRPr="00DD745E">
        <w:rPr>
          <w:color w:val="000000"/>
          <w:sz w:val="28"/>
          <w:szCs w:val="28"/>
        </w:rPr>
        <w:t xml:space="preserve">Для обеспечения взаимодействия с гражданами по общественно значимым правовым, социальным и иным вопросом в </w:t>
      </w:r>
      <w:r w:rsidR="00F87BE3">
        <w:rPr>
          <w:color w:val="000000"/>
          <w:sz w:val="28"/>
          <w:szCs w:val="28"/>
        </w:rPr>
        <w:t>начале текущего года</w:t>
      </w:r>
      <w:r w:rsidRPr="00DD745E">
        <w:rPr>
          <w:color w:val="000000"/>
          <w:sz w:val="28"/>
          <w:szCs w:val="28"/>
        </w:rPr>
        <w:t xml:space="preserve"> в Архангельском областном Собрании депутатов был организован личный прием граждан </w:t>
      </w:r>
      <w:r w:rsidRPr="00DD745E">
        <w:rPr>
          <w:sz w:val="28"/>
          <w:szCs w:val="28"/>
        </w:rPr>
        <w:t>заместителями председателя Архангельского областного Собрания депутатов.</w:t>
      </w:r>
      <w:r w:rsidR="00104797">
        <w:rPr>
          <w:sz w:val="28"/>
          <w:szCs w:val="28"/>
        </w:rPr>
        <w:t xml:space="preserve"> </w:t>
      </w:r>
    </w:p>
    <w:p w:rsidR="00577803" w:rsidRPr="00E51E6B" w:rsidRDefault="00577803" w:rsidP="008E1C83">
      <w:pPr>
        <w:tabs>
          <w:tab w:val="left" w:pos="2314"/>
        </w:tabs>
        <w:ind w:firstLine="709"/>
        <w:jc w:val="both"/>
        <w:rPr>
          <w:sz w:val="28"/>
          <w:szCs w:val="28"/>
        </w:rPr>
      </w:pPr>
      <w:r w:rsidRPr="00D63B61">
        <w:rPr>
          <w:sz w:val="28"/>
          <w:szCs w:val="28"/>
        </w:rPr>
        <w:t xml:space="preserve">За </w:t>
      </w:r>
      <w:r w:rsidR="00E51E6B">
        <w:rPr>
          <w:sz w:val="28"/>
          <w:szCs w:val="28"/>
        </w:rPr>
        <w:t>первый</w:t>
      </w:r>
      <w:r w:rsidR="00F87BE3">
        <w:rPr>
          <w:sz w:val="28"/>
          <w:szCs w:val="28"/>
        </w:rPr>
        <w:t xml:space="preserve"> квартал </w:t>
      </w:r>
      <w:r>
        <w:rPr>
          <w:sz w:val="28"/>
          <w:szCs w:val="28"/>
        </w:rPr>
        <w:t>2014</w:t>
      </w:r>
      <w:r w:rsidRPr="00D63B61">
        <w:rPr>
          <w:sz w:val="28"/>
          <w:szCs w:val="28"/>
        </w:rPr>
        <w:t xml:space="preserve"> года заместител</w:t>
      </w:r>
      <w:r>
        <w:rPr>
          <w:sz w:val="28"/>
          <w:szCs w:val="28"/>
        </w:rPr>
        <w:t>ями</w:t>
      </w:r>
      <w:r w:rsidRPr="00D63B61">
        <w:rPr>
          <w:sz w:val="28"/>
          <w:szCs w:val="28"/>
        </w:rPr>
        <w:t xml:space="preserve"> председателя </w:t>
      </w:r>
      <w:r>
        <w:rPr>
          <w:sz w:val="28"/>
          <w:szCs w:val="28"/>
        </w:rPr>
        <w:t>Архангельского областного Собрания депутатов</w:t>
      </w:r>
      <w:r w:rsidRPr="00D63B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проведено </w:t>
      </w:r>
      <w:r w:rsidR="00E51E6B" w:rsidRPr="00E51E6B">
        <w:rPr>
          <w:sz w:val="28"/>
          <w:szCs w:val="28"/>
        </w:rPr>
        <w:t>8</w:t>
      </w:r>
      <w:r>
        <w:rPr>
          <w:sz w:val="28"/>
          <w:szCs w:val="28"/>
        </w:rPr>
        <w:t xml:space="preserve"> личных приемов</w:t>
      </w:r>
      <w:r w:rsidRPr="00D63B61">
        <w:rPr>
          <w:sz w:val="28"/>
          <w:szCs w:val="28"/>
        </w:rPr>
        <w:t xml:space="preserve">, на которых </w:t>
      </w:r>
      <w:r w:rsidRPr="00E51E6B">
        <w:rPr>
          <w:sz w:val="28"/>
          <w:szCs w:val="28"/>
        </w:rPr>
        <w:t xml:space="preserve">принято </w:t>
      </w:r>
      <w:r w:rsidR="00E51E6B" w:rsidRPr="00E51E6B">
        <w:rPr>
          <w:sz w:val="28"/>
          <w:szCs w:val="28"/>
        </w:rPr>
        <w:t>8 заявителей</w:t>
      </w:r>
      <w:r w:rsidRPr="00E51E6B">
        <w:rPr>
          <w:sz w:val="28"/>
          <w:szCs w:val="28"/>
        </w:rPr>
        <w:t xml:space="preserve">. </w:t>
      </w:r>
    </w:p>
    <w:p w:rsidR="00E220B4" w:rsidRDefault="00E220B4" w:rsidP="008E1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3B61">
        <w:rPr>
          <w:sz w:val="28"/>
          <w:szCs w:val="28"/>
        </w:rPr>
        <w:t xml:space="preserve">За отчетный период </w:t>
      </w:r>
      <w:r w:rsidRPr="00642522">
        <w:rPr>
          <w:sz w:val="28"/>
          <w:szCs w:val="28"/>
        </w:rPr>
        <w:t>обращения граждан</w:t>
      </w:r>
      <w:r w:rsidR="00B20BDC" w:rsidRPr="00642522">
        <w:rPr>
          <w:sz w:val="28"/>
          <w:szCs w:val="28"/>
        </w:rPr>
        <w:t xml:space="preserve"> с указанием места жительства</w:t>
      </w:r>
      <w:r w:rsidRPr="00D63B61">
        <w:rPr>
          <w:sz w:val="28"/>
          <w:szCs w:val="28"/>
        </w:rPr>
        <w:t xml:space="preserve"> </w:t>
      </w:r>
      <w:r w:rsidR="00CE5499">
        <w:rPr>
          <w:sz w:val="28"/>
          <w:szCs w:val="28"/>
        </w:rPr>
        <w:t xml:space="preserve">поступили </w:t>
      </w:r>
      <w:r>
        <w:rPr>
          <w:sz w:val="28"/>
          <w:szCs w:val="28"/>
        </w:rPr>
        <w:t>в Архангельское областное Собрание депутатов</w:t>
      </w:r>
      <w:r w:rsidRPr="00D63B61">
        <w:rPr>
          <w:sz w:val="28"/>
          <w:szCs w:val="28"/>
        </w:rPr>
        <w:t xml:space="preserve"> из </w:t>
      </w:r>
      <w:r w:rsidR="000A38A0">
        <w:rPr>
          <w:sz w:val="28"/>
          <w:szCs w:val="28"/>
        </w:rPr>
        <w:t>4</w:t>
      </w:r>
      <w:r w:rsidRPr="00D63B61">
        <w:rPr>
          <w:sz w:val="28"/>
          <w:szCs w:val="28"/>
        </w:rPr>
        <w:t xml:space="preserve"> </w:t>
      </w:r>
      <w:r w:rsidRPr="00692B01">
        <w:rPr>
          <w:sz w:val="28"/>
          <w:szCs w:val="28"/>
        </w:rPr>
        <w:t>городских округов</w:t>
      </w:r>
      <w:r w:rsidR="009263E9" w:rsidRPr="00692B01">
        <w:rPr>
          <w:sz w:val="28"/>
          <w:szCs w:val="28"/>
        </w:rPr>
        <w:t xml:space="preserve">, </w:t>
      </w:r>
      <w:r w:rsidR="000A38A0" w:rsidRPr="00692B01">
        <w:rPr>
          <w:sz w:val="28"/>
          <w:szCs w:val="28"/>
        </w:rPr>
        <w:t>1</w:t>
      </w:r>
      <w:r w:rsidR="00CE52BE">
        <w:rPr>
          <w:sz w:val="28"/>
          <w:szCs w:val="28"/>
        </w:rPr>
        <w:t>3</w:t>
      </w:r>
      <w:r w:rsidRPr="00692B01">
        <w:rPr>
          <w:sz w:val="28"/>
          <w:szCs w:val="28"/>
        </w:rPr>
        <w:t xml:space="preserve"> муниципальных районов</w:t>
      </w:r>
      <w:r w:rsidRPr="00D63B61">
        <w:rPr>
          <w:sz w:val="28"/>
          <w:szCs w:val="28"/>
        </w:rPr>
        <w:t xml:space="preserve"> </w:t>
      </w:r>
      <w:r w:rsidR="009263E9">
        <w:rPr>
          <w:sz w:val="28"/>
          <w:szCs w:val="28"/>
        </w:rPr>
        <w:t>Архангельской области</w:t>
      </w:r>
      <w:r w:rsidRPr="00D63B61">
        <w:rPr>
          <w:sz w:val="28"/>
          <w:szCs w:val="28"/>
        </w:rPr>
        <w:t xml:space="preserve">, </w:t>
      </w:r>
      <w:r w:rsidR="000A38A0">
        <w:rPr>
          <w:sz w:val="28"/>
          <w:szCs w:val="28"/>
        </w:rPr>
        <w:t>5</w:t>
      </w:r>
      <w:r w:rsidRPr="00D63B61">
        <w:rPr>
          <w:sz w:val="28"/>
          <w:szCs w:val="28"/>
        </w:rPr>
        <w:t xml:space="preserve"> субъектов Российской Федерации</w:t>
      </w:r>
      <w:r w:rsidR="00D04DB6">
        <w:rPr>
          <w:sz w:val="28"/>
          <w:szCs w:val="28"/>
        </w:rPr>
        <w:t xml:space="preserve"> (</w:t>
      </w:r>
      <w:r w:rsidR="00692B01">
        <w:rPr>
          <w:sz w:val="28"/>
          <w:szCs w:val="28"/>
        </w:rPr>
        <w:t xml:space="preserve">г. </w:t>
      </w:r>
      <w:r w:rsidR="00D04DB6">
        <w:rPr>
          <w:sz w:val="28"/>
          <w:szCs w:val="28"/>
        </w:rPr>
        <w:t>Москва,</w:t>
      </w:r>
      <w:r w:rsidR="00692B01">
        <w:rPr>
          <w:sz w:val="28"/>
          <w:szCs w:val="28"/>
        </w:rPr>
        <w:t xml:space="preserve"> г. </w:t>
      </w:r>
      <w:r w:rsidR="00D04DB6">
        <w:rPr>
          <w:sz w:val="28"/>
          <w:szCs w:val="28"/>
        </w:rPr>
        <w:t>Санкт-Петербург, г. Иркутск, г. Барнаул</w:t>
      </w:r>
      <w:r w:rsidR="000A38A0">
        <w:rPr>
          <w:sz w:val="28"/>
          <w:szCs w:val="28"/>
        </w:rPr>
        <w:t>, г. Орел</w:t>
      </w:r>
      <w:r w:rsidR="00D04DB6">
        <w:rPr>
          <w:sz w:val="28"/>
          <w:szCs w:val="28"/>
        </w:rPr>
        <w:t>)</w:t>
      </w:r>
      <w:r w:rsidR="009263E9">
        <w:rPr>
          <w:sz w:val="28"/>
          <w:szCs w:val="28"/>
        </w:rPr>
        <w:t xml:space="preserve">. </w:t>
      </w:r>
      <w:r w:rsidRPr="00D63B61">
        <w:rPr>
          <w:sz w:val="28"/>
          <w:szCs w:val="28"/>
        </w:rPr>
        <w:t xml:space="preserve">В направлении писем активнее всего </w:t>
      </w:r>
      <w:r w:rsidR="009263E9">
        <w:rPr>
          <w:sz w:val="28"/>
          <w:szCs w:val="28"/>
        </w:rPr>
        <w:t>в указанный период</w:t>
      </w:r>
      <w:r w:rsidRPr="00D63B61">
        <w:rPr>
          <w:sz w:val="28"/>
          <w:szCs w:val="28"/>
        </w:rPr>
        <w:t xml:space="preserve"> проявили себя жители г</w:t>
      </w:r>
      <w:r>
        <w:rPr>
          <w:sz w:val="28"/>
          <w:szCs w:val="28"/>
        </w:rPr>
        <w:t>ородов Архангельска, Северодвинска</w:t>
      </w:r>
      <w:r w:rsidR="00CE5499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Вельского, </w:t>
      </w:r>
      <w:proofErr w:type="spellStart"/>
      <w:r w:rsidR="00FD6DE3">
        <w:rPr>
          <w:sz w:val="28"/>
          <w:szCs w:val="28"/>
        </w:rPr>
        <w:t>Пинежского</w:t>
      </w:r>
      <w:proofErr w:type="spellEnd"/>
      <w:r w:rsidR="00CE5499">
        <w:rPr>
          <w:sz w:val="28"/>
          <w:szCs w:val="28"/>
        </w:rPr>
        <w:t xml:space="preserve"> и</w:t>
      </w:r>
      <w:r w:rsidR="00692B01">
        <w:rPr>
          <w:sz w:val="28"/>
          <w:szCs w:val="28"/>
        </w:rPr>
        <w:t xml:space="preserve"> </w:t>
      </w:r>
      <w:proofErr w:type="spellStart"/>
      <w:r w:rsidR="00692B01">
        <w:rPr>
          <w:sz w:val="28"/>
          <w:szCs w:val="28"/>
        </w:rPr>
        <w:t>Устьянского</w:t>
      </w:r>
      <w:proofErr w:type="spellEnd"/>
      <w:r w:rsidR="00692B01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районов</w:t>
      </w:r>
      <w:r w:rsidR="00CE5499">
        <w:rPr>
          <w:sz w:val="28"/>
          <w:szCs w:val="28"/>
        </w:rPr>
        <w:t xml:space="preserve"> Архангельской области</w:t>
      </w:r>
      <w:r>
        <w:rPr>
          <w:sz w:val="28"/>
          <w:szCs w:val="28"/>
        </w:rPr>
        <w:t>.</w:t>
      </w:r>
    </w:p>
    <w:p w:rsidR="0064370F" w:rsidRPr="00D63B61" w:rsidRDefault="0064370F" w:rsidP="008E1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374B" w:rsidRDefault="00AF3489" w:rsidP="00FE0005">
      <w:pPr>
        <w:pStyle w:val="Arial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AF348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19495" cy="4086225"/>
            <wp:effectExtent l="19050" t="0" r="1460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E1A43" w:rsidRPr="00B25AEE" w:rsidRDefault="00DE1A43" w:rsidP="008E1C83">
      <w:pPr>
        <w:ind w:firstLine="709"/>
        <w:jc w:val="both"/>
        <w:rPr>
          <w:sz w:val="28"/>
          <w:szCs w:val="28"/>
        </w:rPr>
      </w:pPr>
      <w:r w:rsidRPr="00B25AEE">
        <w:rPr>
          <w:sz w:val="28"/>
          <w:szCs w:val="28"/>
        </w:rPr>
        <w:lastRenderedPageBreak/>
        <w:t xml:space="preserve">За рассматриваемый период свое социальное положение </w:t>
      </w:r>
      <w:r w:rsidR="00CE5499" w:rsidRPr="00B25AEE">
        <w:rPr>
          <w:sz w:val="28"/>
          <w:szCs w:val="28"/>
        </w:rPr>
        <w:t xml:space="preserve">указали </w:t>
      </w:r>
      <w:r w:rsidR="00CE5499">
        <w:rPr>
          <w:sz w:val="28"/>
          <w:szCs w:val="28"/>
        </w:rPr>
        <w:t xml:space="preserve">105 </w:t>
      </w:r>
      <w:r w:rsidR="00CE5499" w:rsidRPr="00B25AEE">
        <w:rPr>
          <w:sz w:val="28"/>
          <w:szCs w:val="28"/>
        </w:rPr>
        <w:t xml:space="preserve">граждан </w:t>
      </w:r>
      <w:r w:rsidRPr="00B25AEE">
        <w:rPr>
          <w:sz w:val="28"/>
          <w:szCs w:val="28"/>
        </w:rPr>
        <w:t xml:space="preserve">из общего числа обратившихся в </w:t>
      </w:r>
      <w:r w:rsidR="00F87BE3">
        <w:rPr>
          <w:sz w:val="28"/>
          <w:szCs w:val="28"/>
        </w:rPr>
        <w:t>Архангельское областное Собрание депутатов</w:t>
      </w:r>
      <w:r w:rsidRPr="00B25AEE">
        <w:rPr>
          <w:sz w:val="28"/>
          <w:szCs w:val="28"/>
        </w:rPr>
        <w:t xml:space="preserve">. </w:t>
      </w:r>
    </w:p>
    <w:p w:rsidR="000E5D56" w:rsidRDefault="00DE1A43" w:rsidP="008E1C83">
      <w:pPr>
        <w:ind w:firstLine="709"/>
        <w:jc w:val="both"/>
        <w:rPr>
          <w:sz w:val="28"/>
          <w:szCs w:val="28"/>
        </w:rPr>
      </w:pPr>
      <w:r w:rsidRPr="00B25AEE">
        <w:rPr>
          <w:sz w:val="28"/>
          <w:szCs w:val="28"/>
        </w:rPr>
        <w:t>Основными</w:t>
      </w:r>
      <w:r w:rsidR="00AF3489">
        <w:rPr>
          <w:sz w:val="28"/>
          <w:szCs w:val="28"/>
        </w:rPr>
        <w:t xml:space="preserve"> заявителями явились пенсионеры </w:t>
      </w:r>
      <w:r w:rsidR="00CE5499">
        <w:rPr>
          <w:sz w:val="28"/>
          <w:szCs w:val="28"/>
        </w:rPr>
        <w:t>–</w:t>
      </w:r>
      <w:r w:rsidR="00AF3489">
        <w:rPr>
          <w:sz w:val="28"/>
          <w:szCs w:val="28"/>
        </w:rPr>
        <w:t xml:space="preserve"> </w:t>
      </w:r>
      <w:r w:rsidR="002C7131">
        <w:rPr>
          <w:sz w:val="28"/>
          <w:szCs w:val="28"/>
        </w:rPr>
        <w:t>6</w:t>
      </w:r>
      <w:r w:rsidR="002C5391">
        <w:rPr>
          <w:sz w:val="28"/>
          <w:szCs w:val="28"/>
        </w:rPr>
        <w:t>0</w:t>
      </w:r>
      <w:r>
        <w:rPr>
          <w:sz w:val="28"/>
          <w:szCs w:val="28"/>
        </w:rPr>
        <w:t xml:space="preserve"> %,</w:t>
      </w:r>
      <w:r w:rsidRPr="00B25AEE">
        <w:rPr>
          <w:sz w:val="28"/>
          <w:szCs w:val="28"/>
        </w:rPr>
        <w:t xml:space="preserve"> работники </w:t>
      </w:r>
      <w:r w:rsidR="00AF3489">
        <w:rPr>
          <w:sz w:val="28"/>
          <w:szCs w:val="28"/>
        </w:rPr>
        <w:t xml:space="preserve">бюджетной сферы </w:t>
      </w:r>
      <w:r w:rsidR="005C04CB">
        <w:rPr>
          <w:sz w:val="28"/>
          <w:szCs w:val="28"/>
        </w:rPr>
        <w:t>–</w:t>
      </w:r>
      <w:r w:rsidR="00AF3489">
        <w:rPr>
          <w:sz w:val="28"/>
          <w:szCs w:val="28"/>
        </w:rPr>
        <w:t xml:space="preserve"> </w:t>
      </w:r>
      <w:r w:rsidR="005C04CB">
        <w:rPr>
          <w:sz w:val="28"/>
          <w:szCs w:val="28"/>
        </w:rPr>
        <w:t>2</w:t>
      </w:r>
      <w:r w:rsidR="002C5391">
        <w:rPr>
          <w:sz w:val="28"/>
          <w:szCs w:val="28"/>
        </w:rPr>
        <w:t>2</w:t>
      </w:r>
      <w:r w:rsidR="005C04CB">
        <w:rPr>
          <w:sz w:val="28"/>
          <w:szCs w:val="28"/>
        </w:rPr>
        <w:t xml:space="preserve"> </w:t>
      </w:r>
      <w:r w:rsidRPr="00B05AF8">
        <w:rPr>
          <w:sz w:val="28"/>
          <w:szCs w:val="28"/>
        </w:rPr>
        <w:t>%</w:t>
      </w:r>
      <w:r w:rsidR="00AF3489">
        <w:rPr>
          <w:sz w:val="28"/>
          <w:szCs w:val="28"/>
        </w:rPr>
        <w:t xml:space="preserve"> и безработные </w:t>
      </w:r>
      <w:r w:rsidR="00CE5499">
        <w:rPr>
          <w:sz w:val="28"/>
          <w:szCs w:val="28"/>
        </w:rPr>
        <w:t>–</w:t>
      </w:r>
      <w:r w:rsidR="00AF3489">
        <w:rPr>
          <w:sz w:val="28"/>
          <w:szCs w:val="28"/>
        </w:rPr>
        <w:t xml:space="preserve"> </w:t>
      </w:r>
      <w:r w:rsidR="002C7131">
        <w:rPr>
          <w:sz w:val="28"/>
          <w:szCs w:val="28"/>
        </w:rPr>
        <w:t>1</w:t>
      </w:r>
      <w:r w:rsidR="005C04CB">
        <w:rPr>
          <w:sz w:val="28"/>
          <w:szCs w:val="28"/>
        </w:rPr>
        <w:t>3</w:t>
      </w:r>
      <w:r w:rsidRPr="00B05AF8">
        <w:rPr>
          <w:sz w:val="28"/>
          <w:szCs w:val="28"/>
        </w:rPr>
        <w:t xml:space="preserve"> %. </w:t>
      </w:r>
      <w:r w:rsidR="002C7131">
        <w:rPr>
          <w:sz w:val="28"/>
          <w:szCs w:val="28"/>
        </w:rPr>
        <w:t>С</w:t>
      </w:r>
      <w:r w:rsidR="00EB51EA" w:rsidRPr="00B05AF8">
        <w:rPr>
          <w:sz w:val="28"/>
          <w:szCs w:val="28"/>
        </w:rPr>
        <w:t xml:space="preserve">туденты и учащиеся </w:t>
      </w:r>
      <w:r w:rsidRPr="00B05AF8">
        <w:rPr>
          <w:sz w:val="28"/>
          <w:szCs w:val="28"/>
        </w:rPr>
        <w:t>обращал</w:t>
      </w:r>
      <w:r w:rsidR="002C7131">
        <w:rPr>
          <w:sz w:val="28"/>
          <w:szCs w:val="28"/>
        </w:rPr>
        <w:t>и</w:t>
      </w:r>
      <w:r w:rsidRPr="00B05AF8">
        <w:rPr>
          <w:sz w:val="28"/>
          <w:szCs w:val="28"/>
        </w:rPr>
        <w:t>сь значительно реже</w:t>
      </w:r>
      <w:r w:rsidR="002C7131">
        <w:rPr>
          <w:sz w:val="28"/>
          <w:szCs w:val="28"/>
        </w:rPr>
        <w:t>,</w:t>
      </w:r>
      <w:r w:rsidRPr="00B05AF8">
        <w:rPr>
          <w:sz w:val="28"/>
          <w:szCs w:val="28"/>
        </w:rPr>
        <w:t xml:space="preserve"> количество обращений, поступивших от этой социальной группы</w:t>
      </w:r>
      <w:r w:rsidR="00CE5499">
        <w:rPr>
          <w:sz w:val="28"/>
          <w:szCs w:val="28"/>
        </w:rPr>
        <w:t>, составило</w:t>
      </w:r>
      <w:r w:rsidRPr="00B05AF8">
        <w:rPr>
          <w:sz w:val="28"/>
          <w:szCs w:val="28"/>
        </w:rPr>
        <w:t xml:space="preserve"> всего </w:t>
      </w:r>
      <w:r w:rsidR="002C7131">
        <w:rPr>
          <w:sz w:val="28"/>
          <w:szCs w:val="28"/>
        </w:rPr>
        <w:t>2</w:t>
      </w:r>
      <w:r w:rsidRPr="00B05AF8">
        <w:rPr>
          <w:sz w:val="28"/>
          <w:szCs w:val="28"/>
        </w:rPr>
        <w:t xml:space="preserve"> %.</w:t>
      </w:r>
      <w:r>
        <w:rPr>
          <w:sz w:val="28"/>
          <w:szCs w:val="28"/>
        </w:rPr>
        <w:t xml:space="preserve"> </w:t>
      </w:r>
    </w:p>
    <w:p w:rsidR="00E51084" w:rsidRDefault="00E51084" w:rsidP="008E1C83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6804"/>
        <w:gridCol w:w="2835"/>
      </w:tblGrid>
      <w:tr w:rsidR="00F1523F" w:rsidTr="00CE5499">
        <w:trPr>
          <w:trHeight w:val="734"/>
        </w:trPr>
        <w:tc>
          <w:tcPr>
            <w:tcW w:w="6804" w:type="dxa"/>
            <w:vAlign w:val="center"/>
          </w:tcPr>
          <w:p w:rsidR="00F1523F" w:rsidRDefault="00F1523F" w:rsidP="00F1523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положение</w:t>
            </w:r>
          </w:p>
        </w:tc>
        <w:tc>
          <w:tcPr>
            <w:tcW w:w="2835" w:type="dxa"/>
            <w:vAlign w:val="center"/>
          </w:tcPr>
          <w:p w:rsidR="00F1523F" w:rsidRDefault="00F1523F" w:rsidP="00F1523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</w:t>
            </w:r>
          </w:p>
        </w:tc>
      </w:tr>
      <w:tr w:rsidR="00F1523F" w:rsidTr="00CE5499">
        <w:tc>
          <w:tcPr>
            <w:tcW w:w="6804" w:type="dxa"/>
          </w:tcPr>
          <w:p w:rsidR="00F1523F" w:rsidRDefault="00F1523F" w:rsidP="00DE1A4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Пенсионеры</w:t>
            </w:r>
          </w:p>
        </w:tc>
        <w:tc>
          <w:tcPr>
            <w:tcW w:w="2835" w:type="dxa"/>
            <w:vAlign w:val="center"/>
          </w:tcPr>
          <w:p w:rsidR="00F1523F" w:rsidRDefault="00EB51EA" w:rsidP="002C539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C5391">
              <w:rPr>
                <w:sz w:val="28"/>
                <w:szCs w:val="28"/>
              </w:rPr>
              <w:t>3</w:t>
            </w:r>
          </w:p>
        </w:tc>
      </w:tr>
      <w:tr w:rsidR="00F1523F" w:rsidTr="00CE5499">
        <w:tc>
          <w:tcPr>
            <w:tcW w:w="6804" w:type="dxa"/>
          </w:tcPr>
          <w:p w:rsidR="00F1523F" w:rsidRDefault="00F1523F" w:rsidP="00DE1A4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Безработные</w:t>
            </w:r>
          </w:p>
        </w:tc>
        <w:tc>
          <w:tcPr>
            <w:tcW w:w="2835" w:type="dxa"/>
            <w:vAlign w:val="center"/>
          </w:tcPr>
          <w:p w:rsidR="00F1523F" w:rsidRDefault="00EB51EA" w:rsidP="00F1523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F1523F" w:rsidTr="00CE5499">
        <w:tc>
          <w:tcPr>
            <w:tcW w:w="6804" w:type="dxa"/>
          </w:tcPr>
          <w:p w:rsidR="00F1523F" w:rsidRDefault="00F1523F" w:rsidP="00DE1A4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Студенты и учащиеся</w:t>
            </w:r>
          </w:p>
        </w:tc>
        <w:tc>
          <w:tcPr>
            <w:tcW w:w="2835" w:type="dxa"/>
            <w:vAlign w:val="center"/>
          </w:tcPr>
          <w:p w:rsidR="00F1523F" w:rsidRDefault="00EB51EA" w:rsidP="00F1523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1523F" w:rsidTr="00CE5499">
        <w:tc>
          <w:tcPr>
            <w:tcW w:w="6804" w:type="dxa"/>
          </w:tcPr>
          <w:p w:rsidR="00F1523F" w:rsidRDefault="00F1523F" w:rsidP="00DE1A4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Работники </w:t>
            </w:r>
            <w:r w:rsidR="00B20BDC">
              <w:rPr>
                <w:sz w:val="28"/>
                <w:szCs w:val="28"/>
              </w:rPr>
              <w:t xml:space="preserve">общего и дошкольного </w:t>
            </w:r>
            <w:r>
              <w:rPr>
                <w:sz w:val="28"/>
                <w:szCs w:val="28"/>
              </w:rPr>
              <w:t>образования</w:t>
            </w:r>
          </w:p>
        </w:tc>
        <w:tc>
          <w:tcPr>
            <w:tcW w:w="2835" w:type="dxa"/>
            <w:vAlign w:val="center"/>
          </w:tcPr>
          <w:p w:rsidR="00F1523F" w:rsidRDefault="00EB51EA" w:rsidP="00F1523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1523F" w:rsidTr="00CE5499">
        <w:tc>
          <w:tcPr>
            <w:tcW w:w="6804" w:type="dxa"/>
          </w:tcPr>
          <w:p w:rsidR="00F1523F" w:rsidRDefault="00F1523F" w:rsidP="00DE1A4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Работники здравоохранения </w:t>
            </w:r>
          </w:p>
        </w:tc>
        <w:tc>
          <w:tcPr>
            <w:tcW w:w="2835" w:type="dxa"/>
            <w:vAlign w:val="center"/>
          </w:tcPr>
          <w:p w:rsidR="00F1523F" w:rsidRDefault="002C5391" w:rsidP="00F1523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1523F" w:rsidTr="00CE5499">
        <w:tc>
          <w:tcPr>
            <w:tcW w:w="6804" w:type="dxa"/>
          </w:tcPr>
          <w:p w:rsidR="00F1523F" w:rsidRDefault="00F1523F" w:rsidP="00F1523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культуры</w:t>
            </w:r>
          </w:p>
        </w:tc>
        <w:tc>
          <w:tcPr>
            <w:tcW w:w="2835" w:type="dxa"/>
            <w:vAlign w:val="center"/>
          </w:tcPr>
          <w:p w:rsidR="00F1523F" w:rsidRDefault="00EB51EA" w:rsidP="00F1523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1523F" w:rsidTr="00CE5499">
        <w:tc>
          <w:tcPr>
            <w:tcW w:w="6804" w:type="dxa"/>
          </w:tcPr>
          <w:p w:rsidR="00F1523F" w:rsidRDefault="00F1523F" w:rsidP="00F1523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Служащие</w:t>
            </w:r>
          </w:p>
        </w:tc>
        <w:tc>
          <w:tcPr>
            <w:tcW w:w="2835" w:type="dxa"/>
            <w:vAlign w:val="center"/>
          </w:tcPr>
          <w:p w:rsidR="00F1523F" w:rsidRDefault="00EB51EA" w:rsidP="00F1523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1523F" w:rsidTr="00CE5499">
        <w:tc>
          <w:tcPr>
            <w:tcW w:w="6804" w:type="dxa"/>
          </w:tcPr>
          <w:p w:rsidR="00F1523F" w:rsidRDefault="00F1523F" w:rsidP="00DE1A4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Рабочие</w:t>
            </w:r>
          </w:p>
        </w:tc>
        <w:tc>
          <w:tcPr>
            <w:tcW w:w="2835" w:type="dxa"/>
            <w:vAlign w:val="center"/>
          </w:tcPr>
          <w:p w:rsidR="00F1523F" w:rsidRDefault="00EB51EA" w:rsidP="00F1523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E51E6B" w:rsidRDefault="00E51E6B" w:rsidP="008E1C83">
      <w:pPr>
        <w:ind w:firstLine="709"/>
        <w:jc w:val="both"/>
        <w:rPr>
          <w:sz w:val="28"/>
          <w:szCs w:val="28"/>
        </w:rPr>
      </w:pPr>
    </w:p>
    <w:p w:rsidR="00E51084" w:rsidRDefault="00E51084" w:rsidP="008E1C83">
      <w:pPr>
        <w:ind w:firstLine="709"/>
        <w:jc w:val="both"/>
        <w:rPr>
          <w:sz w:val="28"/>
          <w:szCs w:val="28"/>
        </w:rPr>
      </w:pPr>
      <w:r w:rsidRPr="00D63B61">
        <w:rPr>
          <w:sz w:val="28"/>
          <w:szCs w:val="28"/>
        </w:rPr>
        <w:t>Численность граждан, от</w:t>
      </w:r>
      <w:r>
        <w:rPr>
          <w:sz w:val="28"/>
          <w:szCs w:val="28"/>
        </w:rPr>
        <w:t>носящихся к льготным категориям</w:t>
      </w:r>
      <w:r w:rsidR="007F1038">
        <w:rPr>
          <w:sz w:val="28"/>
          <w:szCs w:val="28"/>
        </w:rPr>
        <w:t>,</w:t>
      </w:r>
      <w:r w:rsidR="00CE5499">
        <w:rPr>
          <w:sz w:val="28"/>
          <w:szCs w:val="28"/>
        </w:rPr>
        <w:t xml:space="preserve"> которые</w:t>
      </w:r>
      <w:r w:rsidR="007F1038">
        <w:rPr>
          <w:sz w:val="28"/>
          <w:szCs w:val="28"/>
        </w:rPr>
        <w:t xml:space="preserve"> указа</w:t>
      </w:r>
      <w:r w:rsidR="00CE5499">
        <w:rPr>
          <w:sz w:val="28"/>
          <w:szCs w:val="28"/>
        </w:rPr>
        <w:t>ли свое</w:t>
      </w:r>
      <w:r w:rsidR="007F1038">
        <w:rPr>
          <w:sz w:val="28"/>
          <w:szCs w:val="28"/>
        </w:rPr>
        <w:t xml:space="preserve"> социальное положение</w:t>
      </w:r>
      <w:r>
        <w:rPr>
          <w:sz w:val="28"/>
          <w:szCs w:val="28"/>
        </w:rPr>
        <w:t xml:space="preserve"> </w:t>
      </w:r>
      <w:r w:rsidRPr="00D63B61">
        <w:rPr>
          <w:sz w:val="28"/>
          <w:szCs w:val="28"/>
        </w:rPr>
        <w:t>и обрати</w:t>
      </w:r>
      <w:r w:rsidR="00CE5499">
        <w:rPr>
          <w:sz w:val="28"/>
          <w:szCs w:val="28"/>
        </w:rPr>
        <w:t>лись</w:t>
      </w:r>
      <w:r w:rsidRPr="00D63B61">
        <w:rPr>
          <w:sz w:val="28"/>
          <w:szCs w:val="28"/>
        </w:rPr>
        <w:t xml:space="preserve"> в отчетном периоде в </w:t>
      </w:r>
      <w:r>
        <w:rPr>
          <w:sz w:val="28"/>
          <w:szCs w:val="28"/>
        </w:rPr>
        <w:t>Архангельское областное Собрание депутатов</w:t>
      </w:r>
      <w:r w:rsidR="00CE549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63B61">
        <w:rPr>
          <w:sz w:val="28"/>
          <w:szCs w:val="28"/>
        </w:rPr>
        <w:t xml:space="preserve">составила </w:t>
      </w:r>
      <w:r w:rsidR="005C04CB">
        <w:rPr>
          <w:sz w:val="28"/>
          <w:szCs w:val="28"/>
        </w:rPr>
        <w:t>23</w:t>
      </w:r>
      <w:r w:rsidRPr="00D63B61">
        <w:rPr>
          <w:sz w:val="28"/>
          <w:szCs w:val="28"/>
        </w:rPr>
        <w:t xml:space="preserve"> % от общего количества </w:t>
      </w:r>
      <w:r>
        <w:rPr>
          <w:sz w:val="28"/>
          <w:szCs w:val="28"/>
        </w:rPr>
        <w:t>заявителей</w:t>
      </w:r>
      <w:r w:rsidRPr="00B25AEE">
        <w:rPr>
          <w:sz w:val="28"/>
          <w:szCs w:val="28"/>
        </w:rPr>
        <w:t>.</w:t>
      </w:r>
    </w:p>
    <w:p w:rsidR="00E51084" w:rsidRDefault="00E51084" w:rsidP="008E1C83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6804"/>
        <w:gridCol w:w="2835"/>
      </w:tblGrid>
      <w:tr w:rsidR="00F71E82" w:rsidTr="00CE5499">
        <w:trPr>
          <w:trHeight w:val="728"/>
        </w:trPr>
        <w:tc>
          <w:tcPr>
            <w:tcW w:w="6804" w:type="dxa"/>
            <w:vAlign w:val="center"/>
          </w:tcPr>
          <w:p w:rsidR="00F71E82" w:rsidRDefault="00E51084" w:rsidP="00E510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Отдельные категории граждан</w:t>
            </w:r>
          </w:p>
        </w:tc>
        <w:tc>
          <w:tcPr>
            <w:tcW w:w="2835" w:type="dxa"/>
            <w:vAlign w:val="center"/>
          </w:tcPr>
          <w:p w:rsidR="00F71E82" w:rsidRDefault="00A4298B" w:rsidP="00E510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</w:t>
            </w:r>
          </w:p>
        </w:tc>
      </w:tr>
      <w:tr w:rsidR="00F71E82" w:rsidTr="00CE5499">
        <w:tc>
          <w:tcPr>
            <w:tcW w:w="6804" w:type="dxa"/>
          </w:tcPr>
          <w:p w:rsidR="00F71E82" w:rsidRDefault="00E51084" w:rsidP="00CE549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Ветераны и участники В</w:t>
            </w:r>
            <w:r w:rsidR="00CE5499">
              <w:rPr>
                <w:sz w:val="28"/>
                <w:szCs w:val="28"/>
              </w:rPr>
              <w:t>еликой Отечественной войны</w:t>
            </w:r>
          </w:p>
        </w:tc>
        <w:tc>
          <w:tcPr>
            <w:tcW w:w="2835" w:type="dxa"/>
            <w:vAlign w:val="center"/>
          </w:tcPr>
          <w:p w:rsidR="00F71E82" w:rsidRDefault="00EB51EA" w:rsidP="00E510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71E82" w:rsidTr="00CE5499">
        <w:tc>
          <w:tcPr>
            <w:tcW w:w="6804" w:type="dxa"/>
          </w:tcPr>
          <w:p w:rsidR="00F71E82" w:rsidRDefault="00E51084" w:rsidP="00DE1A4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Ветераны труда</w:t>
            </w:r>
          </w:p>
        </w:tc>
        <w:tc>
          <w:tcPr>
            <w:tcW w:w="2835" w:type="dxa"/>
            <w:vAlign w:val="center"/>
          </w:tcPr>
          <w:p w:rsidR="00F71E82" w:rsidRDefault="00EB51EA" w:rsidP="00E510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4A1C30" w:rsidTr="00CE5499">
        <w:tc>
          <w:tcPr>
            <w:tcW w:w="6804" w:type="dxa"/>
          </w:tcPr>
          <w:p w:rsidR="004A1C30" w:rsidRDefault="004A1C30" w:rsidP="00DE1A4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Ветераны и участники боевых действий</w:t>
            </w:r>
          </w:p>
        </w:tc>
        <w:tc>
          <w:tcPr>
            <w:tcW w:w="2835" w:type="dxa"/>
            <w:vAlign w:val="center"/>
          </w:tcPr>
          <w:p w:rsidR="004A1C30" w:rsidRDefault="00EB51EA" w:rsidP="00E510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71E82" w:rsidTr="00CE5499">
        <w:tc>
          <w:tcPr>
            <w:tcW w:w="6804" w:type="dxa"/>
          </w:tcPr>
          <w:p w:rsidR="00F71E82" w:rsidRDefault="00E51084" w:rsidP="00DE1A4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Квалифицированные специалисты</w:t>
            </w:r>
          </w:p>
        </w:tc>
        <w:tc>
          <w:tcPr>
            <w:tcW w:w="2835" w:type="dxa"/>
            <w:vAlign w:val="center"/>
          </w:tcPr>
          <w:p w:rsidR="00F71E82" w:rsidRDefault="00EB51EA" w:rsidP="00E510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71E82" w:rsidTr="00CE5499">
        <w:tc>
          <w:tcPr>
            <w:tcW w:w="6804" w:type="dxa"/>
          </w:tcPr>
          <w:p w:rsidR="00F71E82" w:rsidRDefault="00E51084" w:rsidP="00DE1A4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Инвалиды</w:t>
            </w:r>
          </w:p>
        </w:tc>
        <w:tc>
          <w:tcPr>
            <w:tcW w:w="2835" w:type="dxa"/>
            <w:vAlign w:val="center"/>
          </w:tcPr>
          <w:p w:rsidR="00F71E82" w:rsidRDefault="00B05AF8" w:rsidP="00E510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71E82" w:rsidTr="00CE5499">
        <w:tc>
          <w:tcPr>
            <w:tcW w:w="6804" w:type="dxa"/>
          </w:tcPr>
          <w:p w:rsidR="00F71E82" w:rsidRDefault="00E51084" w:rsidP="00DE1A4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Погорельцы </w:t>
            </w:r>
          </w:p>
        </w:tc>
        <w:tc>
          <w:tcPr>
            <w:tcW w:w="2835" w:type="dxa"/>
            <w:vAlign w:val="center"/>
          </w:tcPr>
          <w:p w:rsidR="00F71E82" w:rsidRDefault="00B05AF8" w:rsidP="00E510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71E82" w:rsidTr="00CE5499">
        <w:tc>
          <w:tcPr>
            <w:tcW w:w="6804" w:type="dxa"/>
          </w:tcPr>
          <w:p w:rsidR="00F71E82" w:rsidRDefault="00E51084" w:rsidP="00DE1A4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Семьи военнослужащих</w:t>
            </w:r>
          </w:p>
        </w:tc>
        <w:tc>
          <w:tcPr>
            <w:tcW w:w="2835" w:type="dxa"/>
            <w:vAlign w:val="center"/>
          </w:tcPr>
          <w:p w:rsidR="00F71E82" w:rsidRDefault="00EB51EA" w:rsidP="00E510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71E82" w:rsidTr="00CE5499">
        <w:tc>
          <w:tcPr>
            <w:tcW w:w="6804" w:type="dxa"/>
          </w:tcPr>
          <w:p w:rsidR="00F71E82" w:rsidRDefault="00E51084" w:rsidP="00DE1A4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Молодые семьи</w:t>
            </w:r>
          </w:p>
        </w:tc>
        <w:tc>
          <w:tcPr>
            <w:tcW w:w="2835" w:type="dxa"/>
            <w:vAlign w:val="center"/>
          </w:tcPr>
          <w:p w:rsidR="00F71E82" w:rsidRDefault="00EB51EA" w:rsidP="00E510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51084" w:rsidTr="00CE5499">
        <w:tc>
          <w:tcPr>
            <w:tcW w:w="6804" w:type="dxa"/>
          </w:tcPr>
          <w:p w:rsidR="00E51084" w:rsidRDefault="00E51084" w:rsidP="00DE1A4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Сироты</w:t>
            </w:r>
          </w:p>
        </w:tc>
        <w:tc>
          <w:tcPr>
            <w:tcW w:w="2835" w:type="dxa"/>
            <w:vAlign w:val="center"/>
          </w:tcPr>
          <w:p w:rsidR="00E51084" w:rsidRDefault="00EB51EA" w:rsidP="00E510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8E1C83" w:rsidRDefault="008E1C83" w:rsidP="008E1C8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E1C83" w:rsidRDefault="00160C2D" w:rsidP="008E1C8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3B61">
        <w:rPr>
          <w:sz w:val="28"/>
          <w:szCs w:val="28"/>
        </w:rPr>
        <w:t xml:space="preserve">Из общего количества поступивших в </w:t>
      </w:r>
      <w:r w:rsidR="00E51E6B">
        <w:rPr>
          <w:sz w:val="28"/>
          <w:szCs w:val="28"/>
        </w:rPr>
        <w:t>первом</w:t>
      </w:r>
      <w:r w:rsidRPr="00D63B61">
        <w:rPr>
          <w:sz w:val="28"/>
          <w:szCs w:val="28"/>
        </w:rPr>
        <w:t xml:space="preserve"> квартале 201</w:t>
      </w:r>
      <w:r w:rsidR="00E51084">
        <w:rPr>
          <w:sz w:val="28"/>
          <w:szCs w:val="28"/>
        </w:rPr>
        <w:t>4</w:t>
      </w:r>
      <w:r w:rsidRPr="00D63B61">
        <w:rPr>
          <w:sz w:val="28"/>
          <w:szCs w:val="28"/>
        </w:rPr>
        <w:t xml:space="preserve"> года </w:t>
      </w:r>
      <w:r w:rsidR="00FD6DE3">
        <w:rPr>
          <w:sz w:val="28"/>
          <w:szCs w:val="28"/>
        </w:rPr>
        <w:t xml:space="preserve">письменных </w:t>
      </w:r>
      <w:r w:rsidR="00CE5499">
        <w:rPr>
          <w:sz w:val="28"/>
          <w:szCs w:val="28"/>
        </w:rPr>
        <w:t xml:space="preserve">обращений </w:t>
      </w:r>
      <w:r w:rsidR="0043056B">
        <w:rPr>
          <w:sz w:val="28"/>
          <w:szCs w:val="28"/>
        </w:rPr>
        <w:t>105</w:t>
      </w:r>
      <w:r w:rsidRPr="00D63B61">
        <w:rPr>
          <w:sz w:val="28"/>
          <w:szCs w:val="28"/>
        </w:rPr>
        <w:t xml:space="preserve"> </w:t>
      </w:r>
      <w:r w:rsidR="00E51084">
        <w:rPr>
          <w:sz w:val="28"/>
          <w:szCs w:val="28"/>
        </w:rPr>
        <w:t>обращени</w:t>
      </w:r>
      <w:r w:rsidR="0043056B">
        <w:rPr>
          <w:sz w:val="28"/>
          <w:szCs w:val="28"/>
        </w:rPr>
        <w:t>й</w:t>
      </w:r>
      <w:r w:rsidR="00E51084">
        <w:rPr>
          <w:sz w:val="28"/>
          <w:szCs w:val="28"/>
        </w:rPr>
        <w:t xml:space="preserve"> </w:t>
      </w:r>
      <w:r w:rsidRPr="00D63B61">
        <w:rPr>
          <w:sz w:val="28"/>
          <w:szCs w:val="28"/>
        </w:rPr>
        <w:t>рассмотрен</w:t>
      </w:r>
      <w:r w:rsidR="00AE325A">
        <w:rPr>
          <w:sz w:val="28"/>
          <w:szCs w:val="28"/>
        </w:rPr>
        <w:t>ы</w:t>
      </w:r>
      <w:r w:rsidRPr="00D63B61">
        <w:rPr>
          <w:sz w:val="28"/>
          <w:szCs w:val="28"/>
        </w:rPr>
        <w:t xml:space="preserve"> депутатами </w:t>
      </w:r>
      <w:r w:rsidR="00672B26">
        <w:rPr>
          <w:sz w:val="28"/>
          <w:szCs w:val="28"/>
        </w:rPr>
        <w:t xml:space="preserve">и председателями комитетов </w:t>
      </w:r>
      <w:r w:rsidR="00E51084">
        <w:rPr>
          <w:sz w:val="28"/>
          <w:szCs w:val="28"/>
        </w:rPr>
        <w:t>Архангельского областного Собрания депутатов</w:t>
      </w:r>
      <w:r w:rsidRPr="00D63B61">
        <w:rPr>
          <w:sz w:val="28"/>
          <w:szCs w:val="28"/>
        </w:rPr>
        <w:t xml:space="preserve">, </w:t>
      </w:r>
      <w:r w:rsidR="00CE5499">
        <w:rPr>
          <w:sz w:val="28"/>
          <w:szCs w:val="28"/>
        </w:rPr>
        <w:t xml:space="preserve">   </w:t>
      </w:r>
      <w:r w:rsidR="008B1160">
        <w:rPr>
          <w:sz w:val="28"/>
          <w:szCs w:val="28"/>
        </w:rPr>
        <w:t>68</w:t>
      </w:r>
      <w:r w:rsidRPr="00D63B61">
        <w:rPr>
          <w:sz w:val="28"/>
          <w:szCs w:val="28"/>
        </w:rPr>
        <w:t xml:space="preserve"> </w:t>
      </w:r>
      <w:r w:rsidR="00E51084">
        <w:rPr>
          <w:sz w:val="28"/>
          <w:szCs w:val="28"/>
        </w:rPr>
        <w:t>–</w:t>
      </w:r>
      <w:r w:rsidRPr="00D63B61">
        <w:rPr>
          <w:sz w:val="28"/>
          <w:szCs w:val="28"/>
        </w:rPr>
        <w:t xml:space="preserve"> </w:t>
      </w:r>
      <w:r w:rsidR="00E51084">
        <w:rPr>
          <w:sz w:val="28"/>
          <w:szCs w:val="28"/>
        </w:rPr>
        <w:t>работниками аппарата</w:t>
      </w:r>
      <w:r w:rsidRPr="00D63B61">
        <w:rPr>
          <w:sz w:val="28"/>
          <w:szCs w:val="28"/>
        </w:rPr>
        <w:t xml:space="preserve">, </w:t>
      </w:r>
      <w:r w:rsidRPr="008B1160">
        <w:rPr>
          <w:sz w:val="28"/>
          <w:szCs w:val="28"/>
        </w:rPr>
        <w:t>5</w:t>
      </w:r>
      <w:r w:rsidRPr="00D63B61">
        <w:rPr>
          <w:sz w:val="28"/>
          <w:szCs w:val="28"/>
        </w:rPr>
        <w:t xml:space="preserve"> не предполагали какого-либо ответа. </w:t>
      </w:r>
    </w:p>
    <w:p w:rsidR="0064370F" w:rsidRDefault="0064370F" w:rsidP="008E1C8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4370F" w:rsidRDefault="0064370F" w:rsidP="008E1C8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4370F" w:rsidRDefault="0064370F" w:rsidP="008E1C8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03E97" w:rsidRPr="004A3CC4" w:rsidRDefault="00540519" w:rsidP="008E1C8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3CC4">
        <w:rPr>
          <w:sz w:val="28"/>
          <w:szCs w:val="28"/>
        </w:rPr>
        <w:lastRenderedPageBreak/>
        <w:t xml:space="preserve">Анализ </w:t>
      </w:r>
      <w:r w:rsidR="004A3CC4" w:rsidRPr="004A3CC4">
        <w:rPr>
          <w:rFonts w:ascii="PT Sans" w:hAnsi="PT Sans"/>
          <w:sz w:val="30"/>
          <w:szCs w:val="30"/>
        </w:rPr>
        <w:t xml:space="preserve">содержания </w:t>
      </w:r>
      <w:r w:rsidRPr="004A3CC4">
        <w:rPr>
          <w:sz w:val="28"/>
          <w:szCs w:val="28"/>
        </w:rPr>
        <w:t xml:space="preserve">поступивших </w:t>
      </w:r>
      <w:r w:rsidR="00CE5499" w:rsidRPr="004A3CC4">
        <w:rPr>
          <w:sz w:val="28"/>
          <w:szCs w:val="28"/>
        </w:rPr>
        <w:t xml:space="preserve">за отчетный период </w:t>
      </w:r>
      <w:r w:rsidRPr="004A3CC4">
        <w:rPr>
          <w:sz w:val="28"/>
          <w:szCs w:val="28"/>
        </w:rPr>
        <w:t xml:space="preserve">в </w:t>
      </w:r>
      <w:r w:rsidR="00E51084" w:rsidRPr="004A3CC4">
        <w:rPr>
          <w:sz w:val="28"/>
          <w:szCs w:val="28"/>
        </w:rPr>
        <w:t xml:space="preserve">Архангельское областное Собрание </w:t>
      </w:r>
      <w:proofErr w:type="gramStart"/>
      <w:r w:rsidR="00E51084" w:rsidRPr="004A3CC4">
        <w:rPr>
          <w:sz w:val="28"/>
          <w:szCs w:val="28"/>
        </w:rPr>
        <w:t>депутатов</w:t>
      </w:r>
      <w:proofErr w:type="gramEnd"/>
      <w:r w:rsidR="00E51084" w:rsidRPr="004A3CC4">
        <w:rPr>
          <w:sz w:val="28"/>
          <w:szCs w:val="28"/>
        </w:rPr>
        <w:t xml:space="preserve"> </w:t>
      </w:r>
      <w:r w:rsidR="00FD6DE3">
        <w:rPr>
          <w:sz w:val="28"/>
          <w:szCs w:val="28"/>
        </w:rPr>
        <w:t xml:space="preserve">как в письменном, так и в устном виде </w:t>
      </w:r>
      <w:r w:rsidRPr="004A3CC4">
        <w:rPr>
          <w:sz w:val="28"/>
          <w:szCs w:val="28"/>
        </w:rPr>
        <w:t xml:space="preserve">обращений свидетельствует о широкой тематике затрагиваемых </w:t>
      </w:r>
      <w:r w:rsidR="00672B26" w:rsidRPr="004A3CC4">
        <w:rPr>
          <w:sz w:val="28"/>
          <w:szCs w:val="28"/>
        </w:rPr>
        <w:t xml:space="preserve">гражданами </w:t>
      </w:r>
      <w:r w:rsidRPr="004A3CC4">
        <w:rPr>
          <w:sz w:val="28"/>
          <w:szCs w:val="28"/>
        </w:rPr>
        <w:t>вопросов.</w:t>
      </w:r>
    </w:p>
    <w:p w:rsidR="004A3CC4" w:rsidRDefault="004A3CC4" w:rsidP="008E1C8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6237"/>
        <w:gridCol w:w="2410"/>
        <w:gridCol w:w="992"/>
      </w:tblGrid>
      <w:tr w:rsidR="00156157" w:rsidTr="003C57E8">
        <w:trPr>
          <w:trHeight w:val="695"/>
        </w:trPr>
        <w:tc>
          <w:tcPr>
            <w:tcW w:w="6237" w:type="dxa"/>
            <w:vAlign w:val="center"/>
          </w:tcPr>
          <w:p w:rsidR="00156157" w:rsidRDefault="00156157" w:rsidP="003C57E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2410" w:type="dxa"/>
            <w:vAlign w:val="center"/>
          </w:tcPr>
          <w:p w:rsidR="003C57E8" w:rsidRDefault="00156157" w:rsidP="003C57E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  <w:p w:rsidR="00156157" w:rsidRDefault="00156157" w:rsidP="003C57E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обращений</w:t>
            </w:r>
          </w:p>
        </w:tc>
        <w:tc>
          <w:tcPr>
            <w:tcW w:w="992" w:type="dxa"/>
            <w:vAlign w:val="center"/>
          </w:tcPr>
          <w:p w:rsidR="00156157" w:rsidRDefault="003C57E8" w:rsidP="003C57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C57E8" w:rsidTr="00FD6DE3">
        <w:tc>
          <w:tcPr>
            <w:tcW w:w="6237" w:type="dxa"/>
          </w:tcPr>
          <w:p w:rsidR="003C57E8" w:rsidRDefault="003C57E8" w:rsidP="003C5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здравоохранения</w:t>
            </w:r>
          </w:p>
        </w:tc>
        <w:tc>
          <w:tcPr>
            <w:tcW w:w="2410" w:type="dxa"/>
            <w:vAlign w:val="center"/>
          </w:tcPr>
          <w:p w:rsidR="003C57E8" w:rsidRDefault="003C57E8" w:rsidP="00ED08F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3C57E8" w:rsidRDefault="00694851" w:rsidP="00FD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C57E8" w:rsidTr="00FD6DE3">
        <w:tc>
          <w:tcPr>
            <w:tcW w:w="6237" w:type="dxa"/>
          </w:tcPr>
          <w:p w:rsidR="003C57E8" w:rsidRPr="00642522" w:rsidRDefault="003C57E8" w:rsidP="003C57E8">
            <w:pPr>
              <w:rPr>
                <w:sz w:val="28"/>
                <w:szCs w:val="28"/>
              </w:rPr>
            </w:pPr>
            <w:r w:rsidRPr="00642522">
              <w:rPr>
                <w:sz w:val="28"/>
                <w:szCs w:val="28"/>
              </w:rPr>
              <w:t>Вопросы образования</w:t>
            </w:r>
          </w:p>
        </w:tc>
        <w:tc>
          <w:tcPr>
            <w:tcW w:w="2410" w:type="dxa"/>
            <w:vAlign w:val="center"/>
          </w:tcPr>
          <w:p w:rsidR="003C57E8" w:rsidRDefault="008B2FFD" w:rsidP="00ED08F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3C57E8" w:rsidRDefault="00694851" w:rsidP="00FD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C57E8" w:rsidTr="00FD6DE3">
        <w:tc>
          <w:tcPr>
            <w:tcW w:w="6237" w:type="dxa"/>
          </w:tcPr>
          <w:p w:rsidR="003C57E8" w:rsidRDefault="003C57E8" w:rsidP="003C5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строительства и развития инфраструктуры</w:t>
            </w:r>
          </w:p>
        </w:tc>
        <w:tc>
          <w:tcPr>
            <w:tcW w:w="2410" w:type="dxa"/>
            <w:vAlign w:val="center"/>
          </w:tcPr>
          <w:p w:rsidR="003C57E8" w:rsidRDefault="00FD6DE3" w:rsidP="00ED08F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3C57E8" w:rsidRDefault="00694851" w:rsidP="00FD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C57E8" w:rsidTr="00FD6DE3">
        <w:tc>
          <w:tcPr>
            <w:tcW w:w="6237" w:type="dxa"/>
          </w:tcPr>
          <w:p w:rsidR="003C57E8" w:rsidRPr="00C2515E" w:rsidRDefault="003C57E8" w:rsidP="003C57E8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Вопросы заработной платы и начисления пенсий</w:t>
            </w:r>
          </w:p>
        </w:tc>
        <w:tc>
          <w:tcPr>
            <w:tcW w:w="2410" w:type="dxa"/>
            <w:vAlign w:val="center"/>
          </w:tcPr>
          <w:p w:rsidR="003C57E8" w:rsidRPr="00C2515E" w:rsidRDefault="00FD6DE3" w:rsidP="00ED08F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vAlign w:val="center"/>
          </w:tcPr>
          <w:p w:rsidR="003C57E8" w:rsidRDefault="00694851" w:rsidP="00FD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C57E8" w:rsidTr="00FD6DE3">
        <w:tc>
          <w:tcPr>
            <w:tcW w:w="6237" w:type="dxa"/>
          </w:tcPr>
          <w:p w:rsidR="003C57E8" w:rsidRPr="00C2515E" w:rsidRDefault="003C57E8" w:rsidP="003C57E8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Вопросы трудоустройства</w:t>
            </w:r>
          </w:p>
        </w:tc>
        <w:tc>
          <w:tcPr>
            <w:tcW w:w="2410" w:type="dxa"/>
            <w:vAlign w:val="center"/>
          </w:tcPr>
          <w:p w:rsidR="003C57E8" w:rsidRPr="00C2515E" w:rsidRDefault="003C57E8" w:rsidP="00ED08F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3C57E8" w:rsidRDefault="00694851" w:rsidP="00FD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C57E8" w:rsidTr="00FD6DE3">
        <w:tc>
          <w:tcPr>
            <w:tcW w:w="6237" w:type="dxa"/>
          </w:tcPr>
          <w:p w:rsidR="003C57E8" w:rsidRPr="00C2515E" w:rsidRDefault="003C57E8" w:rsidP="003C5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предоставления жилья</w:t>
            </w:r>
          </w:p>
        </w:tc>
        <w:tc>
          <w:tcPr>
            <w:tcW w:w="2410" w:type="dxa"/>
            <w:vAlign w:val="center"/>
          </w:tcPr>
          <w:p w:rsidR="003C57E8" w:rsidRPr="00C2515E" w:rsidRDefault="003C57E8" w:rsidP="00ED08F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  <w:vAlign w:val="center"/>
          </w:tcPr>
          <w:p w:rsidR="003C57E8" w:rsidRDefault="00694851" w:rsidP="00694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C57E8" w:rsidTr="00FD6DE3">
        <w:tc>
          <w:tcPr>
            <w:tcW w:w="6237" w:type="dxa"/>
          </w:tcPr>
          <w:p w:rsidR="003C57E8" w:rsidRPr="00C2515E" w:rsidRDefault="003C57E8" w:rsidP="003C57E8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 xml:space="preserve">Вопросы </w:t>
            </w:r>
            <w:r>
              <w:rPr>
                <w:sz w:val="28"/>
                <w:szCs w:val="28"/>
              </w:rPr>
              <w:t>жилищно-коммунального хозяйства</w:t>
            </w:r>
          </w:p>
        </w:tc>
        <w:tc>
          <w:tcPr>
            <w:tcW w:w="2410" w:type="dxa"/>
            <w:vAlign w:val="center"/>
          </w:tcPr>
          <w:p w:rsidR="003C57E8" w:rsidRPr="00C2515E" w:rsidRDefault="00FD6DE3" w:rsidP="00ED08F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  <w:vAlign w:val="center"/>
          </w:tcPr>
          <w:p w:rsidR="003C57E8" w:rsidRDefault="00694851" w:rsidP="00694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3C57E8" w:rsidTr="00FD6DE3">
        <w:tc>
          <w:tcPr>
            <w:tcW w:w="6237" w:type="dxa"/>
          </w:tcPr>
          <w:p w:rsidR="003C57E8" w:rsidRPr="00C2515E" w:rsidRDefault="003C57E8" w:rsidP="003C57E8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Вопросы социального обеспечения и социальной защиты населения</w:t>
            </w:r>
          </w:p>
        </w:tc>
        <w:tc>
          <w:tcPr>
            <w:tcW w:w="2410" w:type="dxa"/>
            <w:vAlign w:val="center"/>
          </w:tcPr>
          <w:p w:rsidR="003C57E8" w:rsidRPr="00C2515E" w:rsidRDefault="00FD6DE3" w:rsidP="00ED08F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3C57E8" w:rsidRDefault="00694851" w:rsidP="00FD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3C57E8" w:rsidTr="00FD6DE3">
        <w:tc>
          <w:tcPr>
            <w:tcW w:w="6237" w:type="dxa"/>
          </w:tcPr>
          <w:p w:rsidR="003C57E8" w:rsidRPr="00C2515E" w:rsidRDefault="003C57E8" w:rsidP="003C57E8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Вопросы приема граждан по личным вопросам</w:t>
            </w:r>
          </w:p>
        </w:tc>
        <w:tc>
          <w:tcPr>
            <w:tcW w:w="2410" w:type="dxa"/>
            <w:vAlign w:val="center"/>
          </w:tcPr>
          <w:p w:rsidR="003C57E8" w:rsidRPr="00C2515E" w:rsidRDefault="003C57E8" w:rsidP="00ED08F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3C57E8" w:rsidRDefault="00694851" w:rsidP="00FD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C57E8" w:rsidTr="00FD6DE3">
        <w:tc>
          <w:tcPr>
            <w:tcW w:w="6237" w:type="dxa"/>
          </w:tcPr>
          <w:p w:rsidR="003C57E8" w:rsidRPr="00C2515E" w:rsidRDefault="003C57E8" w:rsidP="003C57E8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Вопросы законности и правопорядка</w:t>
            </w:r>
          </w:p>
        </w:tc>
        <w:tc>
          <w:tcPr>
            <w:tcW w:w="2410" w:type="dxa"/>
            <w:vAlign w:val="center"/>
          </w:tcPr>
          <w:p w:rsidR="003C57E8" w:rsidRPr="00C2515E" w:rsidRDefault="003C57E8" w:rsidP="005C04C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1</w:t>
            </w:r>
            <w:r w:rsidR="005C04CB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3C57E8" w:rsidRDefault="00694851" w:rsidP="00FD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C57E8" w:rsidTr="00FD6DE3">
        <w:tc>
          <w:tcPr>
            <w:tcW w:w="6237" w:type="dxa"/>
          </w:tcPr>
          <w:p w:rsidR="003C57E8" w:rsidRPr="00C2515E" w:rsidRDefault="003C57E8" w:rsidP="003C57E8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Вопросы финансовой помощи</w:t>
            </w:r>
          </w:p>
        </w:tc>
        <w:tc>
          <w:tcPr>
            <w:tcW w:w="2410" w:type="dxa"/>
            <w:vAlign w:val="center"/>
          </w:tcPr>
          <w:p w:rsidR="003C57E8" w:rsidRPr="00C2515E" w:rsidRDefault="003C57E8" w:rsidP="00FD6D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1</w:t>
            </w:r>
            <w:r w:rsidR="00FD6DE3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3C57E8" w:rsidRDefault="00694851" w:rsidP="00FD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C57E8" w:rsidTr="00FD6DE3">
        <w:tc>
          <w:tcPr>
            <w:tcW w:w="6237" w:type="dxa"/>
          </w:tcPr>
          <w:p w:rsidR="003C57E8" w:rsidRPr="00C2515E" w:rsidRDefault="003C57E8" w:rsidP="003C57E8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Консультативная юридическая помощь</w:t>
            </w:r>
          </w:p>
        </w:tc>
        <w:tc>
          <w:tcPr>
            <w:tcW w:w="2410" w:type="dxa"/>
            <w:vAlign w:val="center"/>
          </w:tcPr>
          <w:p w:rsidR="003C57E8" w:rsidRPr="00C2515E" w:rsidRDefault="003C57E8" w:rsidP="00FD6D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1</w:t>
            </w:r>
            <w:r w:rsidR="00FD6DE3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3C57E8" w:rsidRDefault="00694851" w:rsidP="00694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C57E8" w:rsidTr="00FD6DE3">
        <w:tc>
          <w:tcPr>
            <w:tcW w:w="6237" w:type="dxa"/>
          </w:tcPr>
          <w:p w:rsidR="003C57E8" w:rsidRPr="00C2515E" w:rsidRDefault="003C57E8" w:rsidP="003C57E8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Транспорт, дорожное хозяйство и связь</w:t>
            </w:r>
          </w:p>
        </w:tc>
        <w:tc>
          <w:tcPr>
            <w:tcW w:w="2410" w:type="dxa"/>
            <w:vAlign w:val="center"/>
          </w:tcPr>
          <w:p w:rsidR="003C57E8" w:rsidRPr="00C2515E" w:rsidRDefault="005C04CB" w:rsidP="00ED08F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3C57E8" w:rsidRDefault="00694851" w:rsidP="00FD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C57E8" w:rsidTr="00FD6DE3">
        <w:tc>
          <w:tcPr>
            <w:tcW w:w="6237" w:type="dxa"/>
          </w:tcPr>
          <w:p w:rsidR="003C57E8" w:rsidRPr="00C2515E" w:rsidRDefault="003C57E8" w:rsidP="003C57E8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Предложения по совершенствованию действующего законодательства</w:t>
            </w:r>
          </w:p>
        </w:tc>
        <w:tc>
          <w:tcPr>
            <w:tcW w:w="2410" w:type="dxa"/>
            <w:vAlign w:val="center"/>
          </w:tcPr>
          <w:p w:rsidR="003C57E8" w:rsidRPr="00C2515E" w:rsidRDefault="003C57E8" w:rsidP="00ED08F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:rsidR="003C57E8" w:rsidRDefault="00694851" w:rsidP="00FD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C57E8" w:rsidTr="00FD6DE3">
        <w:tc>
          <w:tcPr>
            <w:tcW w:w="6237" w:type="dxa"/>
          </w:tcPr>
          <w:p w:rsidR="003C57E8" w:rsidRPr="00C2515E" w:rsidRDefault="003C57E8" w:rsidP="003C57E8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2410" w:type="dxa"/>
            <w:vAlign w:val="center"/>
          </w:tcPr>
          <w:p w:rsidR="003C57E8" w:rsidRDefault="003C57E8" w:rsidP="00FD6D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1</w:t>
            </w:r>
            <w:r w:rsidR="00FD6DE3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3C57E8" w:rsidRDefault="00694851" w:rsidP="00694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156157" w:rsidRDefault="00156157" w:rsidP="00BA4656">
      <w:pPr>
        <w:ind w:firstLine="709"/>
        <w:jc w:val="both"/>
        <w:rPr>
          <w:sz w:val="28"/>
          <w:szCs w:val="28"/>
        </w:rPr>
      </w:pPr>
    </w:p>
    <w:p w:rsidR="004A1C30" w:rsidRPr="00BA4656" w:rsidRDefault="004A1C30" w:rsidP="00BA4656">
      <w:pPr>
        <w:ind w:firstLine="709"/>
        <w:jc w:val="both"/>
        <w:rPr>
          <w:sz w:val="28"/>
          <w:szCs w:val="28"/>
          <w:u w:val="single"/>
        </w:rPr>
      </w:pPr>
      <w:r w:rsidRPr="00027A90">
        <w:rPr>
          <w:sz w:val="28"/>
          <w:szCs w:val="28"/>
        </w:rPr>
        <w:t xml:space="preserve">Тематическая структура обращений граждан в целом остается стабильной, но в </w:t>
      </w:r>
      <w:r w:rsidR="00D33991">
        <w:rPr>
          <w:sz w:val="28"/>
          <w:szCs w:val="28"/>
        </w:rPr>
        <w:t>первом</w:t>
      </w:r>
      <w:r w:rsidRPr="00027A90">
        <w:rPr>
          <w:sz w:val="28"/>
          <w:szCs w:val="28"/>
        </w:rPr>
        <w:t xml:space="preserve"> квартале 2014 года по сравнению с аналогичным периодом 2013 года в ней отмечен</w:t>
      </w:r>
      <w:r w:rsidR="00CE5499">
        <w:rPr>
          <w:sz w:val="28"/>
          <w:szCs w:val="28"/>
        </w:rPr>
        <w:t>ы</w:t>
      </w:r>
      <w:r w:rsidRPr="00027A90">
        <w:rPr>
          <w:sz w:val="28"/>
          <w:szCs w:val="28"/>
        </w:rPr>
        <w:t xml:space="preserve"> определенные изменения</w:t>
      </w:r>
      <w:r w:rsidR="003F1DEC">
        <w:rPr>
          <w:sz w:val="28"/>
          <w:szCs w:val="28"/>
        </w:rPr>
        <w:t>.</w:t>
      </w:r>
    </w:p>
    <w:p w:rsidR="00642522" w:rsidRDefault="00642522" w:rsidP="00BA4656">
      <w:pPr>
        <w:ind w:firstLine="709"/>
        <w:jc w:val="both"/>
        <w:rPr>
          <w:sz w:val="28"/>
          <w:szCs w:val="28"/>
        </w:rPr>
      </w:pPr>
      <w:r w:rsidRPr="00CF7FAC">
        <w:rPr>
          <w:sz w:val="28"/>
          <w:szCs w:val="28"/>
        </w:rPr>
        <w:t xml:space="preserve">Как и в предыдущие отчетные периоды, в первом </w:t>
      </w:r>
      <w:r>
        <w:rPr>
          <w:sz w:val="28"/>
          <w:szCs w:val="28"/>
        </w:rPr>
        <w:t>квартале</w:t>
      </w:r>
      <w:r w:rsidRPr="00CF7FAC">
        <w:rPr>
          <w:sz w:val="28"/>
          <w:szCs w:val="28"/>
        </w:rPr>
        <w:t xml:space="preserve"> текущего года </w:t>
      </w:r>
      <w:r w:rsidR="00164D55">
        <w:rPr>
          <w:sz w:val="28"/>
          <w:szCs w:val="28"/>
        </w:rPr>
        <w:t xml:space="preserve">среди вопросов, поднимаемых в обращениях, преобладают вопросы </w:t>
      </w:r>
      <w:r w:rsidR="003F42DC" w:rsidRPr="00154750">
        <w:rPr>
          <w:sz w:val="28"/>
          <w:szCs w:val="28"/>
        </w:rPr>
        <w:t>качества  и стоимости жилищно-коммунальных услуг, предоставляемых гражданам, содержания и капитального ремонта жилья</w:t>
      </w:r>
      <w:r w:rsidR="00164D55" w:rsidRPr="00154750">
        <w:rPr>
          <w:sz w:val="28"/>
          <w:szCs w:val="28"/>
        </w:rPr>
        <w:t>.</w:t>
      </w:r>
      <w:r w:rsidRPr="00CF7FAC">
        <w:rPr>
          <w:sz w:val="28"/>
          <w:szCs w:val="28"/>
        </w:rPr>
        <w:t xml:space="preserve"> За последн</w:t>
      </w:r>
      <w:r w:rsidR="00D04DB6">
        <w:rPr>
          <w:sz w:val="28"/>
          <w:szCs w:val="28"/>
        </w:rPr>
        <w:t>ее время</w:t>
      </w:r>
      <w:r w:rsidRPr="00CF7FAC">
        <w:rPr>
          <w:sz w:val="28"/>
          <w:szCs w:val="28"/>
        </w:rPr>
        <w:t xml:space="preserve"> именно данный тип остается безусловным лидером в тематике поступивших в </w:t>
      </w:r>
      <w:r w:rsidR="00D04DB6">
        <w:rPr>
          <w:sz w:val="28"/>
          <w:szCs w:val="28"/>
        </w:rPr>
        <w:t>Архангельское областное Собрание депутатов</w:t>
      </w:r>
      <w:r w:rsidRPr="00CF7FAC">
        <w:rPr>
          <w:sz w:val="28"/>
          <w:szCs w:val="28"/>
        </w:rPr>
        <w:t xml:space="preserve"> </w:t>
      </w:r>
      <w:r w:rsidR="00CE5499">
        <w:rPr>
          <w:sz w:val="28"/>
          <w:szCs w:val="28"/>
        </w:rPr>
        <w:t>обращений</w:t>
      </w:r>
      <w:r w:rsidRPr="00CF7FAC">
        <w:rPr>
          <w:sz w:val="28"/>
          <w:szCs w:val="28"/>
        </w:rPr>
        <w:t>.</w:t>
      </w:r>
      <w:r w:rsidR="00154750">
        <w:rPr>
          <w:sz w:val="28"/>
          <w:szCs w:val="28"/>
        </w:rPr>
        <w:t xml:space="preserve"> </w:t>
      </w:r>
    </w:p>
    <w:p w:rsidR="00154750" w:rsidRPr="00CF7FAC" w:rsidRDefault="00AE325A" w:rsidP="00BA46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основным проблемам </w:t>
      </w:r>
      <w:r w:rsidR="00154750">
        <w:rPr>
          <w:sz w:val="28"/>
          <w:szCs w:val="28"/>
        </w:rPr>
        <w:t xml:space="preserve">в области жилищно-коммунального хозяйства </w:t>
      </w:r>
      <w:r w:rsidR="00FE0005">
        <w:rPr>
          <w:sz w:val="28"/>
          <w:szCs w:val="28"/>
        </w:rPr>
        <w:t xml:space="preserve">по-прежнему </w:t>
      </w:r>
      <w:r>
        <w:rPr>
          <w:sz w:val="28"/>
          <w:szCs w:val="28"/>
        </w:rPr>
        <w:t>относятся проблемы</w:t>
      </w:r>
      <w:r w:rsidR="00154750">
        <w:rPr>
          <w:sz w:val="28"/>
          <w:szCs w:val="28"/>
        </w:rPr>
        <w:t xml:space="preserve"> увеличени</w:t>
      </w:r>
      <w:r w:rsidR="00CE5499">
        <w:rPr>
          <w:sz w:val="28"/>
          <w:szCs w:val="28"/>
        </w:rPr>
        <w:t>я</w:t>
      </w:r>
      <w:r w:rsidR="00154750">
        <w:rPr>
          <w:sz w:val="28"/>
          <w:szCs w:val="28"/>
        </w:rPr>
        <w:t xml:space="preserve"> тарифов на жилищно-коммунальные услуги, электрическую и тепловую энергию, низко</w:t>
      </w:r>
      <w:r w:rsidR="00CE5499">
        <w:rPr>
          <w:sz w:val="28"/>
          <w:szCs w:val="28"/>
        </w:rPr>
        <w:t>го</w:t>
      </w:r>
      <w:r w:rsidR="00154750">
        <w:rPr>
          <w:sz w:val="28"/>
          <w:szCs w:val="28"/>
        </w:rPr>
        <w:t xml:space="preserve"> качеств</w:t>
      </w:r>
      <w:r w:rsidR="00CE5499">
        <w:rPr>
          <w:sz w:val="28"/>
          <w:szCs w:val="28"/>
        </w:rPr>
        <w:t>а</w:t>
      </w:r>
      <w:r w:rsidR="00154750">
        <w:rPr>
          <w:sz w:val="28"/>
          <w:szCs w:val="28"/>
        </w:rPr>
        <w:t xml:space="preserve"> предоставляемых коммунальных услуг и правильности </w:t>
      </w:r>
      <w:r>
        <w:rPr>
          <w:sz w:val="28"/>
          <w:szCs w:val="28"/>
        </w:rPr>
        <w:t>установления размера</w:t>
      </w:r>
      <w:r w:rsidR="00154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платы </w:t>
      </w:r>
      <w:r w:rsidR="00154750">
        <w:rPr>
          <w:sz w:val="28"/>
          <w:szCs w:val="28"/>
        </w:rPr>
        <w:t>за них, неудовлетворительно</w:t>
      </w:r>
      <w:r w:rsidR="00CE5499">
        <w:rPr>
          <w:sz w:val="28"/>
          <w:szCs w:val="28"/>
        </w:rPr>
        <w:t>го</w:t>
      </w:r>
      <w:r w:rsidR="00154750">
        <w:rPr>
          <w:sz w:val="28"/>
          <w:szCs w:val="28"/>
        </w:rPr>
        <w:t xml:space="preserve"> состояни</w:t>
      </w:r>
      <w:r w:rsidR="00CE5499">
        <w:rPr>
          <w:sz w:val="28"/>
          <w:szCs w:val="28"/>
        </w:rPr>
        <w:t>я</w:t>
      </w:r>
      <w:r w:rsidR="00154750">
        <w:rPr>
          <w:sz w:val="28"/>
          <w:szCs w:val="28"/>
        </w:rPr>
        <w:t xml:space="preserve"> многоквартирных жилых домов. </w:t>
      </w:r>
      <w:r w:rsidR="0009565B">
        <w:rPr>
          <w:sz w:val="28"/>
          <w:szCs w:val="28"/>
        </w:rPr>
        <w:t>Вместе с тем</w:t>
      </w:r>
      <w:r w:rsidR="00154750">
        <w:rPr>
          <w:sz w:val="28"/>
          <w:szCs w:val="28"/>
        </w:rPr>
        <w:t xml:space="preserve"> граждане стали обращаться к депутатам областного Собрания </w:t>
      </w:r>
      <w:r w:rsidR="00CE5499">
        <w:rPr>
          <w:sz w:val="28"/>
          <w:szCs w:val="28"/>
        </w:rPr>
        <w:t xml:space="preserve">и </w:t>
      </w:r>
      <w:r w:rsidR="0009565B">
        <w:rPr>
          <w:sz w:val="28"/>
          <w:szCs w:val="28"/>
        </w:rPr>
        <w:t>с вопросами об оказании помощи в проведении мероприятий по благоустройству придомовой территории, улиц, тротуаров, в выделении земельных участков под строительство парковочных мест во дворах домов.</w:t>
      </w:r>
    </w:p>
    <w:p w:rsidR="006A3C93" w:rsidRDefault="006A3C93" w:rsidP="00BA4656">
      <w:pPr>
        <w:ind w:firstLine="709"/>
        <w:jc w:val="both"/>
        <w:rPr>
          <w:sz w:val="28"/>
          <w:szCs w:val="28"/>
        </w:rPr>
      </w:pPr>
    </w:p>
    <w:p w:rsidR="00115948" w:rsidRDefault="003F42DC" w:rsidP="00BA4656">
      <w:pPr>
        <w:ind w:firstLine="709"/>
        <w:jc w:val="both"/>
        <w:rPr>
          <w:sz w:val="28"/>
          <w:szCs w:val="28"/>
        </w:rPr>
      </w:pPr>
      <w:r w:rsidRPr="005466AF">
        <w:rPr>
          <w:sz w:val="28"/>
          <w:szCs w:val="28"/>
        </w:rPr>
        <w:lastRenderedPageBreak/>
        <w:t xml:space="preserve">Помимо этого </w:t>
      </w:r>
      <w:r>
        <w:rPr>
          <w:sz w:val="28"/>
          <w:szCs w:val="28"/>
        </w:rPr>
        <w:t>жителей Архангельской области</w:t>
      </w:r>
      <w:r w:rsidR="00154750">
        <w:rPr>
          <w:sz w:val="28"/>
          <w:szCs w:val="28"/>
        </w:rPr>
        <w:t xml:space="preserve"> </w:t>
      </w:r>
      <w:r w:rsidRPr="005466AF">
        <w:rPr>
          <w:sz w:val="28"/>
          <w:szCs w:val="28"/>
        </w:rPr>
        <w:t xml:space="preserve">волнуют проблемы социального обеспечения. </w:t>
      </w:r>
      <w:r w:rsidR="0009565B">
        <w:rPr>
          <w:sz w:val="28"/>
          <w:szCs w:val="28"/>
        </w:rPr>
        <w:t>Характер подобных обращений</w:t>
      </w:r>
      <w:r w:rsidR="00A42D4F">
        <w:rPr>
          <w:sz w:val="28"/>
          <w:szCs w:val="28"/>
        </w:rPr>
        <w:t xml:space="preserve"> </w:t>
      </w:r>
      <w:proofErr w:type="gramStart"/>
      <w:r w:rsidR="00CE5499">
        <w:rPr>
          <w:sz w:val="28"/>
          <w:szCs w:val="28"/>
        </w:rPr>
        <w:t>связан</w:t>
      </w:r>
      <w:proofErr w:type="gramEnd"/>
      <w:r w:rsidR="00CE5499">
        <w:rPr>
          <w:sz w:val="28"/>
          <w:szCs w:val="28"/>
        </w:rPr>
        <w:t xml:space="preserve"> </w:t>
      </w:r>
      <w:r w:rsidR="00A42D4F">
        <w:rPr>
          <w:sz w:val="28"/>
          <w:szCs w:val="28"/>
        </w:rPr>
        <w:t xml:space="preserve">прежде всего с вопросами </w:t>
      </w:r>
      <w:r w:rsidR="00BA4656">
        <w:rPr>
          <w:sz w:val="28"/>
          <w:szCs w:val="28"/>
        </w:rPr>
        <w:t>получения отдельными гражданами звания</w:t>
      </w:r>
      <w:r w:rsidR="00FE0005">
        <w:rPr>
          <w:sz w:val="28"/>
          <w:szCs w:val="28"/>
        </w:rPr>
        <w:t xml:space="preserve"> «Ветеран труда Архангельской области», </w:t>
      </w:r>
      <w:r w:rsidR="00BA4656">
        <w:rPr>
          <w:sz w:val="28"/>
          <w:szCs w:val="28"/>
        </w:rPr>
        <w:t>п</w:t>
      </w:r>
      <w:r w:rsidR="00A42D4F">
        <w:rPr>
          <w:sz w:val="28"/>
          <w:szCs w:val="28"/>
        </w:rPr>
        <w:t>редоставлени</w:t>
      </w:r>
      <w:r w:rsidR="00BA4656">
        <w:rPr>
          <w:sz w:val="28"/>
          <w:szCs w:val="28"/>
        </w:rPr>
        <w:t>я</w:t>
      </w:r>
      <w:r w:rsidR="00A42D4F">
        <w:rPr>
          <w:sz w:val="28"/>
          <w:szCs w:val="28"/>
        </w:rPr>
        <w:t xml:space="preserve"> мер социальной поддержки </w:t>
      </w:r>
      <w:r w:rsidR="00CE5499">
        <w:rPr>
          <w:sz w:val="28"/>
          <w:szCs w:val="28"/>
        </w:rPr>
        <w:t>по</w:t>
      </w:r>
      <w:r w:rsidR="00A42D4F">
        <w:rPr>
          <w:sz w:val="28"/>
          <w:szCs w:val="28"/>
        </w:rPr>
        <w:t xml:space="preserve"> оплат</w:t>
      </w:r>
      <w:r w:rsidR="00CE5499">
        <w:rPr>
          <w:sz w:val="28"/>
          <w:szCs w:val="28"/>
        </w:rPr>
        <w:t>е</w:t>
      </w:r>
      <w:r w:rsidR="00A42D4F">
        <w:rPr>
          <w:sz w:val="28"/>
          <w:szCs w:val="28"/>
        </w:rPr>
        <w:t xml:space="preserve"> жилья и коммунальных услуг медицинским и педагогическим работникам государственных и муниципальных учреждений, работавши</w:t>
      </w:r>
      <w:r w:rsidR="00B50993">
        <w:rPr>
          <w:sz w:val="28"/>
          <w:szCs w:val="28"/>
        </w:rPr>
        <w:t>м</w:t>
      </w:r>
      <w:r w:rsidR="00A42D4F">
        <w:rPr>
          <w:sz w:val="28"/>
          <w:szCs w:val="28"/>
        </w:rPr>
        <w:t xml:space="preserve"> и проживающи</w:t>
      </w:r>
      <w:r w:rsidR="00B50993">
        <w:rPr>
          <w:sz w:val="28"/>
          <w:szCs w:val="28"/>
        </w:rPr>
        <w:t>м</w:t>
      </w:r>
      <w:r w:rsidR="00A42D4F">
        <w:rPr>
          <w:sz w:val="28"/>
          <w:szCs w:val="28"/>
        </w:rPr>
        <w:t xml:space="preserve"> в сельской местности, предоставлени</w:t>
      </w:r>
      <w:r w:rsidR="00BA4656">
        <w:rPr>
          <w:sz w:val="28"/>
          <w:szCs w:val="28"/>
        </w:rPr>
        <w:t>я</w:t>
      </w:r>
      <w:r w:rsidR="00A42D4F">
        <w:rPr>
          <w:sz w:val="28"/>
          <w:szCs w:val="28"/>
        </w:rPr>
        <w:t xml:space="preserve"> субсидий по оплате жилищно-коммунальных услуг</w:t>
      </w:r>
      <w:r w:rsidR="00C3560F">
        <w:rPr>
          <w:sz w:val="28"/>
          <w:szCs w:val="28"/>
        </w:rPr>
        <w:t>.</w:t>
      </w:r>
      <w:r w:rsidR="00FE0005">
        <w:rPr>
          <w:sz w:val="28"/>
          <w:szCs w:val="28"/>
        </w:rPr>
        <w:t xml:space="preserve"> </w:t>
      </w:r>
    </w:p>
    <w:p w:rsidR="002D2382" w:rsidRPr="002C5391" w:rsidRDefault="00BD7E4E" w:rsidP="00A2342C">
      <w:pPr>
        <w:ind w:firstLine="709"/>
        <w:jc w:val="both"/>
        <w:rPr>
          <w:sz w:val="28"/>
          <w:szCs w:val="28"/>
        </w:rPr>
      </w:pPr>
      <w:r w:rsidRPr="002C5391">
        <w:rPr>
          <w:sz w:val="28"/>
          <w:szCs w:val="28"/>
        </w:rPr>
        <w:t xml:space="preserve">По-прежнему активно </w:t>
      </w:r>
      <w:r w:rsidR="00BA4656" w:rsidRPr="002C5391">
        <w:rPr>
          <w:sz w:val="28"/>
          <w:szCs w:val="28"/>
        </w:rPr>
        <w:t xml:space="preserve">граждане обращаются с предложениями как по разъяснению действующих правовых норм областного и федерального законодательства, так и с предложениями по их совершенствованию. </w:t>
      </w:r>
      <w:proofErr w:type="gramStart"/>
      <w:r w:rsidR="00BA4656" w:rsidRPr="002C5391">
        <w:rPr>
          <w:sz w:val="28"/>
          <w:szCs w:val="28"/>
        </w:rPr>
        <w:t xml:space="preserve">Из данной категории обращений, поступивших в </w:t>
      </w:r>
      <w:r w:rsidR="004F7748" w:rsidRPr="002C5391">
        <w:rPr>
          <w:sz w:val="28"/>
          <w:szCs w:val="28"/>
        </w:rPr>
        <w:t>отчетный период, можно выделить</w:t>
      </w:r>
      <w:r w:rsidR="00BA4656" w:rsidRPr="002C5391">
        <w:rPr>
          <w:sz w:val="28"/>
          <w:szCs w:val="28"/>
        </w:rPr>
        <w:t xml:space="preserve"> предложения </w:t>
      </w:r>
      <w:r w:rsidR="004F7748" w:rsidRPr="002C5391">
        <w:rPr>
          <w:sz w:val="28"/>
          <w:szCs w:val="28"/>
        </w:rPr>
        <w:t>о</w:t>
      </w:r>
      <w:r w:rsidR="00A2342C">
        <w:rPr>
          <w:sz w:val="28"/>
          <w:szCs w:val="28"/>
        </w:rPr>
        <w:t xml:space="preserve"> внесении изменений в действующее областное законодательство </w:t>
      </w:r>
      <w:r w:rsidR="004F7748" w:rsidRPr="002C5391">
        <w:rPr>
          <w:sz w:val="28"/>
          <w:szCs w:val="28"/>
        </w:rPr>
        <w:t xml:space="preserve"> в части включения в перечень отдельных категорий граждан, которым предоставляются меры социальной поддержки, граждан, чье детство пришлось на годы Великой Отечественной войны («дет</w:t>
      </w:r>
      <w:r w:rsidR="00CE5499">
        <w:rPr>
          <w:sz w:val="28"/>
          <w:szCs w:val="28"/>
        </w:rPr>
        <w:t>ей</w:t>
      </w:r>
      <w:r w:rsidR="004F7748" w:rsidRPr="002C5391">
        <w:rPr>
          <w:sz w:val="28"/>
          <w:szCs w:val="28"/>
        </w:rPr>
        <w:t xml:space="preserve"> войны»), а также инициативу</w:t>
      </w:r>
      <w:r w:rsidR="00FE6BBA">
        <w:rPr>
          <w:sz w:val="28"/>
          <w:szCs w:val="28"/>
        </w:rPr>
        <w:t xml:space="preserve"> по</w:t>
      </w:r>
      <w:r w:rsidR="004F7748" w:rsidRPr="002C5391">
        <w:rPr>
          <w:sz w:val="28"/>
          <w:szCs w:val="28"/>
        </w:rPr>
        <w:t xml:space="preserve"> </w:t>
      </w:r>
      <w:r w:rsidR="00BA4656" w:rsidRPr="002C5391">
        <w:rPr>
          <w:sz w:val="28"/>
          <w:szCs w:val="28"/>
        </w:rPr>
        <w:t>совершенствовани</w:t>
      </w:r>
      <w:r w:rsidR="00FE6BBA">
        <w:rPr>
          <w:sz w:val="28"/>
          <w:szCs w:val="28"/>
        </w:rPr>
        <w:t>ю</w:t>
      </w:r>
      <w:r w:rsidR="002D2382" w:rsidRPr="002C5391">
        <w:rPr>
          <w:sz w:val="28"/>
          <w:szCs w:val="28"/>
        </w:rPr>
        <w:t xml:space="preserve"> федерального законодательства, а именно</w:t>
      </w:r>
      <w:r w:rsidR="00BA4656" w:rsidRPr="002C5391">
        <w:rPr>
          <w:sz w:val="28"/>
          <w:szCs w:val="28"/>
        </w:rPr>
        <w:t xml:space="preserve"> по внесению изменений в Уголовный кодекс РФ </w:t>
      </w:r>
      <w:r w:rsidR="00FE6BBA">
        <w:rPr>
          <w:sz w:val="28"/>
          <w:szCs w:val="28"/>
        </w:rPr>
        <w:t>в части</w:t>
      </w:r>
      <w:proofErr w:type="gramEnd"/>
      <w:r w:rsidR="00FE6BBA">
        <w:rPr>
          <w:sz w:val="28"/>
          <w:szCs w:val="28"/>
        </w:rPr>
        <w:t xml:space="preserve"> </w:t>
      </w:r>
      <w:r w:rsidR="002D2382" w:rsidRPr="002C5391">
        <w:rPr>
          <w:sz w:val="28"/>
          <w:szCs w:val="28"/>
        </w:rPr>
        <w:t>дополнени</w:t>
      </w:r>
      <w:r w:rsidR="00FE6BBA">
        <w:rPr>
          <w:sz w:val="28"/>
          <w:szCs w:val="28"/>
        </w:rPr>
        <w:t>я</w:t>
      </w:r>
      <w:r w:rsidR="002D2382" w:rsidRPr="002C5391">
        <w:rPr>
          <w:sz w:val="28"/>
          <w:szCs w:val="28"/>
        </w:rPr>
        <w:t xml:space="preserve"> его статьей «злостное хулиганство», уголовная </w:t>
      </w:r>
      <w:proofErr w:type="gramStart"/>
      <w:r w:rsidR="002D2382" w:rsidRPr="002C5391">
        <w:rPr>
          <w:sz w:val="28"/>
          <w:szCs w:val="28"/>
        </w:rPr>
        <w:t>ответственность</w:t>
      </w:r>
      <w:proofErr w:type="gramEnd"/>
      <w:r w:rsidR="002D2382" w:rsidRPr="002C5391">
        <w:rPr>
          <w:sz w:val="28"/>
          <w:szCs w:val="28"/>
        </w:rPr>
        <w:t xml:space="preserve"> по которой была предусмотрена Уголовным кодексом РСФСР. </w:t>
      </w:r>
    </w:p>
    <w:p w:rsidR="003C57E8" w:rsidRDefault="003C57E8" w:rsidP="00BA46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Актуальными остаются вопросы граждан по поводу повышения заработной платы работникам культуры, педагогическим работникам, в том числе учреждений дополнительного образования. </w:t>
      </w:r>
    </w:p>
    <w:p w:rsidR="00C3560F" w:rsidRDefault="00B50993" w:rsidP="00BA46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Нельзя не отметить, что по сравнению с предыдущими периодами в пер</w:t>
      </w:r>
      <w:r w:rsidR="00FE6BBA">
        <w:rPr>
          <w:sz w:val="28"/>
          <w:szCs w:val="28"/>
        </w:rPr>
        <w:t>вом квартале 2014 года сократилась</w:t>
      </w:r>
      <w:r>
        <w:rPr>
          <w:sz w:val="28"/>
          <w:szCs w:val="28"/>
        </w:rPr>
        <w:t xml:space="preserve"> </w:t>
      </w:r>
      <w:r w:rsidR="00FE6BBA">
        <w:rPr>
          <w:sz w:val="28"/>
          <w:szCs w:val="28"/>
        </w:rPr>
        <w:t>численность</w:t>
      </w:r>
      <w:r>
        <w:rPr>
          <w:sz w:val="28"/>
          <w:szCs w:val="28"/>
        </w:rPr>
        <w:t xml:space="preserve"> обращений по вопросам предоставления жилья. </w:t>
      </w:r>
      <w:r w:rsidR="00C3560F" w:rsidRPr="00D63B61">
        <w:rPr>
          <w:sz w:val="28"/>
          <w:szCs w:val="28"/>
        </w:rPr>
        <w:t xml:space="preserve">В основном по жилищной проблеме </w:t>
      </w:r>
      <w:r w:rsidR="00C3560F">
        <w:rPr>
          <w:sz w:val="28"/>
          <w:szCs w:val="28"/>
        </w:rPr>
        <w:t>обратились</w:t>
      </w:r>
      <w:r w:rsidR="00C3560F" w:rsidRPr="00D63B61">
        <w:rPr>
          <w:sz w:val="28"/>
          <w:szCs w:val="28"/>
        </w:rPr>
        <w:t xml:space="preserve"> ветераны Великой Отечественной войны, </w:t>
      </w:r>
      <w:r w:rsidR="00C3560F">
        <w:rPr>
          <w:sz w:val="28"/>
          <w:szCs w:val="28"/>
        </w:rPr>
        <w:t>участники боевых действий, погорельцы и молодые</w:t>
      </w:r>
      <w:r w:rsidR="00C3560F" w:rsidRPr="00D63B61">
        <w:rPr>
          <w:sz w:val="28"/>
          <w:szCs w:val="28"/>
        </w:rPr>
        <w:t xml:space="preserve"> семьи, которые не могут реализовать свое право на получение льготного жилья из-за </w:t>
      </w:r>
      <w:r w:rsidR="00C3560F">
        <w:rPr>
          <w:sz w:val="28"/>
          <w:szCs w:val="28"/>
        </w:rPr>
        <w:t>долговременного</w:t>
      </w:r>
      <w:r w:rsidR="00C3560F" w:rsidRPr="00D63B61">
        <w:rPr>
          <w:sz w:val="28"/>
          <w:szCs w:val="28"/>
        </w:rPr>
        <w:t xml:space="preserve"> государственного строительства.</w:t>
      </w:r>
    </w:p>
    <w:p w:rsidR="00ED23B4" w:rsidRPr="00ED23B4" w:rsidRDefault="00726983" w:rsidP="00BA4656">
      <w:pPr>
        <w:ind w:firstLine="709"/>
        <w:jc w:val="both"/>
        <w:rPr>
          <w:sz w:val="28"/>
          <w:szCs w:val="28"/>
        </w:rPr>
      </w:pPr>
      <w:r w:rsidRPr="00D63B61">
        <w:rPr>
          <w:sz w:val="28"/>
          <w:szCs w:val="28"/>
        </w:rPr>
        <w:t>Не менее волнующими для многих граждан нашего города и области остаются вопросы обеспечения законности и охраны правопорядка</w:t>
      </w:r>
      <w:r w:rsidR="00ED23B4" w:rsidRPr="00ED23B4">
        <w:rPr>
          <w:sz w:val="28"/>
          <w:szCs w:val="28"/>
        </w:rPr>
        <w:t xml:space="preserve">. </w:t>
      </w:r>
      <w:r w:rsidR="00115948">
        <w:rPr>
          <w:sz w:val="28"/>
          <w:szCs w:val="28"/>
        </w:rPr>
        <w:t xml:space="preserve">Более того, </w:t>
      </w:r>
      <w:r w:rsidR="00ED23B4" w:rsidRPr="00ED23B4">
        <w:rPr>
          <w:sz w:val="28"/>
          <w:szCs w:val="28"/>
        </w:rPr>
        <w:t xml:space="preserve">в текущем году отчетливо прослеживается тенденция увеличения числа подобных обращений граждан в региональный парламент. </w:t>
      </w:r>
      <w:r w:rsidR="00115948">
        <w:rPr>
          <w:sz w:val="28"/>
          <w:szCs w:val="28"/>
        </w:rPr>
        <w:t xml:space="preserve">В обращениях </w:t>
      </w:r>
      <w:r w:rsidR="00ED23B4" w:rsidRPr="00ED23B4">
        <w:rPr>
          <w:sz w:val="28"/>
          <w:szCs w:val="28"/>
        </w:rPr>
        <w:t>заявители жаловались на неправомерные действия или бездействие должностных лиц, на противоправные действия сотрудников правоохранительных органов, выражали несогласие с решениями судов, просили защиты своих законных прав и интересов.</w:t>
      </w:r>
    </w:p>
    <w:p w:rsidR="00972825" w:rsidRDefault="00972825" w:rsidP="00BA46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начала </w:t>
      </w:r>
      <w:r w:rsidR="003C57E8">
        <w:rPr>
          <w:sz w:val="28"/>
          <w:szCs w:val="28"/>
        </w:rPr>
        <w:t>текущего года</w:t>
      </w:r>
      <w:r>
        <w:rPr>
          <w:sz w:val="28"/>
          <w:szCs w:val="28"/>
        </w:rPr>
        <w:t xml:space="preserve"> в адрес </w:t>
      </w:r>
      <w:r w:rsidR="00BE7FF4">
        <w:rPr>
          <w:sz w:val="28"/>
          <w:szCs w:val="28"/>
        </w:rPr>
        <w:t xml:space="preserve">депутатов </w:t>
      </w:r>
      <w:r w:rsidR="00AE325A">
        <w:rPr>
          <w:sz w:val="28"/>
          <w:szCs w:val="28"/>
        </w:rPr>
        <w:t>областного Собрания</w:t>
      </w:r>
      <w:r>
        <w:rPr>
          <w:sz w:val="28"/>
          <w:szCs w:val="28"/>
        </w:rPr>
        <w:t xml:space="preserve"> начали поступать обращения с просьбами о содействии в трудоустройстве. </w:t>
      </w:r>
    </w:p>
    <w:p w:rsidR="00726983" w:rsidRDefault="00391106" w:rsidP="00BA46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</w:t>
      </w:r>
      <w:r w:rsidR="00C445F8">
        <w:rPr>
          <w:sz w:val="28"/>
          <w:szCs w:val="28"/>
        </w:rPr>
        <w:t>периоде</w:t>
      </w:r>
      <w:r>
        <w:rPr>
          <w:sz w:val="28"/>
          <w:szCs w:val="28"/>
        </w:rPr>
        <w:t xml:space="preserve"> </w:t>
      </w:r>
      <w:r w:rsidR="00972825">
        <w:rPr>
          <w:sz w:val="28"/>
          <w:szCs w:val="28"/>
        </w:rPr>
        <w:t>гражданами поднимал</w:t>
      </w:r>
      <w:r w:rsidR="00CE5499">
        <w:rPr>
          <w:sz w:val="28"/>
          <w:szCs w:val="28"/>
        </w:rPr>
        <w:t>ась также проблема</w:t>
      </w:r>
      <w:r w:rsidR="00972825">
        <w:rPr>
          <w:sz w:val="28"/>
          <w:szCs w:val="28"/>
        </w:rPr>
        <w:t xml:space="preserve"> качества предоставления медицинских услуг.</w:t>
      </w:r>
      <w:r>
        <w:rPr>
          <w:sz w:val="28"/>
          <w:szCs w:val="28"/>
        </w:rPr>
        <w:t xml:space="preserve"> </w:t>
      </w:r>
      <w:r w:rsidR="00FE0005" w:rsidRPr="00FE0005">
        <w:rPr>
          <w:color w:val="000000"/>
          <w:sz w:val="28"/>
          <w:szCs w:val="28"/>
        </w:rPr>
        <w:t>Наиболее характерными для этой категории обращений явились вопросы</w:t>
      </w:r>
      <w:r w:rsidR="00FE000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 недостаточном обеспечении лекарственными средствами, несвоевременной квалифицированной медицинской помощи</w:t>
      </w:r>
      <w:r w:rsidR="00156157">
        <w:rPr>
          <w:sz w:val="28"/>
          <w:szCs w:val="28"/>
        </w:rPr>
        <w:t>,</w:t>
      </w:r>
      <w:r w:rsidR="00C445F8">
        <w:rPr>
          <w:sz w:val="28"/>
          <w:szCs w:val="28"/>
        </w:rPr>
        <w:t xml:space="preserve"> компенсации стоимости проезда для лечения</w:t>
      </w:r>
      <w:r w:rsidR="00156157">
        <w:rPr>
          <w:sz w:val="28"/>
          <w:szCs w:val="28"/>
        </w:rPr>
        <w:t xml:space="preserve">, </w:t>
      </w:r>
      <w:r w:rsidR="00C445F8">
        <w:rPr>
          <w:sz w:val="28"/>
          <w:szCs w:val="28"/>
        </w:rPr>
        <w:t>закрыти</w:t>
      </w:r>
      <w:r w:rsidR="00FE0005">
        <w:rPr>
          <w:sz w:val="28"/>
          <w:szCs w:val="28"/>
        </w:rPr>
        <w:t>и</w:t>
      </w:r>
      <w:r w:rsidR="00C445F8">
        <w:rPr>
          <w:sz w:val="28"/>
          <w:szCs w:val="28"/>
        </w:rPr>
        <w:t xml:space="preserve"> стационаров и фельдшерско-акушерских пунктов в некоторых населенных пунктах. </w:t>
      </w:r>
    </w:p>
    <w:p w:rsidR="006A3C93" w:rsidRDefault="006A3C93" w:rsidP="00BA4656">
      <w:pPr>
        <w:ind w:firstLine="709"/>
        <w:jc w:val="both"/>
        <w:rPr>
          <w:sz w:val="28"/>
          <w:szCs w:val="28"/>
        </w:rPr>
      </w:pPr>
    </w:p>
    <w:p w:rsidR="00BA4656" w:rsidRDefault="00BA4656" w:rsidP="00BA46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Значительное</w:t>
      </w:r>
      <w:r w:rsidR="00CE5499">
        <w:rPr>
          <w:sz w:val="28"/>
          <w:szCs w:val="28"/>
        </w:rPr>
        <w:t xml:space="preserve"> количество</w:t>
      </w:r>
      <w:r w:rsidR="00D75932" w:rsidRPr="00CF7FAC">
        <w:rPr>
          <w:sz w:val="28"/>
          <w:szCs w:val="28"/>
        </w:rPr>
        <w:t xml:space="preserve"> поступивших обращений связано с оказанием различного рода материальной помощи</w:t>
      </w:r>
      <w:r w:rsidR="00D75932">
        <w:rPr>
          <w:sz w:val="28"/>
          <w:szCs w:val="28"/>
        </w:rPr>
        <w:t xml:space="preserve">: </w:t>
      </w:r>
      <w:r w:rsidR="00D75932" w:rsidRPr="00CF7FAC">
        <w:rPr>
          <w:sz w:val="28"/>
          <w:szCs w:val="28"/>
        </w:rPr>
        <w:t xml:space="preserve">на операцию ребенку, </w:t>
      </w:r>
      <w:r w:rsidR="00D75932">
        <w:rPr>
          <w:sz w:val="28"/>
          <w:szCs w:val="28"/>
        </w:rPr>
        <w:t xml:space="preserve">приобретение жилья, </w:t>
      </w:r>
      <w:r w:rsidR="00D75932" w:rsidRPr="00CF7FAC">
        <w:rPr>
          <w:sz w:val="28"/>
          <w:szCs w:val="28"/>
        </w:rPr>
        <w:t xml:space="preserve">издание книги, ремонт изношенных коммуникаций и поддержку инфраструктуры сельских поселений. </w:t>
      </w:r>
    </w:p>
    <w:p w:rsidR="00D75932" w:rsidRDefault="00FE6BBA" w:rsidP="00BA4656">
      <w:pPr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В</w:t>
      </w:r>
      <w:r w:rsidR="00D75932" w:rsidRPr="00D75932">
        <w:rPr>
          <w:sz w:val="28"/>
          <w:szCs w:val="28"/>
        </w:rPr>
        <w:t xml:space="preserve"> начале текущего года </w:t>
      </w:r>
      <w:r>
        <w:rPr>
          <w:sz w:val="28"/>
          <w:szCs w:val="28"/>
        </w:rPr>
        <w:t>в адрес депутатского корпуса областного Собрания</w:t>
      </w:r>
      <w:r w:rsidR="00D75932" w:rsidRPr="00D759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стали поступать обращения с просьбами личной встречи, </w:t>
      </w:r>
      <w:r w:rsidR="00D75932" w:rsidRPr="00BA4656">
        <w:rPr>
          <w:sz w:val="28"/>
          <w:szCs w:val="28"/>
        </w:rPr>
        <w:t>н</w:t>
      </w:r>
      <w:r w:rsidR="00E25998" w:rsidRPr="00BA4656">
        <w:rPr>
          <w:sz w:val="28"/>
          <w:szCs w:val="28"/>
        </w:rPr>
        <w:t>есмотр</w:t>
      </w:r>
      <w:r w:rsidR="003C57E8" w:rsidRPr="00BA4656">
        <w:rPr>
          <w:sz w:val="28"/>
          <w:szCs w:val="28"/>
        </w:rPr>
        <w:t xml:space="preserve">я </w:t>
      </w:r>
      <w:r w:rsidR="00E25998" w:rsidRPr="00BA4656">
        <w:rPr>
          <w:sz w:val="28"/>
          <w:szCs w:val="28"/>
        </w:rPr>
        <w:t xml:space="preserve">на </w:t>
      </w:r>
      <w:proofErr w:type="gramStart"/>
      <w:r w:rsidR="00E25998" w:rsidRPr="00BA4656">
        <w:rPr>
          <w:sz w:val="28"/>
          <w:szCs w:val="28"/>
        </w:rPr>
        <w:t>то</w:t>
      </w:r>
      <w:proofErr w:type="gramEnd"/>
      <w:r w:rsidR="00E25998" w:rsidRPr="00BA4656">
        <w:rPr>
          <w:sz w:val="28"/>
          <w:szCs w:val="28"/>
        </w:rPr>
        <w:t xml:space="preserve"> что на официальном сайте Архангельского областного Собрания депутатов </w:t>
      </w:r>
      <w:r w:rsidR="003C57E8" w:rsidRPr="00BA4656">
        <w:rPr>
          <w:sz w:val="28"/>
          <w:szCs w:val="28"/>
        </w:rPr>
        <w:t>имеется</w:t>
      </w:r>
      <w:r w:rsidR="00E25998" w:rsidRPr="00BA4656">
        <w:rPr>
          <w:sz w:val="28"/>
          <w:szCs w:val="28"/>
        </w:rPr>
        <w:t xml:space="preserve"> полная информация о</w:t>
      </w:r>
      <w:r w:rsidR="00D75932" w:rsidRPr="00BA4656">
        <w:rPr>
          <w:sz w:val="28"/>
          <w:szCs w:val="28"/>
        </w:rPr>
        <w:t>б</w:t>
      </w:r>
      <w:r w:rsidR="003C57E8" w:rsidRPr="00BA4656">
        <w:rPr>
          <w:sz w:val="28"/>
          <w:szCs w:val="28"/>
        </w:rPr>
        <w:t xml:space="preserve"> адресах, номер</w:t>
      </w:r>
      <w:r w:rsidR="00D75932" w:rsidRPr="00BA4656">
        <w:rPr>
          <w:sz w:val="28"/>
          <w:szCs w:val="28"/>
        </w:rPr>
        <w:t>ах</w:t>
      </w:r>
      <w:r w:rsidR="003C57E8" w:rsidRPr="00BA4656">
        <w:rPr>
          <w:sz w:val="28"/>
          <w:szCs w:val="28"/>
        </w:rPr>
        <w:t xml:space="preserve"> телефонов</w:t>
      </w:r>
      <w:r w:rsidR="00D75932" w:rsidRPr="00BA4656">
        <w:rPr>
          <w:sz w:val="28"/>
          <w:szCs w:val="28"/>
        </w:rPr>
        <w:t xml:space="preserve"> </w:t>
      </w:r>
      <w:r w:rsidR="00CE5499" w:rsidRPr="00BA4656">
        <w:rPr>
          <w:sz w:val="28"/>
          <w:szCs w:val="28"/>
        </w:rPr>
        <w:t xml:space="preserve">общественных приемных </w:t>
      </w:r>
      <w:r w:rsidR="00D75932" w:rsidRPr="00BA4656">
        <w:rPr>
          <w:sz w:val="28"/>
          <w:szCs w:val="28"/>
        </w:rPr>
        <w:t>и час</w:t>
      </w:r>
      <w:r w:rsidR="00CE5499">
        <w:rPr>
          <w:sz w:val="28"/>
          <w:szCs w:val="28"/>
        </w:rPr>
        <w:t>ах</w:t>
      </w:r>
      <w:r w:rsidR="00D75932" w:rsidRPr="00BA46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 </w:t>
      </w:r>
      <w:r w:rsidR="00AE325A">
        <w:rPr>
          <w:sz w:val="28"/>
          <w:szCs w:val="28"/>
        </w:rPr>
        <w:t xml:space="preserve">граждан </w:t>
      </w:r>
      <w:r>
        <w:rPr>
          <w:sz w:val="28"/>
          <w:szCs w:val="28"/>
        </w:rPr>
        <w:t>депутатами</w:t>
      </w:r>
      <w:r w:rsidR="00D75932" w:rsidRPr="00BA4656">
        <w:rPr>
          <w:sz w:val="28"/>
          <w:szCs w:val="28"/>
        </w:rPr>
        <w:t>.</w:t>
      </w:r>
    </w:p>
    <w:p w:rsidR="00C3560F" w:rsidRDefault="00C3560F" w:rsidP="00BA46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</w:t>
      </w:r>
      <w:r w:rsidR="00CE5499">
        <w:rPr>
          <w:sz w:val="28"/>
          <w:szCs w:val="28"/>
        </w:rPr>
        <w:t>, касающиеся</w:t>
      </w:r>
      <w:r>
        <w:rPr>
          <w:sz w:val="28"/>
          <w:szCs w:val="28"/>
        </w:rPr>
        <w:t xml:space="preserve"> р</w:t>
      </w:r>
      <w:r w:rsidRPr="00CF7FAC">
        <w:rPr>
          <w:sz w:val="28"/>
          <w:szCs w:val="28"/>
        </w:rPr>
        <w:t>емонт</w:t>
      </w:r>
      <w:r w:rsidR="00CE5499">
        <w:rPr>
          <w:sz w:val="28"/>
          <w:szCs w:val="28"/>
        </w:rPr>
        <w:t>а</w:t>
      </w:r>
      <w:r w:rsidRPr="00CF7FAC">
        <w:rPr>
          <w:sz w:val="28"/>
          <w:szCs w:val="28"/>
        </w:rPr>
        <w:t xml:space="preserve"> дорог, восстановлени</w:t>
      </w:r>
      <w:r w:rsidR="00CE5499">
        <w:rPr>
          <w:sz w:val="28"/>
          <w:szCs w:val="28"/>
        </w:rPr>
        <w:t>я</w:t>
      </w:r>
      <w:r w:rsidRPr="00CF7FAC">
        <w:rPr>
          <w:sz w:val="28"/>
          <w:szCs w:val="28"/>
        </w:rPr>
        <w:t xml:space="preserve"> и ремонт</w:t>
      </w:r>
      <w:r w:rsidR="00CE5499">
        <w:rPr>
          <w:sz w:val="28"/>
          <w:szCs w:val="28"/>
        </w:rPr>
        <w:t>а</w:t>
      </w:r>
      <w:r w:rsidRPr="00CF7FAC">
        <w:rPr>
          <w:sz w:val="28"/>
          <w:szCs w:val="28"/>
        </w:rPr>
        <w:t xml:space="preserve"> мостов и переправ, организаци</w:t>
      </w:r>
      <w:r>
        <w:rPr>
          <w:sz w:val="28"/>
          <w:szCs w:val="28"/>
        </w:rPr>
        <w:t>и</w:t>
      </w:r>
      <w:r w:rsidRPr="00CF7FAC">
        <w:rPr>
          <w:sz w:val="28"/>
          <w:szCs w:val="28"/>
        </w:rPr>
        <w:t xml:space="preserve"> транспортного обслуживания</w:t>
      </w:r>
      <w:r>
        <w:rPr>
          <w:sz w:val="28"/>
          <w:szCs w:val="28"/>
        </w:rPr>
        <w:t>,</w:t>
      </w:r>
      <w:r w:rsidR="00BE7FF4">
        <w:rPr>
          <w:sz w:val="28"/>
          <w:szCs w:val="28"/>
        </w:rPr>
        <w:t xml:space="preserve"> улучшения качества </w:t>
      </w:r>
      <w:proofErr w:type="gramStart"/>
      <w:r w:rsidR="00BE7FF4">
        <w:rPr>
          <w:sz w:val="28"/>
          <w:szCs w:val="28"/>
        </w:rPr>
        <w:t>связи</w:t>
      </w:r>
      <w:proofErr w:type="gramEnd"/>
      <w:r w:rsidRPr="00CF7FAC">
        <w:rPr>
          <w:sz w:val="28"/>
          <w:szCs w:val="28"/>
        </w:rPr>
        <w:t xml:space="preserve"> </w:t>
      </w:r>
      <w:r w:rsidRPr="00FE6BBA">
        <w:rPr>
          <w:sz w:val="28"/>
          <w:szCs w:val="28"/>
        </w:rPr>
        <w:t xml:space="preserve">как на межмуниципальном, так и </w:t>
      </w:r>
      <w:r w:rsidR="00BE7FF4" w:rsidRPr="00FE6BBA">
        <w:rPr>
          <w:sz w:val="28"/>
          <w:szCs w:val="28"/>
        </w:rPr>
        <w:t>м</w:t>
      </w:r>
      <w:r w:rsidR="00BA4656" w:rsidRPr="00FE6BBA">
        <w:rPr>
          <w:sz w:val="28"/>
          <w:szCs w:val="28"/>
        </w:rPr>
        <w:t>униципальном</w:t>
      </w:r>
      <w:r w:rsidRPr="00FE6BBA">
        <w:rPr>
          <w:sz w:val="28"/>
          <w:szCs w:val="28"/>
        </w:rPr>
        <w:t xml:space="preserve"> уровнях</w:t>
      </w:r>
      <w:r w:rsidR="00CE5499">
        <w:rPr>
          <w:sz w:val="28"/>
          <w:szCs w:val="28"/>
        </w:rPr>
        <w:t>,</w:t>
      </w:r>
      <w:r w:rsidRPr="00FE6BBA">
        <w:rPr>
          <w:sz w:val="28"/>
          <w:szCs w:val="28"/>
        </w:rPr>
        <w:t xml:space="preserve"> также обрели актуальность</w:t>
      </w:r>
      <w:r w:rsidR="00CE5499" w:rsidRPr="00CE5499">
        <w:rPr>
          <w:sz w:val="28"/>
          <w:szCs w:val="28"/>
        </w:rPr>
        <w:t xml:space="preserve"> </w:t>
      </w:r>
      <w:r w:rsidR="00CE5499" w:rsidRPr="00FE6BBA">
        <w:rPr>
          <w:sz w:val="28"/>
          <w:szCs w:val="28"/>
        </w:rPr>
        <w:t>в текущем году</w:t>
      </w:r>
      <w:r w:rsidRPr="00FE6BBA">
        <w:rPr>
          <w:sz w:val="28"/>
          <w:szCs w:val="28"/>
        </w:rPr>
        <w:t>.</w:t>
      </w:r>
    </w:p>
    <w:p w:rsidR="003F42DC" w:rsidRDefault="00156157" w:rsidP="00BA46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Проведенный анализ свидетельствует о том, что в </w:t>
      </w:r>
      <w:r w:rsidR="00C445F8">
        <w:rPr>
          <w:sz w:val="28"/>
          <w:szCs w:val="28"/>
        </w:rPr>
        <w:t xml:space="preserve">большинстве обращений, поступивших в Архангельское областное Собрание депутатов, </w:t>
      </w:r>
      <w:r>
        <w:rPr>
          <w:sz w:val="28"/>
          <w:szCs w:val="28"/>
        </w:rPr>
        <w:t>поднимались вопросы, решение которых не относится к полномочиям депутатов Архангельского областного Собрания. Однако</w:t>
      </w:r>
      <w:r w:rsidR="003F1AC3">
        <w:rPr>
          <w:sz w:val="28"/>
          <w:szCs w:val="28"/>
        </w:rPr>
        <w:t xml:space="preserve"> при подготовке </w:t>
      </w:r>
      <w:r w:rsidR="00B2325B">
        <w:rPr>
          <w:sz w:val="28"/>
          <w:szCs w:val="28"/>
        </w:rPr>
        <w:t>ответов заявителям разъясня</w:t>
      </w:r>
      <w:r>
        <w:rPr>
          <w:sz w:val="28"/>
          <w:szCs w:val="28"/>
        </w:rPr>
        <w:t>лись</w:t>
      </w:r>
      <w:r w:rsidR="00B2325B">
        <w:rPr>
          <w:sz w:val="28"/>
          <w:szCs w:val="28"/>
        </w:rPr>
        <w:t xml:space="preserve"> пути и способы решения поставленных вопросов, порядок обжалования решений и действий должностных лиц. В случае невозможности по объективным причинам принятия решений в установленные сроки заявителям направля</w:t>
      </w:r>
      <w:r>
        <w:rPr>
          <w:sz w:val="28"/>
          <w:szCs w:val="28"/>
        </w:rPr>
        <w:t>ли</w:t>
      </w:r>
      <w:r w:rsidR="00B2325B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="00B2325B">
        <w:rPr>
          <w:sz w:val="28"/>
          <w:szCs w:val="28"/>
        </w:rPr>
        <w:t xml:space="preserve"> промежуточные ответы. </w:t>
      </w:r>
    </w:p>
    <w:p w:rsidR="003F42DC" w:rsidRDefault="003F42DC" w:rsidP="00CF7FAC">
      <w:pPr>
        <w:ind w:firstLine="709"/>
        <w:jc w:val="both"/>
        <w:rPr>
          <w:sz w:val="28"/>
          <w:szCs w:val="28"/>
        </w:rPr>
      </w:pPr>
    </w:p>
    <w:p w:rsidR="003F42DC" w:rsidRDefault="003F42DC" w:rsidP="00CF7FAC">
      <w:pPr>
        <w:ind w:firstLine="709"/>
        <w:jc w:val="both"/>
        <w:rPr>
          <w:sz w:val="28"/>
          <w:szCs w:val="28"/>
        </w:rPr>
      </w:pPr>
    </w:p>
    <w:p w:rsidR="003F42DC" w:rsidRDefault="003F42DC" w:rsidP="00CF7FAC">
      <w:pPr>
        <w:ind w:firstLine="709"/>
        <w:jc w:val="both"/>
        <w:rPr>
          <w:sz w:val="28"/>
          <w:szCs w:val="28"/>
        </w:rPr>
      </w:pPr>
    </w:p>
    <w:p w:rsidR="00164D55" w:rsidRDefault="00164D55" w:rsidP="00CF7FAC">
      <w:pPr>
        <w:ind w:firstLine="709"/>
        <w:jc w:val="both"/>
        <w:rPr>
          <w:sz w:val="28"/>
          <w:szCs w:val="28"/>
        </w:rPr>
      </w:pPr>
    </w:p>
    <w:p w:rsidR="00D75932" w:rsidRDefault="00D75932" w:rsidP="00CF7FAC">
      <w:pPr>
        <w:ind w:firstLine="709"/>
        <w:jc w:val="both"/>
        <w:rPr>
          <w:sz w:val="28"/>
          <w:szCs w:val="28"/>
        </w:rPr>
      </w:pPr>
    </w:p>
    <w:p w:rsidR="00D75932" w:rsidRDefault="00D75932" w:rsidP="00CF7FAC">
      <w:pPr>
        <w:ind w:firstLine="709"/>
        <w:jc w:val="both"/>
        <w:rPr>
          <w:sz w:val="28"/>
          <w:szCs w:val="28"/>
        </w:rPr>
      </w:pPr>
    </w:p>
    <w:p w:rsidR="00164D55" w:rsidRDefault="00164D55" w:rsidP="00CF7FAC">
      <w:pPr>
        <w:ind w:firstLine="709"/>
        <w:jc w:val="both"/>
        <w:rPr>
          <w:sz w:val="28"/>
          <w:szCs w:val="28"/>
        </w:rPr>
      </w:pPr>
    </w:p>
    <w:sectPr w:rsidR="00164D55" w:rsidSect="0064370F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CD0" w:rsidRDefault="00274CD0">
      <w:r>
        <w:separator/>
      </w:r>
    </w:p>
  </w:endnote>
  <w:endnote w:type="continuationSeparator" w:id="0">
    <w:p w:rsidR="00274CD0" w:rsidRDefault="00274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CD0" w:rsidRDefault="00274CD0">
      <w:r>
        <w:separator/>
      </w:r>
    </w:p>
  </w:footnote>
  <w:footnote w:type="continuationSeparator" w:id="0">
    <w:p w:rsidR="00274CD0" w:rsidRDefault="00274C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9222F"/>
    <w:multiLevelType w:val="hybridMultilevel"/>
    <w:tmpl w:val="F91AE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AA4F80"/>
    <w:multiLevelType w:val="hybridMultilevel"/>
    <w:tmpl w:val="79C6356C"/>
    <w:lvl w:ilvl="0" w:tplc="3F087074"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56F03"/>
    <w:multiLevelType w:val="hybridMultilevel"/>
    <w:tmpl w:val="0B8093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663F5816"/>
    <w:multiLevelType w:val="hybridMultilevel"/>
    <w:tmpl w:val="28548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085"/>
    <w:rsid w:val="00003E97"/>
    <w:rsid w:val="00005FA4"/>
    <w:rsid w:val="0001129F"/>
    <w:rsid w:val="000137B8"/>
    <w:rsid w:val="00013826"/>
    <w:rsid w:val="00017252"/>
    <w:rsid w:val="000172FC"/>
    <w:rsid w:val="000221AD"/>
    <w:rsid w:val="00025EEF"/>
    <w:rsid w:val="00027A90"/>
    <w:rsid w:val="00034A88"/>
    <w:rsid w:val="00035D97"/>
    <w:rsid w:val="00041632"/>
    <w:rsid w:val="000455F9"/>
    <w:rsid w:val="00050B16"/>
    <w:rsid w:val="000513A1"/>
    <w:rsid w:val="000566D6"/>
    <w:rsid w:val="000630DD"/>
    <w:rsid w:val="000653AC"/>
    <w:rsid w:val="00065B88"/>
    <w:rsid w:val="0007324A"/>
    <w:rsid w:val="00076C84"/>
    <w:rsid w:val="00076F3E"/>
    <w:rsid w:val="00081A77"/>
    <w:rsid w:val="00081D15"/>
    <w:rsid w:val="00085705"/>
    <w:rsid w:val="0009565B"/>
    <w:rsid w:val="000A1A1D"/>
    <w:rsid w:val="000A224E"/>
    <w:rsid w:val="000A38A0"/>
    <w:rsid w:val="000B725E"/>
    <w:rsid w:val="000C2EDE"/>
    <w:rsid w:val="000C3DE8"/>
    <w:rsid w:val="000C3E3A"/>
    <w:rsid w:val="000D1899"/>
    <w:rsid w:val="000D2243"/>
    <w:rsid w:val="000D3F16"/>
    <w:rsid w:val="000D6ED2"/>
    <w:rsid w:val="000E19D9"/>
    <w:rsid w:val="000E41CC"/>
    <w:rsid w:val="000E5D56"/>
    <w:rsid w:val="000F52BB"/>
    <w:rsid w:val="00101C36"/>
    <w:rsid w:val="00104797"/>
    <w:rsid w:val="001060EC"/>
    <w:rsid w:val="0011346E"/>
    <w:rsid w:val="00115948"/>
    <w:rsid w:val="001201A1"/>
    <w:rsid w:val="00122158"/>
    <w:rsid w:val="001247CB"/>
    <w:rsid w:val="00134B2C"/>
    <w:rsid w:val="00151464"/>
    <w:rsid w:val="00154750"/>
    <w:rsid w:val="0015608A"/>
    <w:rsid w:val="00156157"/>
    <w:rsid w:val="001608E1"/>
    <w:rsid w:val="00160C2D"/>
    <w:rsid w:val="00164D55"/>
    <w:rsid w:val="00165435"/>
    <w:rsid w:val="00166EE1"/>
    <w:rsid w:val="001705A4"/>
    <w:rsid w:val="00170D63"/>
    <w:rsid w:val="00170EA4"/>
    <w:rsid w:val="00170FD2"/>
    <w:rsid w:val="00182854"/>
    <w:rsid w:val="00185A94"/>
    <w:rsid w:val="00191FC1"/>
    <w:rsid w:val="00194CD6"/>
    <w:rsid w:val="001A4E1A"/>
    <w:rsid w:val="001B0B35"/>
    <w:rsid w:val="001B0FE4"/>
    <w:rsid w:val="001B2603"/>
    <w:rsid w:val="001C09B1"/>
    <w:rsid w:val="001C315A"/>
    <w:rsid w:val="001C42DC"/>
    <w:rsid w:val="001C7E1E"/>
    <w:rsid w:val="001D13CF"/>
    <w:rsid w:val="001D3739"/>
    <w:rsid w:val="001E1554"/>
    <w:rsid w:val="001E3DD2"/>
    <w:rsid w:val="001F1A31"/>
    <w:rsid w:val="00204A67"/>
    <w:rsid w:val="002070AA"/>
    <w:rsid w:val="00212A8A"/>
    <w:rsid w:val="00223D99"/>
    <w:rsid w:val="00230A5A"/>
    <w:rsid w:val="00251FCC"/>
    <w:rsid w:val="00253677"/>
    <w:rsid w:val="00256113"/>
    <w:rsid w:val="002625F8"/>
    <w:rsid w:val="00264D1D"/>
    <w:rsid w:val="00270DC8"/>
    <w:rsid w:val="002717BE"/>
    <w:rsid w:val="00274CD0"/>
    <w:rsid w:val="0027633E"/>
    <w:rsid w:val="00282573"/>
    <w:rsid w:val="002A2C1A"/>
    <w:rsid w:val="002A3CAC"/>
    <w:rsid w:val="002A59B1"/>
    <w:rsid w:val="002B0C30"/>
    <w:rsid w:val="002B5D69"/>
    <w:rsid w:val="002C3A8D"/>
    <w:rsid w:val="002C5391"/>
    <w:rsid w:val="002C570D"/>
    <w:rsid w:val="002C7131"/>
    <w:rsid w:val="002D2382"/>
    <w:rsid w:val="002D6345"/>
    <w:rsid w:val="002E09CE"/>
    <w:rsid w:val="002E4FCE"/>
    <w:rsid w:val="002F1E02"/>
    <w:rsid w:val="00301A24"/>
    <w:rsid w:val="003079AE"/>
    <w:rsid w:val="0031023C"/>
    <w:rsid w:val="003129C1"/>
    <w:rsid w:val="00335F46"/>
    <w:rsid w:val="00354145"/>
    <w:rsid w:val="00354DD8"/>
    <w:rsid w:val="00361F9D"/>
    <w:rsid w:val="00364B0C"/>
    <w:rsid w:val="003653E4"/>
    <w:rsid w:val="00370F43"/>
    <w:rsid w:val="00371C9F"/>
    <w:rsid w:val="00373225"/>
    <w:rsid w:val="00375076"/>
    <w:rsid w:val="003762B9"/>
    <w:rsid w:val="00383667"/>
    <w:rsid w:val="00384F76"/>
    <w:rsid w:val="00385024"/>
    <w:rsid w:val="003850B6"/>
    <w:rsid w:val="00391106"/>
    <w:rsid w:val="00394A2D"/>
    <w:rsid w:val="00395937"/>
    <w:rsid w:val="0039677E"/>
    <w:rsid w:val="003A3CCD"/>
    <w:rsid w:val="003A5EAE"/>
    <w:rsid w:val="003C371F"/>
    <w:rsid w:val="003C57E8"/>
    <w:rsid w:val="003C6E29"/>
    <w:rsid w:val="003C7DB5"/>
    <w:rsid w:val="003D13DF"/>
    <w:rsid w:val="003D7A60"/>
    <w:rsid w:val="003F15BE"/>
    <w:rsid w:val="003F1AC3"/>
    <w:rsid w:val="003F1DEC"/>
    <w:rsid w:val="003F42DC"/>
    <w:rsid w:val="003F5D69"/>
    <w:rsid w:val="00400AFD"/>
    <w:rsid w:val="004036D8"/>
    <w:rsid w:val="00411CD7"/>
    <w:rsid w:val="004225CF"/>
    <w:rsid w:val="0043056B"/>
    <w:rsid w:val="00446B54"/>
    <w:rsid w:val="00450239"/>
    <w:rsid w:val="00452DFF"/>
    <w:rsid w:val="004569CE"/>
    <w:rsid w:val="00456C32"/>
    <w:rsid w:val="00466F0B"/>
    <w:rsid w:val="0046736C"/>
    <w:rsid w:val="004751C5"/>
    <w:rsid w:val="00481148"/>
    <w:rsid w:val="004812AF"/>
    <w:rsid w:val="00483572"/>
    <w:rsid w:val="00490B58"/>
    <w:rsid w:val="00497BCA"/>
    <w:rsid w:val="004A1C30"/>
    <w:rsid w:val="004A3199"/>
    <w:rsid w:val="004A3CC4"/>
    <w:rsid w:val="004A6076"/>
    <w:rsid w:val="004B1837"/>
    <w:rsid w:val="004B538B"/>
    <w:rsid w:val="004C04F9"/>
    <w:rsid w:val="004C44A1"/>
    <w:rsid w:val="004C5719"/>
    <w:rsid w:val="004D12D8"/>
    <w:rsid w:val="004D47BA"/>
    <w:rsid w:val="004D5A68"/>
    <w:rsid w:val="004E07F7"/>
    <w:rsid w:val="004E7279"/>
    <w:rsid w:val="004F2A03"/>
    <w:rsid w:val="004F7748"/>
    <w:rsid w:val="0050428A"/>
    <w:rsid w:val="005105E1"/>
    <w:rsid w:val="00512F6F"/>
    <w:rsid w:val="00513888"/>
    <w:rsid w:val="0052448E"/>
    <w:rsid w:val="00532D03"/>
    <w:rsid w:val="00532EE3"/>
    <w:rsid w:val="00533436"/>
    <w:rsid w:val="00534535"/>
    <w:rsid w:val="0053580D"/>
    <w:rsid w:val="00537989"/>
    <w:rsid w:val="00540519"/>
    <w:rsid w:val="005421A6"/>
    <w:rsid w:val="00544E46"/>
    <w:rsid w:val="00547E87"/>
    <w:rsid w:val="00555543"/>
    <w:rsid w:val="005714FC"/>
    <w:rsid w:val="00572B29"/>
    <w:rsid w:val="00577803"/>
    <w:rsid w:val="00582149"/>
    <w:rsid w:val="005870BF"/>
    <w:rsid w:val="00594497"/>
    <w:rsid w:val="005966DB"/>
    <w:rsid w:val="005A07BA"/>
    <w:rsid w:val="005A4B43"/>
    <w:rsid w:val="005A4D8D"/>
    <w:rsid w:val="005C04CB"/>
    <w:rsid w:val="005C7236"/>
    <w:rsid w:val="005D2A1D"/>
    <w:rsid w:val="005E364F"/>
    <w:rsid w:val="005E62C1"/>
    <w:rsid w:val="005F33BA"/>
    <w:rsid w:val="005F3ADA"/>
    <w:rsid w:val="005F4F36"/>
    <w:rsid w:val="006103DF"/>
    <w:rsid w:val="0061399A"/>
    <w:rsid w:val="00613B8A"/>
    <w:rsid w:val="00614057"/>
    <w:rsid w:val="00615A10"/>
    <w:rsid w:val="00617581"/>
    <w:rsid w:val="0061781C"/>
    <w:rsid w:val="006178F4"/>
    <w:rsid w:val="00642509"/>
    <w:rsid w:val="00642522"/>
    <w:rsid w:val="0064370F"/>
    <w:rsid w:val="00660ABD"/>
    <w:rsid w:val="00663138"/>
    <w:rsid w:val="00663264"/>
    <w:rsid w:val="0066351B"/>
    <w:rsid w:val="006657A9"/>
    <w:rsid w:val="0066648B"/>
    <w:rsid w:val="00670975"/>
    <w:rsid w:val="00672B26"/>
    <w:rsid w:val="00673CF8"/>
    <w:rsid w:val="00684DE8"/>
    <w:rsid w:val="00692B01"/>
    <w:rsid w:val="00694851"/>
    <w:rsid w:val="006A3C93"/>
    <w:rsid w:val="006A40D9"/>
    <w:rsid w:val="006A4613"/>
    <w:rsid w:val="006B0511"/>
    <w:rsid w:val="006B22B9"/>
    <w:rsid w:val="006B48AF"/>
    <w:rsid w:val="006C059B"/>
    <w:rsid w:val="006C05A6"/>
    <w:rsid w:val="006C2AA3"/>
    <w:rsid w:val="006D1014"/>
    <w:rsid w:val="006D13B8"/>
    <w:rsid w:val="006D26BA"/>
    <w:rsid w:val="006D5B7F"/>
    <w:rsid w:val="006D625E"/>
    <w:rsid w:val="006D6F73"/>
    <w:rsid w:val="006E0D5F"/>
    <w:rsid w:val="006F35FA"/>
    <w:rsid w:val="006F75E3"/>
    <w:rsid w:val="00701038"/>
    <w:rsid w:val="007104F6"/>
    <w:rsid w:val="007126C4"/>
    <w:rsid w:val="007131BE"/>
    <w:rsid w:val="00723E80"/>
    <w:rsid w:val="0072509E"/>
    <w:rsid w:val="00725E7A"/>
    <w:rsid w:val="00726983"/>
    <w:rsid w:val="00731F37"/>
    <w:rsid w:val="00740223"/>
    <w:rsid w:val="00746EB3"/>
    <w:rsid w:val="00752B50"/>
    <w:rsid w:val="0075593D"/>
    <w:rsid w:val="007636AD"/>
    <w:rsid w:val="0076418A"/>
    <w:rsid w:val="007738CD"/>
    <w:rsid w:val="0079579D"/>
    <w:rsid w:val="007A210F"/>
    <w:rsid w:val="007A2B2B"/>
    <w:rsid w:val="007A3CE5"/>
    <w:rsid w:val="007A5366"/>
    <w:rsid w:val="007B1777"/>
    <w:rsid w:val="007B6122"/>
    <w:rsid w:val="007C5928"/>
    <w:rsid w:val="007C5AF8"/>
    <w:rsid w:val="007E56B1"/>
    <w:rsid w:val="007F1038"/>
    <w:rsid w:val="007F1ECC"/>
    <w:rsid w:val="00802BF6"/>
    <w:rsid w:val="00806144"/>
    <w:rsid w:val="008064EC"/>
    <w:rsid w:val="00806F69"/>
    <w:rsid w:val="00811516"/>
    <w:rsid w:val="00822D69"/>
    <w:rsid w:val="00824178"/>
    <w:rsid w:val="00825937"/>
    <w:rsid w:val="00826F53"/>
    <w:rsid w:val="00834ECC"/>
    <w:rsid w:val="00835E24"/>
    <w:rsid w:val="00840F8A"/>
    <w:rsid w:val="00850EA9"/>
    <w:rsid w:val="008562E1"/>
    <w:rsid w:val="008638D3"/>
    <w:rsid w:val="00871FFE"/>
    <w:rsid w:val="00873543"/>
    <w:rsid w:val="00881365"/>
    <w:rsid w:val="00881CE7"/>
    <w:rsid w:val="00882009"/>
    <w:rsid w:val="00882734"/>
    <w:rsid w:val="00884AA7"/>
    <w:rsid w:val="00892140"/>
    <w:rsid w:val="008A4AA8"/>
    <w:rsid w:val="008B1160"/>
    <w:rsid w:val="008B2FFD"/>
    <w:rsid w:val="008B5444"/>
    <w:rsid w:val="008B734A"/>
    <w:rsid w:val="008C1251"/>
    <w:rsid w:val="008C1C4E"/>
    <w:rsid w:val="008C4A1E"/>
    <w:rsid w:val="008E1C83"/>
    <w:rsid w:val="008E7B14"/>
    <w:rsid w:val="00900A51"/>
    <w:rsid w:val="00904A47"/>
    <w:rsid w:val="00911A05"/>
    <w:rsid w:val="00912F0B"/>
    <w:rsid w:val="00917085"/>
    <w:rsid w:val="00920A4F"/>
    <w:rsid w:val="00923DDF"/>
    <w:rsid w:val="009240FE"/>
    <w:rsid w:val="00924170"/>
    <w:rsid w:val="009263E9"/>
    <w:rsid w:val="0093407B"/>
    <w:rsid w:val="009350CE"/>
    <w:rsid w:val="00941201"/>
    <w:rsid w:val="0094216D"/>
    <w:rsid w:val="0094366B"/>
    <w:rsid w:val="00944B8A"/>
    <w:rsid w:val="00944E7F"/>
    <w:rsid w:val="00947301"/>
    <w:rsid w:val="00947F93"/>
    <w:rsid w:val="0096000D"/>
    <w:rsid w:val="00966EB2"/>
    <w:rsid w:val="009712C8"/>
    <w:rsid w:val="00972825"/>
    <w:rsid w:val="0097414E"/>
    <w:rsid w:val="00980631"/>
    <w:rsid w:val="00983FE1"/>
    <w:rsid w:val="00992A89"/>
    <w:rsid w:val="009A1CD3"/>
    <w:rsid w:val="009A23CF"/>
    <w:rsid w:val="009B514D"/>
    <w:rsid w:val="009B7058"/>
    <w:rsid w:val="009C40B7"/>
    <w:rsid w:val="009C65EA"/>
    <w:rsid w:val="009E3C4A"/>
    <w:rsid w:val="009F5CEC"/>
    <w:rsid w:val="009F6372"/>
    <w:rsid w:val="00A15A39"/>
    <w:rsid w:val="00A163C4"/>
    <w:rsid w:val="00A177DF"/>
    <w:rsid w:val="00A2125B"/>
    <w:rsid w:val="00A21A95"/>
    <w:rsid w:val="00A2342C"/>
    <w:rsid w:val="00A2722B"/>
    <w:rsid w:val="00A27F22"/>
    <w:rsid w:val="00A345AD"/>
    <w:rsid w:val="00A37C80"/>
    <w:rsid w:val="00A41E36"/>
    <w:rsid w:val="00A422CB"/>
    <w:rsid w:val="00A4298B"/>
    <w:rsid w:val="00A42D4F"/>
    <w:rsid w:val="00A53D98"/>
    <w:rsid w:val="00A61774"/>
    <w:rsid w:val="00A67660"/>
    <w:rsid w:val="00A7075B"/>
    <w:rsid w:val="00A71552"/>
    <w:rsid w:val="00A8031C"/>
    <w:rsid w:val="00A82CD2"/>
    <w:rsid w:val="00A8326F"/>
    <w:rsid w:val="00A8521A"/>
    <w:rsid w:val="00A8577C"/>
    <w:rsid w:val="00A90ADC"/>
    <w:rsid w:val="00A90D4D"/>
    <w:rsid w:val="00A96CA9"/>
    <w:rsid w:val="00AA44A3"/>
    <w:rsid w:val="00AA73F2"/>
    <w:rsid w:val="00AB2378"/>
    <w:rsid w:val="00AB2728"/>
    <w:rsid w:val="00AB374B"/>
    <w:rsid w:val="00AB3C4B"/>
    <w:rsid w:val="00AB7DDA"/>
    <w:rsid w:val="00AC0BCC"/>
    <w:rsid w:val="00AC335D"/>
    <w:rsid w:val="00AD6875"/>
    <w:rsid w:val="00AE325A"/>
    <w:rsid w:val="00AE350F"/>
    <w:rsid w:val="00AF289A"/>
    <w:rsid w:val="00AF3489"/>
    <w:rsid w:val="00B00C3C"/>
    <w:rsid w:val="00B0141F"/>
    <w:rsid w:val="00B05AF8"/>
    <w:rsid w:val="00B20BDC"/>
    <w:rsid w:val="00B2325B"/>
    <w:rsid w:val="00B25AEE"/>
    <w:rsid w:val="00B31DA2"/>
    <w:rsid w:val="00B350E0"/>
    <w:rsid w:val="00B3695B"/>
    <w:rsid w:val="00B41014"/>
    <w:rsid w:val="00B41404"/>
    <w:rsid w:val="00B41597"/>
    <w:rsid w:val="00B424C7"/>
    <w:rsid w:val="00B50993"/>
    <w:rsid w:val="00B50DEB"/>
    <w:rsid w:val="00B52512"/>
    <w:rsid w:val="00B60301"/>
    <w:rsid w:val="00B61A51"/>
    <w:rsid w:val="00B6665A"/>
    <w:rsid w:val="00B70072"/>
    <w:rsid w:val="00B831F4"/>
    <w:rsid w:val="00B85C0C"/>
    <w:rsid w:val="00B939D4"/>
    <w:rsid w:val="00B95B32"/>
    <w:rsid w:val="00BA4656"/>
    <w:rsid w:val="00BC4C30"/>
    <w:rsid w:val="00BD1F88"/>
    <w:rsid w:val="00BD7E4E"/>
    <w:rsid w:val="00BE0EA4"/>
    <w:rsid w:val="00BE6A1D"/>
    <w:rsid w:val="00BE7FF4"/>
    <w:rsid w:val="00BF6E22"/>
    <w:rsid w:val="00C1040D"/>
    <w:rsid w:val="00C10D60"/>
    <w:rsid w:val="00C213F5"/>
    <w:rsid w:val="00C24865"/>
    <w:rsid w:val="00C2515E"/>
    <w:rsid w:val="00C2762A"/>
    <w:rsid w:val="00C33D03"/>
    <w:rsid w:val="00C3560F"/>
    <w:rsid w:val="00C445F8"/>
    <w:rsid w:val="00C539D9"/>
    <w:rsid w:val="00C57641"/>
    <w:rsid w:val="00C578DA"/>
    <w:rsid w:val="00C67B74"/>
    <w:rsid w:val="00C67C95"/>
    <w:rsid w:val="00C71F17"/>
    <w:rsid w:val="00C73F57"/>
    <w:rsid w:val="00C800ED"/>
    <w:rsid w:val="00C81F66"/>
    <w:rsid w:val="00C85292"/>
    <w:rsid w:val="00C94705"/>
    <w:rsid w:val="00CA70C2"/>
    <w:rsid w:val="00CB2C47"/>
    <w:rsid w:val="00CB7221"/>
    <w:rsid w:val="00CC5DF0"/>
    <w:rsid w:val="00CC75D6"/>
    <w:rsid w:val="00CD1ACA"/>
    <w:rsid w:val="00CD286D"/>
    <w:rsid w:val="00CD4C15"/>
    <w:rsid w:val="00CE351C"/>
    <w:rsid w:val="00CE52BE"/>
    <w:rsid w:val="00CE5499"/>
    <w:rsid w:val="00CE55E8"/>
    <w:rsid w:val="00CE752D"/>
    <w:rsid w:val="00CF15B9"/>
    <w:rsid w:val="00CF5737"/>
    <w:rsid w:val="00CF7FAC"/>
    <w:rsid w:val="00D011C9"/>
    <w:rsid w:val="00D017F9"/>
    <w:rsid w:val="00D022A7"/>
    <w:rsid w:val="00D04DB6"/>
    <w:rsid w:val="00D066DC"/>
    <w:rsid w:val="00D10053"/>
    <w:rsid w:val="00D31D29"/>
    <w:rsid w:val="00D33991"/>
    <w:rsid w:val="00D36A57"/>
    <w:rsid w:val="00D434AF"/>
    <w:rsid w:val="00D46A78"/>
    <w:rsid w:val="00D51946"/>
    <w:rsid w:val="00D60304"/>
    <w:rsid w:val="00D60445"/>
    <w:rsid w:val="00D63B61"/>
    <w:rsid w:val="00D643AC"/>
    <w:rsid w:val="00D74388"/>
    <w:rsid w:val="00D75932"/>
    <w:rsid w:val="00D80D79"/>
    <w:rsid w:val="00D817A3"/>
    <w:rsid w:val="00D81BD8"/>
    <w:rsid w:val="00D830D0"/>
    <w:rsid w:val="00D86C8F"/>
    <w:rsid w:val="00D9387E"/>
    <w:rsid w:val="00DA4D42"/>
    <w:rsid w:val="00DA7C19"/>
    <w:rsid w:val="00DB7E32"/>
    <w:rsid w:val="00DC1B05"/>
    <w:rsid w:val="00DC4DA3"/>
    <w:rsid w:val="00DC7D71"/>
    <w:rsid w:val="00DD39B9"/>
    <w:rsid w:val="00DE1A43"/>
    <w:rsid w:val="00DE29E6"/>
    <w:rsid w:val="00DE3346"/>
    <w:rsid w:val="00DE6157"/>
    <w:rsid w:val="00DF5736"/>
    <w:rsid w:val="00DF6B95"/>
    <w:rsid w:val="00E10CDD"/>
    <w:rsid w:val="00E173FD"/>
    <w:rsid w:val="00E212ED"/>
    <w:rsid w:val="00E220B4"/>
    <w:rsid w:val="00E25998"/>
    <w:rsid w:val="00E265F1"/>
    <w:rsid w:val="00E37F17"/>
    <w:rsid w:val="00E43DF5"/>
    <w:rsid w:val="00E47E32"/>
    <w:rsid w:val="00E5044D"/>
    <w:rsid w:val="00E51084"/>
    <w:rsid w:val="00E5167B"/>
    <w:rsid w:val="00E51DCF"/>
    <w:rsid w:val="00E51E6B"/>
    <w:rsid w:val="00E53F50"/>
    <w:rsid w:val="00E54FF0"/>
    <w:rsid w:val="00E555A1"/>
    <w:rsid w:val="00E621AF"/>
    <w:rsid w:val="00E6256B"/>
    <w:rsid w:val="00E8059D"/>
    <w:rsid w:val="00E84D03"/>
    <w:rsid w:val="00E85219"/>
    <w:rsid w:val="00E86146"/>
    <w:rsid w:val="00E87255"/>
    <w:rsid w:val="00E92B0A"/>
    <w:rsid w:val="00E9394A"/>
    <w:rsid w:val="00E9558B"/>
    <w:rsid w:val="00EA681F"/>
    <w:rsid w:val="00EB1D0E"/>
    <w:rsid w:val="00EB1F01"/>
    <w:rsid w:val="00EB35FF"/>
    <w:rsid w:val="00EB51EA"/>
    <w:rsid w:val="00ED23B4"/>
    <w:rsid w:val="00EE3EA7"/>
    <w:rsid w:val="00EF427B"/>
    <w:rsid w:val="00F00936"/>
    <w:rsid w:val="00F01552"/>
    <w:rsid w:val="00F10F5A"/>
    <w:rsid w:val="00F12F0A"/>
    <w:rsid w:val="00F1523F"/>
    <w:rsid w:val="00F25A5D"/>
    <w:rsid w:val="00F40815"/>
    <w:rsid w:val="00F44699"/>
    <w:rsid w:val="00F44D70"/>
    <w:rsid w:val="00F50EAE"/>
    <w:rsid w:val="00F50F4C"/>
    <w:rsid w:val="00F54FFD"/>
    <w:rsid w:val="00F61438"/>
    <w:rsid w:val="00F70F54"/>
    <w:rsid w:val="00F71E82"/>
    <w:rsid w:val="00F74A88"/>
    <w:rsid w:val="00F767DF"/>
    <w:rsid w:val="00F813C9"/>
    <w:rsid w:val="00F82C0F"/>
    <w:rsid w:val="00F85419"/>
    <w:rsid w:val="00F86ABF"/>
    <w:rsid w:val="00F87BE3"/>
    <w:rsid w:val="00F91F2F"/>
    <w:rsid w:val="00F924B1"/>
    <w:rsid w:val="00F93411"/>
    <w:rsid w:val="00F97D89"/>
    <w:rsid w:val="00FA1A17"/>
    <w:rsid w:val="00FA4E65"/>
    <w:rsid w:val="00FA4F55"/>
    <w:rsid w:val="00FB07AF"/>
    <w:rsid w:val="00FB1724"/>
    <w:rsid w:val="00FB63B0"/>
    <w:rsid w:val="00FC7216"/>
    <w:rsid w:val="00FD2019"/>
    <w:rsid w:val="00FD6DE3"/>
    <w:rsid w:val="00FE0005"/>
    <w:rsid w:val="00FE18B4"/>
    <w:rsid w:val="00FE4253"/>
    <w:rsid w:val="00FE52A8"/>
    <w:rsid w:val="00FE54CF"/>
    <w:rsid w:val="00FE6BBA"/>
    <w:rsid w:val="00FE6F89"/>
    <w:rsid w:val="00FF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7085"/>
  </w:style>
  <w:style w:type="paragraph" w:styleId="1">
    <w:name w:val="heading 1"/>
    <w:basedOn w:val="a"/>
    <w:next w:val="a"/>
    <w:qFormat/>
    <w:rsid w:val="00FE54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7085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17085"/>
    <w:pPr>
      <w:jc w:val="both"/>
    </w:pPr>
    <w:rPr>
      <w:sz w:val="28"/>
    </w:rPr>
  </w:style>
  <w:style w:type="paragraph" w:customStyle="1" w:styleId="ConsPlusNormal">
    <w:name w:val="ConsPlusNormal"/>
    <w:rsid w:val="00DE615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F01552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AA44A3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4"/>
    </w:rPr>
  </w:style>
  <w:style w:type="table" w:styleId="a5">
    <w:name w:val="Table Grid"/>
    <w:basedOn w:val="a1"/>
    <w:rsid w:val="00CD1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CD1ACA"/>
    <w:rPr>
      <w:b/>
      <w:bCs/>
    </w:rPr>
  </w:style>
  <w:style w:type="paragraph" w:styleId="a7">
    <w:name w:val="Normal (Web)"/>
    <w:basedOn w:val="a"/>
    <w:uiPriority w:val="99"/>
    <w:rsid w:val="00A90D4D"/>
    <w:pPr>
      <w:spacing w:before="100" w:beforeAutospacing="1" w:after="100" w:afterAutospacing="1"/>
    </w:pPr>
    <w:rPr>
      <w:sz w:val="24"/>
      <w:szCs w:val="24"/>
    </w:rPr>
  </w:style>
  <w:style w:type="character" w:customStyle="1" w:styleId="num0userselectiontruehover">
    <w:name w:val="num0 user_selection_true hover"/>
    <w:basedOn w:val="a0"/>
    <w:rsid w:val="00FE54CF"/>
  </w:style>
  <w:style w:type="character" w:customStyle="1" w:styleId="closewrap">
    <w:name w:val="closewrap"/>
    <w:basedOn w:val="a0"/>
    <w:rsid w:val="00FE54CF"/>
  </w:style>
  <w:style w:type="paragraph" w:customStyle="1" w:styleId="entry-metaentry-meta-spaced">
    <w:name w:val="entry-meta entry-meta-spaced"/>
    <w:basedOn w:val="a"/>
    <w:rsid w:val="00FE54CF"/>
    <w:pPr>
      <w:spacing w:before="100" w:beforeAutospacing="1" w:after="100" w:afterAutospacing="1"/>
    </w:pPr>
    <w:rPr>
      <w:sz w:val="24"/>
      <w:szCs w:val="24"/>
    </w:rPr>
  </w:style>
  <w:style w:type="character" w:customStyle="1" w:styleId="num2userselectiontrue">
    <w:name w:val="num2 user_selection_true"/>
    <w:basedOn w:val="a0"/>
    <w:rsid w:val="00FE54CF"/>
  </w:style>
  <w:style w:type="character" w:customStyle="1" w:styleId="num3userselectiontruehover">
    <w:name w:val="num3 user_selection_true hover"/>
    <w:basedOn w:val="a0"/>
    <w:rsid w:val="00FE54CF"/>
  </w:style>
  <w:style w:type="character" w:customStyle="1" w:styleId="num2userselectiontruehover">
    <w:name w:val="num2 user_selection_true hover"/>
    <w:basedOn w:val="a0"/>
    <w:rsid w:val="003850B6"/>
  </w:style>
  <w:style w:type="paragraph" w:styleId="a8">
    <w:name w:val="footer"/>
    <w:basedOn w:val="a"/>
    <w:rsid w:val="00251FC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51FCC"/>
  </w:style>
  <w:style w:type="character" w:customStyle="1" w:styleId="FontStyle12">
    <w:name w:val="Font Style12"/>
    <w:basedOn w:val="a0"/>
    <w:rsid w:val="00617581"/>
    <w:rPr>
      <w:rFonts w:ascii="Times New Roman" w:hAnsi="Times New Roman" w:cs="Times New Roman"/>
      <w:sz w:val="26"/>
      <w:szCs w:val="26"/>
    </w:rPr>
  </w:style>
  <w:style w:type="paragraph" w:customStyle="1" w:styleId="Arial">
    <w:name w:val="Стиль Основной текст + Arial"/>
    <w:basedOn w:val="a"/>
    <w:link w:val="Arial0"/>
    <w:rsid w:val="00F70F54"/>
    <w:pPr>
      <w:spacing w:line="360" w:lineRule="auto"/>
      <w:ind w:firstLine="709"/>
      <w:jc w:val="both"/>
    </w:pPr>
    <w:rPr>
      <w:rFonts w:ascii="Arial" w:hAnsi="Arial"/>
      <w:sz w:val="24"/>
      <w:szCs w:val="24"/>
    </w:rPr>
  </w:style>
  <w:style w:type="character" w:customStyle="1" w:styleId="Arial0">
    <w:name w:val="Стиль Основной текст + Arial Знак"/>
    <w:basedOn w:val="a0"/>
    <w:link w:val="Arial"/>
    <w:rsid w:val="00F70F54"/>
    <w:rPr>
      <w:rFonts w:ascii="Arial" w:hAnsi="Arial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F70F54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F70F54"/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Default">
    <w:name w:val="Default"/>
    <w:rsid w:val="00F70F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6425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20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3048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rbanova\Desktop\&#1044;&#1080;&#1072;&#1075;&#1088;&#1072;&#1084;&#1084;&#1099;%20&#1076;&#1083;&#1103;%20&#1054;&#1083;&#1100;&#1075;&#108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rbanova\Desktop\&#1044;&#1080;&#1072;&#1075;&#1088;&#1072;&#1084;&#1084;&#1099;%20&#1076;&#1083;&#1103;%20&#1054;&#1083;&#1100;&#1075;&#10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2.6328386787936808E-2"/>
          <c:y val="3.8886011731755009E-2"/>
          <c:w val="0.94734322642412683"/>
          <c:h val="0.87354107582189855"/>
        </c:manualLayout>
      </c:layout>
      <c:barChart>
        <c:barDir val="col"/>
        <c:grouping val="clustered"/>
        <c:ser>
          <c:idx val="0"/>
          <c:order val="0"/>
          <c:tx>
            <c:strRef>
              <c:f>Лист1!$F$5</c:f>
              <c:strCache>
                <c:ptCount val="1"/>
                <c:pt idx="0">
                  <c:v>количество обращений</c:v>
                </c:pt>
              </c:strCache>
            </c:strRef>
          </c:tx>
          <c:dPt>
            <c:idx val="4"/>
            <c:spPr>
              <a:solidFill>
                <a:schemeClr val="accent2">
                  <a:lumMod val="75000"/>
                </a:schemeClr>
              </a:solidFill>
            </c:spPr>
          </c:dPt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Лист1!$E$6:$E$10</c:f>
              <c:strCache>
                <c:ptCount val="5"/>
                <c:pt idx="0">
                  <c:v>I квартал 2013 г.</c:v>
                </c:pt>
                <c:pt idx="1">
                  <c:v>II квартал 2013 г.</c:v>
                </c:pt>
                <c:pt idx="2">
                  <c:v>III квартал 2013 г.</c:v>
                </c:pt>
                <c:pt idx="3">
                  <c:v>IV квартал 2013 г.</c:v>
                </c:pt>
                <c:pt idx="4">
                  <c:v>I квартал 2014 г.</c:v>
                </c:pt>
              </c:strCache>
            </c:strRef>
          </c:cat>
          <c:val>
            <c:numRef>
              <c:f>Лист1!$F$6:$F$10</c:f>
              <c:numCache>
                <c:formatCode>General</c:formatCode>
                <c:ptCount val="5"/>
                <c:pt idx="0">
                  <c:v>77</c:v>
                </c:pt>
                <c:pt idx="1">
                  <c:v>92</c:v>
                </c:pt>
                <c:pt idx="2">
                  <c:v>86</c:v>
                </c:pt>
                <c:pt idx="3">
                  <c:v>263</c:v>
                </c:pt>
                <c:pt idx="4">
                  <c:v>178</c:v>
                </c:pt>
              </c:numCache>
            </c:numRef>
          </c:val>
        </c:ser>
        <c:axId val="133397504"/>
        <c:axId val="133669632"/>
      </c:barChart>
      <c:catAx>
        <c:axId val="133397504"/>
        <c:scaling>
          <c:orientation val="minMax"/>
        </c:scaling>
        <c:axPos val="b"/>
        <c:tickLblPos val="nextTo"/>
        <c:crossAx val="133669632"/>
        <c:crosses val="autoZero"/>
        <c:auto val="1"/>
        <c:lblAlgn val="ctr"/>
        <c:lblOffset val="100"/>
      </c:catAx>
      <c:valAx>
        <c:axId val="133669632"/>
        <c:scaling>
          <c:orientation val="minMax"/>
        </c:scaling>
        <c:delete val="1"/>
        <c:axPos val="l"/>
        <c:numFmt formatCode="General" sourceLinked="1"/>
        <c:tickLblPos val="none"/>
        <c:crossAx val="133397504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>
        <c:manualLayout>
          <c:layoutTarget val="inner"/>
          <c:xMode val="edge"/>
          <c:yMode val="edge"/>
          <c:x val="0.25399199670487932"/>
          <c:y val="0.28601009211197997"/>
          <c:w val="0.49206303509469324"/>
          <c:h val="0.52424739058780445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0.12129562978644522"/>
                  <c:y val="-8.2776621723997228E-4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г</a:t>
                    </a:r>
                    <a:r>
                      <a:rPr lang="ru-RU" sz="1000"/>
                      <a:t>. Архангельск
39%</a:t>
                    </a:r>
                  </a:p>
                </c:rich>
              </c:tx>
              <c:showCatName val="1"/>
              <c:showPercent val="1"/>
            </c:dLbl>
            <c:dLbl>
              <c:idx val="1"/>
              <c:layout>
                <c:manualLayout>
                  <c:x val="0.11822903687314069"/>
                  <c:y val="7.4920756934576518E-2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7.5410225843799444E-2"/>
                  <c:y val="8.2426833090851928E-2"/>
                </c:manualLayout>
              </c:layout>
              <c:showCatName val="1"/>
              <c:showPercent val="1"/>
            </c:dLbl>
            <c:dLbl>
              <c:idx val="3"/>
              <c:layout>
                <c:manualLayout>
                  <c:x val="-5.4058137150206201E-2"/>
                  <c:y val="8.9439994863524469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г. Новодвинск
1%</a:t>
                    </a:r>
                  </a:p>
                </c:rich>
              </c:tx>
              <c:showCatName val="1"/>
              <c:showPercent val="1"/>
            </c:dLbl>
            <c:dLbl>
              <c:idx val="4"/>
              <c:layout>
                <c:manualLayout>
                  <c:x val="-8.6175738357495202E-2"/>
                  <c:y val="3.2552859549943088E-2"/>
                </c:manualLayout>
              </c:layout>
              <c:showCatName val="1"/>
              <c:showPercent val="1"/>
            </c:dLbl>
            <c:dLbl>
              <c:idx val="5"/>
              <c:layout>
                <c:manualLayout>
                  <c:x val="4.8156381350306851E-2"/>
                  <c:y val="0.1228893978614119"/>
                </c:manualLayout>
              </c:layout>
              <c:showCatName val="1"/>
              <c:showPercent val="1"/>
            </c:dLbl>
            <c:dLbl>
              <c:idx val="6"/>
              <c:layout>
                <c:manualLayout>
                  <c:x val="-9.0024585362027801E-2"/>
                  <c:y val="6.4016788111276521E-2"/>
                </c:manualLayout>
              </c:layout>
              <c:showCatName val="1"/>
              <c:showPercent val="1"/>
            </c:dLbl>
            <c:dLbl>
              <c:idx val="7"/>
              <c:layout>
                <c:manualLayout>
                  <c:x val="-0.12051872214198109"/>
                  <c:y val="5.1722364646279682E-2"/>
                </c:manualLayout>
              </c:layout>
              <c:showCatName val="1"/>
              <c:showPercent val="1"/>
            </c:dLbl>
            <c:dLbl>
              <c:idx val="8"/>
              <c:layout>
                <c:manualLayout>
                  <c:x val="-0.12008785038634709"/>
                  <c:y val="3.4251641821790205E-2"/>
                </c:manualLayout>
              </c:layout>
              <c:showCatName val="1"/>
              <c:showPercent val="1"/>
            </c:dLbl>
            <c:dLbl>
              <c:idx val="9"/>
              <c:layout>
                <c:manualLayout>
                  <c:x val="-0.14370254408247779"/>
                  <c:y val="3.7048390325769488E-2"/>
                </c:manualLayout>
              </c:layout>
              <c:showCatName val="1"/>
              <c:showPercent val="1"/>
            </c:dLbl>
            <c:dLbl>
              <c:idx val="10"/>
              <c:layout>
                <c:manualLayout>
                  <c:x val="-0.13941307164783148"/>
                  <c:y val="3.7372978980037212E-2"/>
                </c:manualLayout>
              </c:layout>
              <c:showCatName val="1"/>
              <c:showPercent val="1"/>
            </c:dLbl>
            <c:dLbl>
              <c:idx val="11"/>
              <c:layout>
                <c:manualLayout>
                  <c:x val="-0.14465411754802129"/>
                  <c:y val="1.7913182538929665E-2"/>
                </c:manualLayout>
              </c:layout>
              <c:showCatName val="1"/>
              <c:showPercent val="1"/>
            </c:dLbl>
            <c:dLbl>
              <c:idx val="12"/>
              <c:layout>
                <c:manualLayout>
                  <c:x val="-0.1798777558303494"/>
                  <c:y val="-6.8223399785870085E-3"/>
                </c:manualLayout>
              </c:layout>
              <c:showCatName val="1"/>
              <c:showPercent val="1"/>
            </c:dLbl>
            <c:dLbl>
              <c:idx val="13"/>
              <c:layout>
                <c:manualLayout>
                  <c:x val="-0.16943963513329177"/>
                  <c:y val="-5.6052224241200772E-2"/>
                </c:manualLayout>
              </c:layout>
              <c:showCatName val="1"/>
              <c:showPercent val="1"/>
            </c:dLbl>
            <c:dLbl>
              <c:idx val="14"/>
              <c:layout>
                <c:manualLayout>
                  <c:x val="-0.23779249758354282"/>
                  <c:y val="-9.8393505007678267E-2"/>
                </c:manualLayout>
              </c:layout>
              <c:showCatName val="1"/>
              <c:showPercent val="1"/>
            </c:dLbl>
            <c:dLbl>
              <c:idx val="15"/>
              <c:layout>
                <c:manualLayout>
                  <c:x val="-6.8956670444211679E-2"/>
                  <c:y val="-0.11180686330292605"/>
                </c:manualLayout>
              </c:layout>
              <c:showCatName val="1"/>
              <c:showPercent val="1"/>
            </c:dLbl>
            <c:dLbl>
              <c:idx val="16"/>
              <c:layout>
                <c:manualLayout>
                  <c:x val="-7.3133649100129969E-2"/>
                  <c:y val="-0.18334653865309339"/>
                </c:manualLayout>
              </c:layout>
              <c:showCatName val="1"/>
              <c:showPercent val="1"/>
            </c:dLbl>
            <c:dLbl>
              <c:idx val="17"/>
              <c:layout>
                <c:manualLayout>
                  <c:x val="8.6543415755711853E-2"/>
                  <c:y val="-0.20163598431314966"/>
                </c:manualLayout>
              </c:layout>
              <c:showCatName val="1"/>
              <c:showPercent val="1"/>
            </c:dLbl>
            <c:dLbl>
              <c:idx val="18"/>
              <c:layout>
                <c:manualLayout>
                  <c:x val="0.20811733647956288"/>
                  <c:y val="-0.1254830558767567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 субъекты РФ
7%</a:t>
                    </a:r>
                  </a:p>
                </c:rich>
              </c:tx>
              <c:showCatName val="1"/>
              <c:showPercent val="1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Лист2!$D$10:$D$28</c:f>
              <c:strCache>
                <c:ptCount val="19"/>
                <c:pt idx="0">
                  <c:v>г. Архангельск</c:v>
                </c:pt>
                <c:pt idx="1">
                  <c:v>г. Северодвинск</c:v>
                </c:pt>
                <c:pt idx="2">
                  <c:v>г. Коряжма</c:v>
                </c:pt>
                <c:pt idx="3">
                  <c:v>г. Новодвинск</c:v>
                </c:pt>
                <c:pt idx="4">
                  <c:v>Вельский район</c:v>
                </c:pt>
                <c:pt idx="6">
                  <c:v>Устьянский район</c:v>
                </c:pt>
                <c:pt idx="7">
                  <c:v>Мезенский район</c:v>
                </c:pt>
                <c:pt idx="8">
                  <c:v>Верхнетоемский район</c:v>
                </c:pt>
                <c:pt idx="9">
                  <c:v>Пинежский район</c:v>
                </c:pt>
                <c:pt idx="10">
                  <c:v>Холмогорский район</c:v>
                </c:pt>
                <c:pt idx="11">
                  <c:v>Виноградовский район</c:v>
                </c:pt>
                <c:pt idx="12">
                  <c:v>Шенкурский район</c:v>
                </c:pt>
                <c:pt idx="13">
                  <c:v>Лешуконский район</c:v>
                </c:pt>
                <c:pt idx="14">
                  <c:v>Онежский район</c:v>
                </c:pt>
                <c:pt idx="15">
                  <c:v>Красноборский район</c:v>
                </c:pt>
                <c:pt idx="16">
                  <c:v>Вилегодский район</c:v>
                </c:pt>
                <c:pt idx="17">
                  <c:v>Коношский район</c:v>
                </c:pt>
                <c:pt idx="18">
                  <c:v>Дригие субъекты РФ</c:v>
                </c:pt>
              </c:strCache>
            </c:strRef>
          </c:cat>
          <c:val>
            <c:numRef>
              <c:f>Лист2!$E$10:$E$28</c:f>
              <c:numCache>
                <c:formatCode>General</c:formatCode>
                <c:ptCount val="19"/>
                <c:pt idx="0">
                  <c:v>62</c:v>
                </c:pt>
                <c:pt idx="1">
                  <c:v>16</c:v>
                </c:pt>
                <c:pt idx="2">
                  <c:v>4</c:v>
                </c:pt>
                <c:pt idx="3">
                  <c:v>1</c:v>
                </c:pt>
                <c:pt idx="4">
                  <c:v>18</c:v>
                </c:pt>
                <c:pt idx="6">
                  <c:v>9</c:v>
                </c:pt>
                <c:pt idx="7">
                  <c:v>7</c:v>
                </c:pt>
                <c:pt idx="8">
                  <c:v>4</c:v>
                </c:pt>
                <c:pt idx="9">
                  <c:v>8</c:v>
                </c:pt>
                <c:pt idx="10">
                  <c:v>3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11</c:v>
                </c:pt>
              </c:numCache>
            </c:numRef>
          </c:val>
        </c:ser>
        <c:dLbls>
          <c:showCatName val="1"/>
        </c:dLbls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C020A-1DE0-4526-BD3D-1E07467F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Microsoft</Company>
  <LinksUpToDate>false</LinksUpToDate>
  <CharactersWithSpaces>12407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Admin</dc:creator>
  <cp:lastModifiedBy>kurbanova</cp:lastModifiedBy>
  <cp:revision>10</cp:revision>
  <cp:lastPrinted>2014-04-08T07:18:00Z</cp:lastPrinted>
  <dcterms:created xsi:type="dcterms:W3CDTF">2014-04-06T11:56:00Z</dcterms:created>
  <dcterms:modified xsi:type="dcterms:W3CDTF">2014-04-08T08:30:00Z</dcterms:modified>
</cp:coreProperties>
</file>