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0F4" w:rsidRDefault="002460F4" w:rsidP="00B9050D">
      <w:pPr>
        <w:jc w:val="center"/>
        <w:rPr>
          <w:b/>
          <w:color w:val="000000" w:themeColor="text1"/>
        </w:rPr>
      </w:pPr>
    </w:p>
    <w:p w:rsidR="002460F4" w:rsidRDefault="0040743D">
      <w:pPr>
        <w:widowControl/>
        <w:suppressAutoHyphens w:val="0"/>
        <w:spacing w:after="200" w:line="276" w:lineRule="auto"/>
        <w:rPr>
          <w:b/>
          <w:color w:val="000000" w:themeColor="text1"/>
        </w:rPr>
      </w:pPr>
      <w:r>
        <w:rPr>
          <w:b/>
          <w:noProof/>
          <w:color w:val="000000" w:themeColor="text1"/>
        </w:rPr>
        <w:pict>
          <v:group id="_x0000_s1103" style="position:absolute;margin-left:0;margin-top:0;width:564.5pt;height:798.85pt;z-index:251915776;mso-width-percent:950;mso-height-percent:950;mso-position-horizontal:center;mso-position-horizontal-relative:page;mso-position-vertical:center;mso-position-vertical-relative:page;mso-width-percent:950;mso-height-percent:950" coordorigin="316,406" coordsize="11608,15028" o:allowincell="f">
            <v:group id="_x0000_s1104"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05"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106" style="position:absolute;left:3446;top:406;width:8475;height:15025;mso-width-relative:margin" fillcolor="#737373 [1789]" strokecolor="white [3212]" strokeweight="1pt">
                <v:shadow color="#d8d8d8 [2732]" offset="3pt,3pt" offset2="2pt,2pt"/>
                <v:textbox style="mso-next-textbox:#_x0000_s1106" inset="18pt,108pt,36pt">
                  <w:txbxContent>
                    <w:sdt>
                      <w:sdtPr>
                        <w:rPr>
                          <w:rFonts w:eastAsiaTheme="minorHAnsi"/>
                          <w:color w:val="FFFFFF" w:themeColor="background1"/>
                          <w:sz w:val="80"/>
                          <w:szCs w:val="80"/>
                          <w:lang w:eastAsia="en-US"/>
                        </w:rPr>
                        <w:alias w:val="Заголовок"/>
                        <w:id w:val="16962279"/>
                        <w:dataBinding w:prefixMappings="xmlns:ns0='http://schemas.openxmlformats.org/package/2006/metadata/core-properties' xmlns:ns1='http://purl.org/dc/elements/1.1/'" w:xpath="/ns0:coreProperties[1]/ns1:title[1]" w:storeItemID="{6C3C8BC8-F283-45AE-878A-BAB7291924A1}"/>
                        <w:text/>
                      </w:sdtPr>
                      <w:sdtContent>
                        <w:p w:rsidR="002460F4" w:rsidRDefault="002460F4" w:rsidP="002460F4">
                          <w:pPr>
                            <w:pStyle w:val="aa"/>
                            <w:rPr>
                              <w:color w:val="FFFFFF" w:themeColor="background1"/>
                              <w:sz w:val="80"/>
                              <w:szCs w:val="80"/>
                            </w:rPr>
                          </w:pPr>
                          <w:r w:rsidRPr="002460F4">
                            <w:rPr>
                              <w:rFonts w:eastAsiaTheme="minorHAnsi"/>
                              <w:color w:val="FFFFFF" w:themeColor="background1"/>
                              <w:sz w:val="80"/>
                              <w:szCs w:val="80"/>
                              <w:lang w:eastAsia="en-US"/>
                            </w:rPr>
                            <w:t>ДОКЛАД                     о деятельности Уполномоченного по правам человека в Архангельской области в 2018 году</w:t>
                          </w:r>
                        </w:p>
                      </w:sdtContent>
                    </w:sdt>
                    <w:p w:rsidR="002460F4" w:rsidRDefault="002460F4" w:rsidP="002460F4">
                      <w:pPr>
                        <w:pStyle w:val="aa"/>
                        <w:rPr>
                          <w:color w:val="FFFFFF" w:themeColor="background1"/>
                        </w:rPr>
                      </w:pPr>
                    </w:p>
                    <w:p w:rsidR="002460F4" w:rsidRDefault="002460F4" w:rsidP="002460F4">
                      <w:pPr>
                        <w:pStyle w:val="aa"/>
                        <w:rPr>
                          <w:color w:val="FFFFFF" w:themeColor="background1"/>
                        </w:rPr>
                      </w:pPr>
                    </w:p>
                  </w:txbxContent>
                </v:textbox>
              </v:rect>
              <v:group id="_x0000_s1107" style="position:absolute;left:321;top:3424;width:3125;height:6069" coordorigin="654,3599" coordsize="2880,5760">
                <v:rect id="_x0000_s1108" style="position:absolute;left:2094;top:6479;width:1440;height:1440;flip:x;mso-width-relative:margin;v-text-anchor:middle" fillcolor="#a7bfde [1620]" strokecolor="white [3212]" strokeweight="1pt">
                  <v:fill opacity="52429f"/>
                  <v:shadow color="#d8d8d8 [2732]" offset="3pt,3pt" offset2="2pt,2pt"/>
                </v:rect>
                <v:rect id="_x0000_s1109" style="position:absolute;left:2094;top:5039;width:1440;height:1440;flip:x;mso-width-relative:margin;v-text-anchor:middle" fillcolor="#a7bfde [1620]" strokecolor="white [3212]" strokeweight="1pt">
                  <v:fill opacity=".5"/>
                  <v:shadow color="#d8d8d8 [2732]" offset="3pt,3pt" offset2="2pt,2pt"/>
                </v:rect>
                <v:rect id="_x0000_s1110" style="position:absolute;left:654;top:5039;width:1440;height:1440;flip:x;mso-width-relative:margin;v-text-anchor:middle" fillcolor="#a7bfde [1620]" strokecolor="white [3212]" strokeweight="1pt">
                  <v:fill opacity="52429f"/>
                  <v:shadow color="#d8d8d8 [2732]" offset="3pt,3pt" offset2="2pt,2pt"/>
                </v:rect>
                <v:rect id="_x0000_s1111" style="position:absolute;left:654;top:3599;width:1440;height:1440;flip:x;mso-width-relative:margin;v-text-anchor:middle" fillcolor="#a7bfde [1620]" strokecolor="white [3212]" strokeweight="1pt">
                  <v:fill opacity=".5"/>
                  <v:shadow color="#d8d8d8 [2732]" offset="3pt,3pt" offset2="2pt,2pt"/>
                </v:rect>
                <v:rect id="_x0000_s1112" style="position:absolute;left:654;top:6479;width:1440;height:1440;flip:x;mso-width-relative:margin;v-text-anchor:middle" fillcolor="#a7bfde [1620]" strokecolor="white [3212]" strokeweight="1pt">
                  <v:fill opacity=".5"/>
                  <v:shadow color="#d8d8d8 [2732]" offset="3pt,3pt" offset2="2pt,2pt"/>
                </v:rect>
                <v:rect id="_x0000_s1113" style="position:absolute;left:2094;top:7919;width:1440;height:1440;flip:x;mso-width-relative:margin;v-text-anchor:middle" fillcolor="#a7bfde [1620]" strokecolor="white [3212]" strokeweight="1pt">
                  <v:fill opacity=".5"/>
                  <v:shadow color="#d8d8d8 [2732]" offset="3pt,3pt" offset2="2pt,2pt"/>
                </v:rect>
              </v:group>
              <v:rect id="_x0000_s1114" style="position:absolute;left:2690;top:406;width:1563;height:1518;flip:x;mso-width-relative:margin;v-text-anchor:bottom" fillcolor="#c0504d [3205]" strokecolor="white [3212]" strokeweight="1pt">
                <v:shadow color="#d8d8d8 [2732]" offset="3pt,3pt" offset2="2pt,2pt"/>
                <v:textbox style="mso-next-textbox:#_x0000_s1114">
                  <w:txbxContent>
                    <w:sdt>
                      <w:sdtPr>
                        <w:rPr>
                          <w:rFonts w:asciiTheme="minorHAnsi" w:hAnsiTheme="minorHAnsi" w:cstheme="minorHAnsi"/>
                          <w:color w:val="FFFFFF" w:themeColor="background1"/>
                          <w:sz w:val="52"/>
                          <w:szCs w:val="52"/>
                        </w:rPr>
                        <w:alias w:val="Год"/>
                        <w:id w:val="16962274"/>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rsidR="002460F4" w:rsidRDefault="002460F4" w:rsidP="002460F4">
                          <w:pPr>
                            <w:jc w:val="center"/>
                            <w:rPr>
                              <w:color w:val="FFFFFF" w:themeColor="background1"/>
                              <w:sz w:val="48"/>
                              <w:szCs w:val="52"/>
                            </w:rPr>
                          </w:pPr>
                          <w:r w:rsidRPr="00430EEB">
                            <w:rPr>
                              <w:rFonts w:asciiTheme="minorHAnsi" w:hAnsiTheme="minorHAnsi" w:cstheme="minorHAnsi"/>
                              <w:color w:val="FFFFFF" w:themeColor="background1"/>
                              <w:sz w:val="52"/>
                              <w:szCs w:val="52"/>
                            </w:rPr>
                            <w:t xml:space="preserve">2019 </w:t>
                          </w:r>
                        </w:p>
                      </w:sdtContent>
                    </w:sdt>
                  </w:txbxContent>
                </v:textbox>
              </v:rect>
            </v:group>
            <v:group id="_x0000_s1115" style="position:absolute;left:3446;top:13758;width:8169;height:1382" coordorigin="3446,13758" coordsize="8169,1382">
              <v:group id="_x0000_s1116" style="position:absolute;left:10833;top:14380;width:782;height:760;flip:x y" coordorigin="8754,11945" coordsize="2880,2859">
                <v:rect id="_x0000_s1117" style="position:absolute;left:10194;top:11945;width:1440;height:1440;flip:x;mso-width-relative:margin;v-text-anchor:middle" fillcolor="#bfbfbf [2412]" strokecolor="white [3212]" strokeweight="1pt">
                  <v:fill opacity=".5"/>
                  <v:shadow color="#d8d8d8 [2732]" offset="3pt,3pt" offset2="2pt,2pt"/>
                </v:rect>
                <v:rect id="_x0000_s1118" style="position:absolute;left:10194;top:13364;width:1440;height:1440;flip:x;mso-width-relative:margin;v-text-anchor:middle" fillcolor="#c0504d [3205]" strokecolor="white [3212]" strokeweight="1pt">
                  <v:shadow color="#d8d8d8 [2732]" offset="3pt,3pt" offset2="2pt,2pt"/>
                </v:rect>
                <v:rect id="_x0000_s1119" style="position:absolute;left:8754;top:13364;width:1440;height:1440;flip:x;mso-width-relative:margin;v-text-anchor:middle" fillcolor="#bfbfbf [2412]" strokecolor="white [3212]" strokeweight="1pt">
                  <v:fill opacity=".5"/>
                  <v:shadow color="#d8d8d8 [2732]" offset="3pt,3pt" offset2="2pt,2pt"/>
                </v:rect>
              </v:group>
              <v:rect id="_x0000_s1120" style="position:absolute;left:3446;top:13758;width:7105;height:1382;v-text-anchor:bottom" filled="f" fillcolor="white [3212]" stroked="f" strokecolor="white [3212]" strokeweight="1pt">
                <v:fill opacity="52429f"/>
                <v:shadow color="#d8d8d8 [2732]" offset="3pt,3pt" offset2="2pt,2pt"/>
                <v:textbox style="mso-next-textbox:#_x0000_s1120" inset=",0,,0">
                  <w:txbxContent>
                    <w:sdt>
                      <w:sdtPr>
                        <w:rPr>
                          <w:rFonts w:asciiTheme="minorHAnsi" w:eastAsiaTheme="minorHAnsi" w:hAnsiTheme="minorHAnsi" w:cstheme="minorHAnsi"/>
                          <w:color w:val="FFFFFF" w:themeColor="background1"/>
                          <w:sz w:val="22"/>
                          <w:szCs w:val="22"/>
                          <w:lang w:eastAsia="en-US"/>
                        </w:rPr>
                        <w:alias w:val="Организация"/>
                        <w:id w:val="16962301"/>
                        <w:dataBinding w:prefixMappings="xmlns:ns0='http://schemas.openxmlformats.org/officeDocument/2006/extended-properties'" w:xpath="/ns0:Properties[1]/ns0:Company[1]" w:storeItemID="{6668398D-A668-4E3E-A5EB-62B293D839F1}"/>
                        <w:text/>
                      </w:sdtPr>
                      <w:sdtContent>
                        <w:p w:rsidR="002460F4" w:rsidRPr="002460F4" w:rsidRDefault="002460F4" w:rsidP="002460F4">
                          <w:pPr>
                            <w:pStyle w:val="aa"/>
                            <w:jc w:val="right"/>
                            <w:rPr>
                              <w:rFonts w:asciiTheme="minorHAnsi" w:hAnsiTheme="minorHAnsi" w:cstheme="minorHAnsi"/>
                              <w:color w:val="FFFFFF" w:themeColor="background1"/>
                              <w:sz w:val="22"/>
                              <w:szCs w:val="22"/>
                            </w:rPr>
                          </w:pPr>
                          <w:r w:rsidRPr="002460F4">
                            <w:rPr>
                              <w:rFonts w:asciiTheme="minorHAnsi" w:eastAsiaTheme="minorHAnsi" w:hAnsiTheme="minorHAnsi" w:cstheme="minorHAnsi"/>
                              <w:color w:val="FFFFFF" w:themeColor="background1"/>
                              <w:sz w:val="22"/>
                              <w:szCs w:val="22"/>
                              <w:lang w:eastAsia="en-US"/>
                            </w:rPr>
                            <w:t>Архангельск</w:t>
                          </w:r>
                        </w:p>
                      </w:sdtContent>
                    </w:sdt>
                    <w:p w:rsidR="002460F4" w:rsidRPr="002460F4" w:rsidRDefault="002460F4" w:rsidP="002460F4">
                      <w:pPr>
                        <w:pStyle w:val="aa"/>
                        <w:jc w:val="right"/>
                        <w:rPr>
                          <w:rFonts w:asciiTheme="minorHAnsi" w:hAnsiTheme="minorHAnsi" w:cstheme="minorHAnsi"/>
                          <w:color w:val="FFFFFF" w:themeColor="background1"/>
                          <w:sz w:val="22"/>
                          <w:szCs w:val="22"/>
                        </w:rPr>
                      </w:pPr>
                      <w:r w:rsidRPr="002460F4">
                        <w:rPr>
                          <w:rFonts w:asciiTheme="minorHAnsi" w:hAnsiTheme="minorHAnsi" w:cstheme="minorHAnsi"/>
                          <w:color w:val="FFFFFF" w:themeColor="background1"/>
                          <w:sz w:val="22"/>
                          <w:szCs w:val="22"/>
                        </w:rPr>
                        <w:t>2019</w:t>
                      </w:r>
                    </w:p>
                  </w:txbxContent>
                </v:textbox>
              </v:rect>
            </v:group>
            <w10:wrap anchorx="page" anchory="page"/>
          </v:group>
        </w:pict>
      </w:r>
      <w:r w:rsidR="002460F4">
        <w:rPr>
          <w:b/>
          <w:color w:val="000000" w:themeColor="text1"/>
        </w:rPr>
        <w:br w:type="page"/>
      </w:r>
    </w:p>
    <w:p w:rsidR="00E32CA7" w:rsidRPr="000B04C4" w:rsidRDefault="009C0E91" w:rsidP="00B9050D">
      <w:pPr>
        <w:jc w:val="center"/>
        <w:rPr>
          <w:b/>
          <w:color w:val="000000" w:themeColor="text1"/>
        </w:rPr>
      </w:pPr>
      <w:r>
        <w:rPr>
          <w:b/>
          <w:color w:val="000000" w:themeColor="text1"/>
        </w:rPr>
        <w:lastRenderedPageBreak/>
        <w:t xml:space="preserve"> </w:t>
      </w:r>
      <w:r w:rsidR="00E32CA7" w:rsidRPr="000B04C4">
        <w:rPr>
          <w:b/>
          <w:color w:val="000000" w:themeColor="text1"/>
        </w:rPr>
        <w:t xml:space="preserve"> СОДЕРЖАНИЕ</w:t>
      </w:r>
    </w:p>
    <w:sdt>
      <w:sdtPr>
        <w:rPr>
          <w:rFonts w:asciiTheme="majorHAnsi" w:eastAsia="Times New Roman" w:hAnsiTheme="majorHAnsi" w:cstheme="majorBidi"/>
          <w:b w:val="0"/>
          <w:noProof w:val="0"/>
          <w:color w:val="000000" w:themeColor="text1"/>
          <w:kern w:val="2"/>
          <w:sz w:val="22"/>
          <w:szCs w:val="22"/>
          <w:lang w:val="en-US" w:eastAsia="ru-RU" w:bidi="ar-SA"/>
        </w:rPr>
        <w:id w:val="1306731047"/>
        <w:docPartObj>
          <w:docPartGallery w:val="Table of Contents"/>
          <w:docPartUnique/>
        </w:docPartObj>
      </w:sdtPr>
      <w:sdtEndPr>
        <w:rPr>
          <w:rFonts w:ascii="Times New Roman" w:hAnsi="Times New Roman" w:cs="Times New Roman"/>
          <w:color w:val="auto"/>
          <w:sz w:val="24"/>
          <w:szCs w:val="24"/>
          <w:lang w:val="ru-RU"/>
        </w:rPr>
      </w:sdtEndPr>
      <w:sdtContent>
        <w:p w:rsidR="00E32CA7" w:rsidRPr="000B04C4" w:rsidRDefault="0040743D" w:rsidP="00E32CA7">
          <w:pPr>
            <w:pStyle w:val="21"/>
            <w:rPr>
              <w:rFonts w:eastAsiaTheme="minorEastAsia"/>
              <w:color w:val="000000" w:themeColor="text1"/>
              <w:lang w:eastAsia="ru-RU" w:bidi="ar-SA"/>
            </w:rPr>
          </w:pPr>
          <w:r w:rsidRPr="000B04C4">
            <w:rPr>
              <w:color w:val="000000" w:themeColor="text1"/>
            </w:rPr>
            <w:fldChar w:fldCharType="begin"/>
          </w:r>
          <w:r w:rsidR="00E32CA7" w:rsidRPr="000B04C4">
            <w:rPr>
              <w:color w:val="000000" w:themeColor="text1"/>
            </w:rPr>
            <w:instrText xml:space="preserve"> TOC \o "1-3" \h \z \u </w:instrText>
          </w:r>
          <w:r w:rsidRPr="000B04C4">
            <w:rPr>
              <w:color w:val="000000" w:themeColor="text1"/>
            </w:rPr>
            <w:fldChar w:fldCharType="separate"/>
          </w:r>
          <w:hyperlink w:anchor="_Toc506298047" w:history="1">
            <w:r w:rsidR="00E32CA7" w:rsidRPr="000B04C4">
              <w:rPr>
                <w:rStyle w:val="af"/>
                <w:color w:val="000000" w:themeColor="text1"/>
              </w:rPr>
              <w:t>Введение</w:t>
            </w:r>
            <w:r w:rsidR="00E32CA7" w:rsidRPr="00705C47">
              <w:rPr>
                <w:b w:val="0"/>
                <w:webHidden/>
                <w:color w:val="000000" w:themeColor="text1"/>
              </w:rPr>
              <w:tab/>
            </w:r>
          </w:hyperlink>
          <w:r w:rsidR="00BF496E" w:rsidRPr="000B04C4">
            <w:rPr>
              <w:color w:val="000000" w:themeColor="text1"/>
            </w:rPr>
            <w:t>2</w:t>
          </w:r>
        </w:p>
        <w:p w:rsidR="00E32CA7" w:rsidRPr="000B04C4" w:rsidRDefault="0040743D" w:rsidP="00E32CA7">
          <w:pPr>
            <w:pStyle w:val="21"/>
            <w:rPr>
              <w:rFonts w:eastAsiaTheme="minorEastAsia"/>
              <w:color w:val="000000" w:themeColor="text1"/>
              <w:lang w:eastAsia="ru-RU" w:bidi="ar-SA"/>
            </w:rPr>
          </w:pPr>
          <w:hyperlink w:anchor="_Toc506298048" w:history="1">
            <w:r w:rsidR="00E32CA7" w:rsidRPr="000B04C4">
              <w:rPr>
                <w:rStyle w:val="af"/>
                <w:color w:val="000000" w:themeColor="text1"/>
              </w:rPr>
              <w:t>1</w:t>
            </w:r>
            <w:r w:rsidR="00AC5DCD" w:rsidRPr="000B04C4">
              <w:rPr>
                <w:rStyle w:val="af"/>
                <w:color w:val="000000" w:themeColor="text1"/>
              </w:rPr>
              <w:t>. Основные итоги деятель</w:t>
            </w:r>
            <w:r w:rsidR="006C69CE" w:rsidRPr="000B04C4">
              <w:rPr>
                <w:rStyle w:val="af"/>
                <w:color w:val="000000" w:themeColor="text1"/>
              </w:rPr>
              <w:t>н</w:t>
            </w:r>
            <w:r w:rsidR="00AC5DCD" w:rsidRPr="000B04C4">
              <w:rPr>
                <w:rStyle w:val="af"/>
                <w:color w:val="000000" w:themeColor="text1"/>
              </w:rPr>
              <w:t>ости</w:t>
            </w:r>
            <w:r w:rsidR="006C69CE" w:rsidRPr="000B04C4">
              <w:rPr>
                <w:rStyle w:val="af"/>
                <w:color w:val="000000" w:themeColor="text1"/>
              </w:rPr>
              <w:t xml:space="preserve"> У</w:t>
            </w:r>
            <w:r w:rsidR="00E32CA7" w:rsidRPr="000B04C4">
              <w:rPr>
                <w:rStyle w:val="af"/>
                <w:color w:val="000000" w:themeColor="text1"/>
              </w:rPr>
              <w:t>полномоченного по правам человека в Архангельской области в 2018 году</w:t>
            </w:r>
            <w:r w:rsidR="00E32CA7" w:rsidRPr="00705C47">
              <w:rPr>
                <w:b w:val="0"/>
                <w:webHidden/>
                <w:color w:val="000000" w:themeColor="text1"/>
              </w:rPr>
              <w:tab/>
            </w:r>
          </w:hyperlink>
          <w:r w:rsidR="00BF496E" w:rsidRPr="000B04C4">
            <w:rPr>
              <w:color w:val="000000" w:themeColor="text1"/>
            </w:rPr>
            <w:t>4</w:t>
          </w:r>
        </w:p>
        <w:p w:rsidR="00E32CA7" w:rsidRPr="000B04C4" w:rsidRDefault="00E32CA7" w:rsidP="00E32CA7">
          <w:pPr>
            <w:pStyle w:val="21"/>
            <w:rPr>
              <w:rFonts w:eastAsiaTheme="minorEastAsia"/>
              <w:b w:val="0"/>
              <w:color w:val="000000" w:themeColor="text1"/>
              <w:lang w:eastAsia="ru-RU" w:bidi="ar-SA"/>
            </w:rPr>
          </w:pPr>
          <w:r w:rsidRPr="000B04C4">
            <w:rPr>
              <w:rStyle w:val="af"/>
              <w:b w:val="0"/>
              <w:color w:val="000000" w:themeColor="text1"/>
              <w:u w:val="none"/>
            </w:rPr>
            <w:t xml:space="preserve">1.1.  </w:t>
          </w:r>
          <w:hyperlink w:anchor="_Toc506298049" w:history="1">
            <w:r w:rsidRPr="000B04C4">
              <w:rPr>
                <w:rStyle w:val="af"/>
                <w:b w:val="0"/>
                <w:color w:val="000000" w:themeColor="text1"/>
              </w:rPr>
              <w:t>Анализ обращений граждан, поступивших в адрес Уполномоченного по правам человека в Архангельской области в 2018 году</w:t>
            </w:r>
            <w:r w:rsidRPr="000B04C4">
              <w:rPr>
                <w:b w:val="0"/>
                <w:webHidden/>
                <w:color w:val="000000" w:themeColor="text1"/>
              </w:rPr>
              <w:tab/>
            </w:r>
          </w:hyperlink>
          <w:r w:rsidR="00BF496E" w:rsidRPr="000B04C4">
            <w:rPr>
              <w:color w:val="000000" w:themeColor="text1"/>
            </w:rPr>
            <w:t>4</w:t>
          </w:r>
        </w:p>
        <w:p w:rsidR="00E32CA7" w:rsidRPr="000B04C4" w:rsidRDefault="00E32CA7" w:rsidP="00E32CA7">
          <w:pPr>
            <w:pStyle w:val="21"/>
            <w:rPr>
              <w:rFonts w:eastAsiaTheme="minorEastAsia"/>
              <w:b w:val="0"/>
              <w:color w:val="000000" w:themeColor="text1"/>
              <w:lang w:eastAsia="ru-RU" w:bidi="ar-SA"/>
            </w:rPr>
          </w:pPr>
          <w:r w:rsidRPr="000B04C4">
            <w:rPr>
              <w:rStyle w:val="af"/>
              <w:b w:val="0"/>
              <w:color w:val="000000" w:themeColor="text1"/>
              <w:u w:val="none"/>
            </w:rPr>
            <w:t xml:space="preserve">1.2. </w:t>
          </w:r>
          <w:hyperlink w:anchor="_Toc506298050" w:history="1">
            <w:r w:rsidRPr="000B04C4">
              <w:rPr>
                <w:rStyle w:val="af"/>
                <w:b w:val="0"/>
                <w:color w:val="000000" w:themeColor="text1"/>
              </w:rPr>
              <w:t>Организация и осуществление контроля за соблюдением прав и свобод человека и гражданина</w:t>
            </w:r>
            <w:r w:rsidRPr="000B04C4">
              <w:rPr>
                <w:b w:val="0"/>
                <w:webHidden/>
                <w:color w:val="000000" w:themeColor="text1"/>
              </w:rPr>
              <w:tab/>
            </w:r>
          </w:hyperlink>
          <w:r w:rsidR="00BF188C">
            <w:rPr>
              <w:color w:val="000000" w:themeColor="text1"/>
            </w:rPr>
            <w:t>8</w:t>
          </w:r>
        </w:p>
        <w:p w:rsidR="00E32CA7" w:rsidRPr="000B04C4" w:rsidRDefault="00E32CA7" w:rsidP="00E32CA7">
          <w:pPr>
            <w:pStyle w:val="21"/>
            <w:rPr>
              <w:rFonts w:eastAsiaTheme="minorEastAsia"/>
              <w:b w:val="0"/>
              <w:color w:val="000000" w:themeColor="text1"/>
              <w:lang w:eastAsia="ru-RU" w:bidi="ar-SA"/>
            </w:rPr>
          </w:pPr>
          <w:r w:rsidRPr="000B04C4">
            <w:rPr>
              <w:rStyle w:val="af"/>
              <w:b w:val="0"/>
              <w:color w:val="000000" w:themeColor="text1"/>
              <w:u w:val="none"/>
            </w:rPr>
            <w:t xml:space="preserve">1.3. </w:t>
          </w:r>
          <w:hyperlink w:anchor="_Toc506298051" w:history="1">
            <w:r w:rsidRPr="000B04C4">
              <w:rPr>
                <w:rStyle w:val="af"/>
                <w:b w:val="0"/>
                <w:color w:val="000000" w:themeColor="text1"/>
              </w:rPr>
              <w:t>Взаимодействие с органами государственной власти и местного самоуправления в части совершенствования механизмов обеспечения и защиты прав и свобод граждан. Межрегиональное и международное сотрудничество</w:t>
            </w:r>
            <w:r w:rsidRPr="000B04C4">
              <w:rPr>
                <w:b w:val="0"/>
                <w:webHidden/>
                <w:color w:val="000000" w:themeColor="text1"/>
              </w:rPr>
              <w:tab/>
            </w:r>
          </w:hyperlink>
          <w:r w:rsidR="00BF496E" w:rsidRPr="000B04C4">
            <w:rPr>
              <w:color w:val="000000" w:themeColor="text1"/>
            </w:rPr>
            <w:t>1</w:t>
          </w:r>
          <w:r w:rsidR="00BF188C">
            <w:rPr>
              <w:color w:val="000000" w:themeColor="text1"/>
            </w:rPr>
            <w:t>2</w:t>
          </w:r>
        </w:p>
        <w:p w:rsidR="00E32CA7" w:rsidRPr="000B04C4" w:rsidRDefault="00E32CA7" w:rsidP="00E32CA7">
          <w:pPr>
            <w:pStyle w:val="21"/>
            <w:rPr>
              <w:rFonts w:eastAsiaTheme="minorEastAsia"/>
              <w:color w:val="000000" w:themeColor="text1"/>
              <w:lang w:eastAsia="ru-RU" w:bidi="ar-SA"/>
            </w:rPr>
          </w:pPr>
          <w:r w:rsidRPr="000B04C4">
            <w:rPr>
              <w:rStyle w:val="af"/>
              <w:b w:val="0"/>
              <w:color w:val="000000" w:themeColor="text1"/>
              <w:u w:val="none"/>
            </w:rPr>
            <w:t xml:space="preserve">1.4. </w:t>
          </w:r>
          <w:hyperlink w:anchor="_Toc506298053" w:history="1">
            <w:r w:rsidRPr="000B04C4">
              <w:rPr>
                <w:rStyle w:val="af"/>
                <w:b w:val="0"/>
                <w:color w:val="000000" w:themeColor="text1"/>
              </w:rPr>
              <w:t xml:space="preserve">Содействие совершенствованию законодательства в области защиты прав и свобод человека и гражданина </w:t>
            </w:r>
            <w:r w:rsidRPr="000B04C4">
              <w:rPr>
                <w:b w:val="0"/>
                <w:webHidden/>
                <w:color w:val="000000" w:themeColor="text1"/>
              </w:rPr>
              <w:tab/>
            </w:r>
          </w:hyperlink>
          <w:r w:rsidR="00BF496E" w:rsidRPr="000B04C4">
            <w:rPr>
              <w:color w:val="000000" w:themeColor="text1"/>
            </w:rPr>
            <w:t>1</w:t>
          </w:r>
          <w:r w:rsidR="00BF188C">
            <w:rPr>
              <w:color w:val="000000" w:themeColor="text1"/>
            </w:rPr>
            <w:t>5</w:t>
          </w:r>
        </w:p>
        <w:p w:rsidR="00E32CA7" w:rsidRPr="000B04C4" w:rsidRDefault="00E32CA7" w:rsidP="00E32CA7">
          <w:pPr>
            <w:pStyle w:val="21"/>
            <w:rPr>
              <w:rFonts w:eastAsiaTheme="minorEastAsia"/>
              <w:b w:val="0"/>
              <w:color w:val="000000" w:themeColor="text1"/>
              <w:lang w:eastAsia="ru-RU" w:bidi="ar-SA"/>
            </w:rPr>
          </w:pPr>
          <w:r w:rsidRPr="000B04C4">
            <w:rPr>
              <w:rStyle w:val="af"/>
              <w:b w:val="0"/>
              <w:color w:val="000000" w:themeColor="text1"/>
              <w:u w:val="none"/>
            </w:rPr>
            <w:t>1.5. Участие в правовом просвещении граждан в области их прав и свобод, форм и методов их защиты, информирование жителей Архангельской области о положении в сфере обеспечения и защиты прав и свобод человека</w:t>
          </w:r>
          <w:hyperlink w:anchor="_Toc506298054" w:history="1">
            <w:r w:rsidRPr="000B04C4">
              <w:rPr>
                <w:b w:val="0"/>
                <w:webHidden/>
                <w:color w:val="000000" w:themeColor="text1"/>
              </w:rPr>
              <w:tab/>
            </w:r>
          </w:hyperlink>
          <w:r w:rsidR="00BF188C">
            <w:rPr>
              <w:color w:val="000000" w:themeColor="text1"/>
            </w:rPr>
            <w:t>18</w:t>
          </w:r>
        </w:p>
        <w:p w:rsidR="00E32CA7" w:rsidRPr="000B04C4" w:rsidRDefault="00E32CA7" w:rsidP="00E32CA7">
          <w:pPr>
            <w:pStyle w:val="21"/>
            <w:rPr>
              <w:rFonts w:eastAsiaTheme="minorEastAsia"/>
              <w:color w:val="000000" w:themeColor="text1"/>
              <w:lang w:eastAsia="ru-RU" w:bidi="ar-SA"/>
            </w:rPr>
          </w:pPr>
          <w:r w:rsidRPr="000B04C4">
            <w:rPr>
              <w:color w:val="000000" w:themeColor="text1"/>
            </w:rPr>
            <w:t xml:space="preserve">2. </w:t>
          </w:r>
          <w:hyperlink w:anchor="_Toc506298060" w:history="1">
            <w:r w:rsidR="00767BC2">
              <w:rPr>
                <w:rStyle w:val="af"/>
                <w:color w:val="000000" w:themeColor="text1"/>
              </w:rPr>
              <w:t>Уровень благополучия человека</w:t>
            </w:r>
            <w:r w:rsidRPr="000B04C4">
              <w:rPr>
                <w:rStyle w:val="af"/>
                <w:color w:val="000000" w:themeColor="text1"/>
              </w:rPr>
              <w:t xml:space="preserve"> как ключевой фактор развития</w:t>
            </w:r>
            <w:r w:rsidRPr="00705C47">
              <w:rPr>
                <w:b w:val="0"/>
                <w:webHidden/>
                <w:color w:val="000000" w:themeColor="text1"/>
              </w:rPr>
              <w:tab/>
            </w:r>
          </w:hyperlink>
          <w:r w:rsidR="00BF188C">
            <w:rPr>
              <w:color w:val="000000" w:themeColor="text1"/>
            </w:rPr>
            <w:t>20</w:t>
          </w:r>
        </w:p>
        <w:p w:rsidR="00E32CA7" w:rsidRPr="000B04C4" w:rsidRDefault="00E32CA7" w:rsidP="00E32CA7">
          <w:pPr>
            <w:pStyle w:val="21"/>
            <w:rPr>
              <w:rFonts w:eastAsiaTheme="minorEastAsia"/>
              <w:b w:val="0"/>
              <w:color w:val="000000" w:themeColor="text1"/>
              <w:lang w:eastAsia="ru-RU" w:bidi="ar-SA"/>
            </w:rPr>
          </w:pPr>
          <w:r w:rsidRPr="000B04C4">
            <w:rPr>
              <w:rStyle w:val="af"/>
              <w:b w:val="0"/>
              <w:color w:val="000000" w:themeColor="text1"/>
              <w:u w:val="none"/>
            </w:rPr>
            <w:t xml:space="preserve">2.1. Соблюдение жилищных прав </w:t>
          </w:r>
          <w:hyperlink w:anchor="_Toc506298056" w:history="1">
            <w:r w:rsidRPr="000B04C4">
              <w:rPr>
                <w:b w:val="0"/>
                <w:webHidden/>
                <w:color w:val="000000" w:themeColor="text1"/>
              </w:rPr>
              <w:tab/>
            </w:r>
          </w:hyperlink>
          <w:r w:rsidR="00BF188C">
            <w:rPr>
              <w:color w:val="000000" w:themeColor="text1"/>
            </w:rPr>
            <w:t>2</w:t>
          </w:r>
          <w:r w:rsidR="00091899">
            <w:rPr>
              <w:color w:val="000000" w:themeColor="text1"/>
            </w:rPr>
            <w:t>1</w:t>
          </w:r>
        </w:p>
        <w:p w:rsidR="00E32CA7" w:rsidRPr="000B04C4" w:rsidRDefault="00E32CA7" w:rsidP="00E32CA7">
          <w:pPr>
            <w:pStyle w:val="21"/>
            <w:rPr>
              <w:rFonts w:eastAsiaTheme="minorEastAsia"/>
              <w:b w:val="0"/>
              <w:color w:val="000000" w:themeColor="text1"/>
              <w:lang w:eastAsia="ru-RU" w:bidi="ar-SA"/>
            </w:rPr>
          </w:pPr>
          <w:r w:rsidRPr="000B04C4">
            <w:rPr>
              <w:rStyle w:val="af"/>
              <w:b w:val="0"/>
              <w:color w:val="000000" w:themeColor="text1"/>
              <w:u w:val="none"/>
            </w:rPr>
            <w:t>2.2. Соблюдение прав граждан на охрану здоровья и медицинскую помощь</w:t>
          </w:r>
          <w:hyperlink w:anchor="_Toc506298057" w:history="1">
            <w:r w:rsidRPr="000B04C4">
              <w:rPr>
                <w:b w:val="0"/>
                <w:webHidden/>
                <w:color w:val="000000" w:themeColor="text1"/>
              </w:rPr>
              <w:tab/>
            </w:r>
          </w:hyperlink>
          <w:r w:rsidR="00BF188C">
            <w:rPr>
              <w:color w:val="000000" w:themeColor="text1"/>
            </w:rPr>
            <w:t>38</w:t>
          </w:r>
        </w:p>
        <w:p w:rsidR="00E32CA7" w:rsidRPr="000B04C4" w:rsidRDefault="00E32CA7" w:rsidP="00E32CA7">
          <w:pPr>
            <w:pStyle w:val="21"/>
            <w:rPr>
              <w:rFonts w:eastAsiaTheme="minorEastAsia"/>
              <w:b w:val="0"/>
              <w:color w:val="000000" w:themeColor="text1"/>
              <w:lang w:eastAsia="ru-RU" w:bidi="ar-SA"/>
            </w:rPr>
          </w:pPr>
          <w:r w:rsidRPr="000B04C4">
            <w:rPr>
              <w:rStyle w:val="af"/>
              <w:b w:val="0"/>
              <w:color w:val="000000" w:themeColor="text1"/>
              <w:u w:val="none"/>
            </w:rPr>
            <w:t>2.3. Право на образование</w:t>
          </w:r>
          <w:hyperlink w:anchor="_Toc506298058" w:history="1">
            <w:r w:rsidRPr="000B04C4">
              <w:rPr>
                <w:b w:val="0"/>
                <w:webHidden/>
                <w:color w:val="000000" w:themeColor="text1"/>
              </w:rPr>
              <w:tab/>
            </w:r>
          </w:hyperlink>
          <w:r w:rsidR="00B82717">
            <w:rPr>
              <w:color w:val="000000" w:themeColor="text1"/>
            </w:rPr>
            <w:t>50</w:t>
          </w:r>
        </w:p>
        <w:p w:rsidR="00E32CA7" w:rsidRPr="000B04C4" w:rsidRDefault="00AC5DCD" w:rsidP="00E32CA7">
          <w:pPr>
            <w:pStyle w:val="21"/>
            <w:rPr>
              <w:rFonts w:eastAsiaTheme="minorEastAsia"/>
              <w:b w:val="0"/>
              <w:color w:val="000000" w:themeColor="text1"/>
              <w:lang w:eastAsia="ru-RU" w:bidi="ar-SA"/>
            </w:rPr>
          </w:pPr>
          <w:r w:rsidRPr="000B04C4">
            <w:rPr>
              <w:rStyle w:val="af"/>
              <w:b w:val="0"/>
              <w:color w:val="000000" w:themeColor="text1"/>
              <w:u w:val="none"/>
            </w:rPr>
            <w:t>2.4. Социаль</w:t>
          </w:r>
          <w:r w:rsidR="00E32CA7" w:rsidRPr="000B04C4">
            <w:rPr>
              <w:rStyle w:val="af"/>
              <w:b w:val="0"/>
              <w:color w:val="000000" w:themeColor="text1"/>
              <w:u w:val="none"/>
            </w:rPr>
            <w:t xml:space="preserve">ное обеспечение и социальная защита </w:t>
          </w:r>
          <w:hyperlink w:anchor="_Toc506298059" w:history="1">
            <w:r w:rsidR="00E32CA7" w:rsidRPr="000B04C4">
              <w:rPr>
                <w:b w:val="0"/>
                <w:webHidden/>
                <w:color w:val="000000" w:themeColor="text1"/>
              </w:rPr>
              <w:tab/>
            </w:r>
          </w:hyperlink>
          <w:r w:rsidR="00BF496E" w:rsidRPr="000B04C4">
            <w:rPr>
              <w:color w:val="000000" w:themeColor="text1"/>
            </w:rPr>
            <w:t>5</w:t>
          </w:r>
          <w:r w:rsidR="00B82717">
            <w:rPr>
              <w:color w:val="000000" w:themeColor="text1"/>
            </w:rPr>
            <w:t>3</w:t>
          </w:r>
        </w:p>
        <w:p w:rsidR="00E32CA7" w:rsidRPr="000B04C4" w:rsidRDefault="00E32CA7" w:rsidP="00E32CA7">
          <w:pPr>
            <w:pStyle w:val="21"/>
            <w:rPr>
              <w:rFonts w:eastAsiaTheme="minorEastAsia"/>
              <w:b w:val="0"/>
              <w:color w:val="000000" w:themeColor="text1"/>
              <w:lang w:eastAsia="ru-RU" w:bidi="ar-SA"/>
            </w:rPr>
          </w:pPr>
          <w:r w:rsidRPr="000B04C4">
            <w:rPr>
              <w:rStyle w:val="af"/>
              <w:b w:val="0"/>
              <w:color w:val="000000" w:themeColor="text1"/>
              <w:u w:val="none"/>
            </w:rPr>
            <w:t xml:space="preserve">2.5. Право на труд </w:t>
          </w:r>
          <w:hyperlink w:anchor="_Toc506298061" w:history="1">
            <w:r w:rsidRPr="000B04C4">
              <w:rPr>
                <w:b w:val="0"/>
                <w:webHidden/>
                <w:color w:val="000000" w:themeColor="text1"/>
              </w:rPr>
              <w:tab/>
            </w:r>
          </w:hyperlink>
          <w:r w:rsidR="00BF496E" w:rsidRPr="000B04C4">
            <w:rPr>
              <w:color w:val="000000" w:themeColor="text1"/>
            </w:rPr>
            <w:t>6</w:t>
          </w:r>
          <w:r w:rsidR="00BF188C">
            <w:rPr>
              <w:color w:val="000000" w:themeColor="text1"/>
            </w:rPr>
            <w:t>2</w:t>
          </w:r>
        </w:p>
        <w:p w:rsidR="00E32CA7" w:rsidRPr="000B04C4" w:rsidRDefault="00E32CA7" w:rsidP="00E32CA7">
          <w:pPr>
            <w:pStyle w:val="21"/>
            <w:rPr>
              <w:rFonts w:eastAsiaTheme="minorEastAsia"/>
              <w:b w:val="0"/>
              <w:color w:val="000000" w:themeColor="text1"/>
              <w:lang w:eastAsia="ru-RU" w:bidi="ar-SA"/>
            </w:rPr>
          </w:pPr>
          <w:r w:rsidRPr="000B04C4">
            <w:rPr>
              <w:rStyle w:val="af"/>
              <w:b w:val="0"/>
              <w:color w:val="000000" w:themeColor="text1"/>
              <w:u w:val="none"/>
            </w:rPr>
            <w:t xml:space="preserve">2.6. Вопросы  местного значения </w:t>
          </w:r>
          <w:hyperlink w:anchor="_Toc506298062" w:history="1">
            <w:r w:rsidRPr="000B04C4">
              <w:rPr>
                <w:b w:val="0"/>
                <w:webHidden/>
                <w:color w:val="000000" w:themeColor="text1"/>
              </w:rPr>
              <w:tab/>
            </w:r>
          </w:hyperlink>
          <w:r w:rsidR="00BF496E" w:rsidRPr="000B04C4">
            <w:rPr>
              <w:color w:val="000000" w:themeColor="text1"/>
            </w:rPr>
            <w:t>6</w:t>
          </w:r>
          <w:r w:rsidR="00BF188C">
            <w:rPr>
              <w:color w:val="000000" w:themeColor="text1"/>
            </w:rPr>
            <w:t>3</w:t>
          </w:r>
        </w:p>
        <w:p w:rsidR="00E32CA7" w:rsidRPr="000B04C4" w:rsidRDefault="00E32CA7" w:rsidP="00E32CA7">
          <w:pPr>
            <w:pStyle w:val="21"/>
            <w:rPr>
              <w:rFonts w:eastAsiaTheme="minorEastAsia"/>
              <w:color w:val="000000" w:themeColor="text1"/>
              <w:lang w:eastAsia="ru-RU" w:bidi="ar-SA"/>
            </w:rPr>
          </w:pPr>
          <w:r w:rsidRPr="000B04C4">
            <w:rPr>
              <w:rStyle w:val="af"/>
              <w:b w:val="0"/>
              <w:color w:val="000000" w:themeColor="text1"/>
              <w:u w:val="none"/>
            </w:rPr>
            <w:t>2.7. Реализация избирательных прав граждан</w:t>
          </w:r>
          <w:hyperlink w:anchor="_Toc506298063" w:history="1">
            <w:r w:rsidRPr="003246B3">
              <w:rPr>
                <w:b w:val="0"/>
                <w:webHidden/>
                <w:color w:val="000000" w:themeColor="text1"/>
              </w:rPr>
              <w:tab/>
            </w:r>
          </w:hyperlink>
          <w:r w:rsidR="00BF496E" w:rsidRPr="000B04C4">
            <w:rPr>
              <w:color w:val="000000" w:themeColor="text1"/>
            </w:rPr>
            <w:t>6</w:t>
          </w:r>
          <w:r w:rsidR="00BF188C">
            <w:rPr>
              <w:color w:val="000000" w:themeColor="text1"/>
            </w:rPr>
            <w:t>8</w:t>
          </w:r>
        </w:p>
        <w:p w:rsidR="00E32CA7" w:rsidRPr="000B04C4" w:rsidRDefault="00E32CA7" w:rsidP="00E32CA7">
          <w:pPr>
            <w:pStyle w:val="21"/>
            <w:rPr>
              <w:rFonts w:eastAsiaTheme="minorEastAsia"/>
              <w:color w:val="000000" w:themeColor="text1"/>
              <w:lang w:eastAsia="ru-RU" w:bidi="ar-SA"/>
            </w:rPr>
          </w:pPr>
          <w:r w:rsidRPr="000B04C4">
            <w:rPr>
              <w:rStyle w:val="af"/>
              <w:color w:val="000000" w:themeColor="text1"/>
              <w:u w:val="none"/>
            </w:rPr>
            <w:t>3. Обеспечение прав</w:t>
          </w:r>
          <w:r w:rsidR="00C4579B">
            <w:rPr>
              <w:rStyle w:val="af"/>
              <w:color w:val="000000" w:themeColor="text1"/>
              <w:u w:val="none"/>
            </w:rPr>
            <w:t>а</w:t>
          </w:r>
          <w:r w:rsidRPr="000B04C4">
            <w:rPr>
              <w:rStyle w:val="af"/>
              <w:color w:val="000000" w:themeColor="text1"/>
              <w:u w:val="none"/>
            </w:rPr>
            <w:t xml:space="preserve"> на жизнь,</w:t>
          </w:r>
          <w:r w:rsidR="00C4579B">
            <w:rPr>
              <w:rStyle w:val="af"/>
              <w:color w:val="000000" w:themeColor="text1"/>
              <w:u w:val="none"/>
            </w:rPr>
            <w:t xml:space="preserve"> с</w:t>
          </w:r>
          <w:r w:rsidRPr="000B04C4">
            <w:rPr>
              <w:rStyle w:val="af"/>
              <w:color w:val="000000" w:themeColor="text1"/>
              <w:u w:val="none"/>
            </w:rPr>
            <w:t>вободу, личную неприкосновенность и уважение достинства личности</w:t>
          </w:r>
          <w:hyperlink w:anchor="_Toc506298064" w:history="1">
            <w:r w:rsidRPr="00705C47">
              <w:rPr>
                <w:b w:val="0"/>
                <w:webHidden/>
                <w:color w:val="000000" w:themeColor="text1"/>
              </w:rPr>
              <w:tab/>
            </w:r>
          </w:hyperlink>
          <w:r w:rsidR="00BF188C">
            <w:rPr>
              <w:color w:val="000000" w:themeColor="text1"/>
            </w:rPr>
            <w:t>72</w:t>
          </w:r>
        </w:p>
        <w:p w:rsidR="00E32CA7" w:rsidRPr="000B04C4" w:rsidRDefault="00E32CA7" w:rsidP="00E32CA7">
          <w:pPr>
            <w:pStyle w:val="21"/>
            <w:rPr>
              <w:rFonts w:eastAsiaTheme="minorEastAsia"/>
              <w:b w:val="0"/>
              <w:color w:val="000000" w:themeColor="text1"/>
              <w:lang w:eastAsia="ru-RU" w:bidi="ar-SA"/>
            </w:rPr>
          </w:pPr>
          <w:r w:rsidRPr="000B04C4">
            <w:rPr>
              <w:rStyle w:val="af"/>
              <w:b w:val="0"/>
              <w:color w:val="000000" w:themeColor="text1"/>
              <w:u w:val="none"/>
            </w:rPr>
            <w:t>3.1. Защита прав человека в уголовном судопроизв</w:t>
          </w:r>
          <w:r w:rsidR="00BF496E" w:rsidRPr="000B04C4">
            <w:rPr>
              <w:rStyle w:val="af"/>
              <w:b w:val="0"/>
              <w:color w:val="000000" w:themeColor="text1"/>
              <w:u w:val="none"/>
            </w:rPr>
            <w:t>одстве</w:t>
          </w:r>
          <w:r w:rsidRPr="000B04C4">
            <w:rPr>
              <w:rStyle w:val="af"/>
              <w:b w:val="0"/>
              <w:color w:val="000000" w:themeColor="text1"/>
              <w:u w:val="none"/>
            </w:rPr>
            <w:t xml:space="preserve"> и уголовно-исполнительной системе</w:t>
          </w:r>
          <w:hyperlink w:anchor="_Toc506298065" w:history="1">
            <w:r w:rsidRPr="000B04C4">
              <w:rPr>
                <w:b w:val="0"/>
                <w:webHidden/>
                <w:color w:val="000000" w:themeColor="text1"/>
              </w:rPr>
              <w:tab/>
            </w:r>
          </w:hyperlink>
          <w:r w:rsidR="00BF188C">
            <w:rPr>
              <w:color w:val="000000" w:themeColor="text1"/>
            </w:rPr>
            <w:t>73</w:t>
          </w:r>
        </w:p>
        <w:p w:rsidR="00E32CA7" w:rsidRPr="000B04C4" w:rsidRDefault="007C16A9" w:rsidP="00E32CA7">
          <w:pPr>
            <w:pStyle w:val="21"/>
            <w:rPr>
              <w:rFonts w:eastAsiaTheme="minorEastAsia"/>
              <w:color w:val="000000" w:themeColor="text1"/>
              <w:lang w:eastAsia="ru-RU" w:bidi="ar-SA"/>
            </w:rPr>
          </w:pPr>
          <w:r>
            <w:rPr>
              <w:rStyle w:val="af"/>
              <w:b w:val="0"/>
              <w:color w:val="000000" w:themeColor="text1"/>
              <w:u w:val="none"/>
            </w:rPr>
            <w:t>3.2. Права женщин как неотъемле</w:t>
          </w:r>
          <w:r w:rsidR="00E32CA7" w:rsidRPr="000B04C4">
            <w:rPr>
              <w:rStyle w:val="af"/>
              <w:b w:val="0"/>
              <w:color w:val="000000" w:themeColor="text1"/>
              <w:u w:val="none"/>
            </w:rPr>
            <w:t>мая составляющая прав человека</w:t>
          </w:r>
          <w:hyperlink w:anchor="_Toc506298066" w:history="1">
            <w:r w:rsidR="00E32CA7" w:rsidRPr="003246B3">
              <w:rPr>
                <w:b w:val="0"/>
                <w:webHidden/>
                <w:color w:val="000000" w:themeColor="text1"/>
              </w:rPr>
              <w:tab/>
            </w:r>
          </w:hyperlink>
          <w:r w:rsidR="00BF496E" w:rsidRPr="000B04C4">
            <w:rPr>
              <w:color w:val="000000" w:themeColor="text1"/>
            </w:rPr>
            <w:t>97</w:t>
          </w:r>
        </w:p>
        <w:p w:rsidR="00E32CA7" w:rsidRPr="000B04C4" w:rsidRDefault="00E32CA7" w:rsidP="00E32CA7">
          <w:pPr>
            <w:pStyle w:val="21"/>
            <w:rPr>
              <w:rFonts w:eastAsiaTheme="minorEastAsia"/>
              <w:color w:val="000000" w:themeColor="text1"/>
              <w:lang w:eastAsia="ru-RU" w:bidi="ar-SA"/>
            </w:rPr>
          </w:pPr>
          <w:r w:rsidRPr="000B04C4">
            <w:rPr>
              <w:rStyle w:val="af"/>
              <w:color w:val="000000" w:themeColor="text1"/>
              <w:u w:val="none"/>
            </w:rPr>
            <w:t>Заключение</w:t>
          </w:r>
          <w:hyperlink w:anchor="_Toc506298067" w:history="1">
            <w:r w:rsidRPr="00705C47">
              <w:rPr>
                <w:b w:val="0"/>
                <w:webHidden/>
                <w:color w:val="000000" w:themeColor="text1"/>
              </w:rPr>
              <w:tab/>
            </w:r>
          </w:hyperlink>
          <w:r w:rsidR="00BF496E" w:rsidRPr="000B04C4">
            <w:rPr>
              <w:color w:val="000000" w:themeColor="text1"/>
            </w:rPr>
            <w:t>105</w:t>
          </w:r>
        </w:p>
        <w:p w:rsidR="00E32CA7" w:rsidRPr="000B04C4" w:rsidRDefault="00E32CA7" w:rsidP="00E32CA7">
          <w:pPr>
            <w:pStyle w:val="21"/>
            <w:rPr>
              <w:rFonts w:eastAsiaTheme="minorEastAsia"/>
              <w:color w:val="000000" w:themeColor="text1"/>
              <w:lang w:eastAsia="ru-RU" w:bidi="ar-SA"/>
            </w:rPr>
          </w:pPr>
          <w:r w:rsidRPr="000B04C4">
            <w:rPr>
              <w:rStyle w:val="af"/>
              <w:color w:val="000000" w:themeColor="text1"/>
              <w:u w:val="none"/>
            </w:rPr>
            <w:t>Приложения</w:t>
          </w:r>
          <w:hyperlink w:anchor="_Toc506298068" w:history="1">
            <w:r w:rsidRPr="00705C47">
              <w:rPr>
                <w:b w:val="0"/>
                <w:webHidden/>
                <w:color w:val="000000" w:themeColor="text1"/>
              </w:rPr>
              <w:tab/>
            </w:r>
          </w:hyperlink>
          <w:r w:rsidR="00BF496E" w:rsidRPr="000B04C4">
            <w:rPr>
              <w:color w:val="000000" w:themeColor="text1"/>
            </w:rPr>
            <w:t>106</w:t>
          </w:r>
        </w:p>
        <w:p w:rsidR="00E32CA7" w:rsidRPr="000B04C4" w:rsidRDefault="00E32CA7" w:rsidP="00E32CA7">
          <w:pPr>
            <w:pStyle w:val="21"/>
            <w:rPr>
              <w:rFonts w:eastAsiaTheme="minorEastAsia"/>
              <w:color w:val="000000" w:themeColor="text1"/>
              <w:lang w:eastAsia="ru-RU" w:bidi="ar-SA"/>
            </w:rPr>
          </w:pPr>
        </w:p>
        <w:p w:rsidR="00E32CA7" w:rsidRPr="000B04C4" w:rsidRDefault="00E32CA7" w:rsidP="00E32CA7">
          <w:pPr>
            <w:pStyle w:val="21"/>
            <w:rPr>
              <w:rFonts w:eastAsiaTheme="minorEastAsia"/>
              <w:color w:val="000000" w:themeColor="text1"/>
            </w:rPr>
          </w:pPr>
        </w:p>
        <w:p w:rsidR="00E32CA7" w:rsidRPr="00300E24" w:rsidRDefault="0040743D" w:rsidP="00E32CA7">
          <w:pPr>
            <w:pStyle w:val="21"/>
            <w:rPr>
              <w:rFonts w:eastAsiaTheme="minorEastAsia"/>
            </w:rPr>
          </w:pPr>
          <w:r w:rsidRPr="000B04C4">
            <w:rPr>
              <w:color w:val="000000" w:themeColor="text1"/>
            </w:rPr>
            <w:fldChar w:fldCharType="end"/>
          </w:r>
        </w:p>
        <w:p w:rsidR="00E32CA7" w:rsidRPr="00300E24" w:rsidRDefault="0040743D"/>
      </w:sdtContent>
    </w:sdt>
    <w:p w:rsidR="00E32CA7" w:rsidRPr="00300E24" w:rsidRDefault="00E32CA7" w:rsidP="00B9050D">
      <w:pPr>
        <w:rPr>
          <w:b/>
        </w:rPr>
      </w:pPr>
    </w:p>
    <w:p w:rsidR="006C77FA" w:rsidRDefault="006C77FA" w:rsidP="006C77FA">
      <w:pPr>
        <w:pStyle w:val="HTML"/>
        <w:jc w:val="center"/>
        <w:rPr>
          <w:rFonts w:ascii="Times New Roman" w:hAnsi="Times New Roman" w:cs="Times New Roman"/>
          <w:b/>
          <w:sz w:val="28"/>
          <w:szCs w:val="28"/>
        </w:rPr>
      </w:pPr>
    </w:p>
    <w:p w:rsidR="006C77FA" w:rsidRDefault="006C77FA" w:rsidP="006C77FA">
      <w:pPr>
        <w:pStyle w:val="HTML"/>
        <w:jc w:val="center"/>
        <w:rPr>
          <w:rFonts w:ascii="Times New Roman" w:hAnsi="Times New Roman" w:cs="Times New Roman"/>
          <w:b/>
          <w:sz w:val="28"/>
          <w:szCs w:val="28"/>
        </w:rPr>
      </w:pPr>
    </w:p>
    <w:p w:rsidR="006C77FA" w:rsidRDefault="006C77FA" w:rsidP="006C77FA">
      <w:pPr>
        <w:pStyle w:val="HTML"/>
        <w:jc w:val="center"/>
        <w:rPr>
          <w:rFonts w:ascii="Times New Roman" w:hAnsi="Times New Roman" w:cs="Times New Roman"/>
          <w:b/>
          <w:sz w:val="28"/>
          <w:szCs w:val="28"/>
        </w:rPr>
      </w:pPr>
    </w:p>
    <w:p w:rsidR="006C77FA" w:rsidRDefault="006C77FA" w:rsidP="006C77FA">
      <w:pPr>
        <w:pStyle w:val="HTML"/>
        <w:jc w:val="center"/>
        <w:rPr>
          <w:rFonts w:ascii="Times New Roman" w:hAnsi="Times New Roman" w:cs="Times New Roman"/>
          <w:b/>
          <w:sz w:val="28"/>
          <w:szCs w:val="28"/>
        </w:rPr>
      </w:pPr>
    </w:p>
    <w:p w:rsidR="006C77FA" w:rsidRDefault="006C77FA" w:rsidP="006C77FA">
      <w:pPr>
        <w:pStyle w:val="HTML"/>
        <w:jc w:val="center"/>
        <w:rPr>
          <w:rFonts w:ascii="Times New Roman" w:hAnsi="Times New Roman" w:cs="Times New Roman"/>
          <w:b/>
          <w:sz w:val="28"/>
          <w:szCs w:val="28"/>
        </w:rPr>
      </w:pPr>
    </w:p>
    <w:p w:rsidR="00B75144" w:rsidRDefault="0040743D" w:rsidP="006C77FA">
      <w:pPr>
        <w:pStyle w:val="HTML"/>
        <w:jc w:val="center"/>
        <w:rPr>
          <w:rFonts w:ascii="Times New Roman" w:hAnsi="Times New Roman" w:cs="Times New Roman"/>
          <w:b/>
          <w:sz w:val="28"/>
          <w:szCs w:val="28"/>
        </w:rPr>
      </w:pPr>
      <w:r w:rsidRPr="0040743D">
        <w:rPr>
          <w:noProof/>
          <w:lang w:eastAsia="en-US"/>
        </w:rPr>
        <w:lastRenderedPageBreak/>
        <w:pict>
          <v:rect id="_x0000_s1101" style="position:absolute;left:0;text-align:left;margin-left:.75pt;margin-top:22.8pt;width:467.7pt;height:85.1pt;rotation:-360;z-index:251911680;mso-width-percent:1000;mso-position-horizontal-relative:margin;mso-position-vertical-relative:margin;mso-width-percent:1000;mso-width-relative:margin;mso-height-relative:margin" o:allowincell="f" filled="f" fillcolor="#4f81bd [3204]" stroked="f">
            <v:imagedata embosscolor="shadow add(51)"/>
            <v:shadow type="emboss" color="lineOrFill darken(153)" color2="shadow add(102)" offset="1pt,1pt"/>
            <v:textbox style="mso-next-textbox:#_x0000_s1101;mso-fit-shape-to-text:t" inset="0,0,18pt,0">
              <w:txbxContent>
                <w:p w:rsidR="001C28CB" w:rsidRPr="001E00F7" w:rsidRDefault="001C28CB" w:rsidP="001E00F7">
                  <w:pPr>
                    <w:pBdr>
                      <w:left w:val="single" w:sz="12" w:space="10" w:color="7BA0CD" w:themeColor="accent1" w:themeTint="BF"/>
                    </w:pBdr>
                    <w:ind w:firstLine="709"/>
                    <w:jc w:val="both"/>
                    <w:rPr>
                      <w:i/>
                      <w:iCs/>
                      <w:sz w:val="28"/>
                      <w:szCs w:val="28"/>
                    </w:rPr>
                  </w:pPr>
                  <w:r w:rsidRPr="001E00F7">
                    <w:rPr>
                      <w:i/>
                      <w:iCs/>
                      <w:sz w:val="28"/>
                      <w:szCs w:val="28"/>
                    </w:rPr>
                    <w:t>«</w:t>
                  </w:r>
                  <w:r w:rsidRPr="001E00F7">
                    <w:rPr>
                      <w:b/>
                      <w:i/>
                      <w:shd w:val="clear" w:color="auto" w:fill="FFFFFF"/>
                    </w:rPr>
                    <w:t>Конституция соединила два базовых приоритета  - высочайший статус прав, свобод граждан и сильное государство, подчеркнув их взаимную обязанность уважать и защищать друг друга. Убежден, конституционный каркас должен быть стабильным, и прежде всего это касается второй главы Конституции, которая определяет права и свободы человека и гражданина. Эти положения Основного Закона незыблемы».</w:t>
                  </w:r>
                </w:p>
              </w:txbxContent>
            </v:textbox>
            <w10:wrap type="square" anchorx="margin" anchory="margin"/>
          </v:rect>
        </w:pict>
      </w:r>
      <w:r w:rsidR="00E83A11">
        <w:rPr>
          <w:rFonts w:ascii="Times New Roman" w:hAnsi="Times New Roman" w:cs="Times New Roman"/>
          <w:b/>
          <w:sz w:val="28"/>
          <w:szCs w:val="28"/>
        </w:rPr>
        <w:t>Введение</w:t>
      </w:r>
    </w:p>
    <w:p w:rsidR="004F2212" w:rsidRPr="00294ECB" w:rsidRDefault="001E00F7" w:rsidP="001E00F7">
      <w:pPr>
        <w:pStyle w:val="HTML"/>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294ECB" w:rsidRPr="00294ECB">
        <w:rPr>
          <w:rFonts w:ascii="Times New Roman" w:hAnsi="Times New Roman" w:cs="Times New Roman"/>
          <w:b/>
          <w:color w:val="000000"/>
          <w:sz w:val="24"/>
          <w:szCs w:val="24"/>
          <w:shd w:val="clear" w:color="auto" w:fill="FFFFFF"/>
        </w:rPr>
        <w:t>В. В. Путин</w:t>
      </w:r>
    </w:p>
    <w:p w:rsidR="0039310E" w:rsidRDefault="0039310E"/>
    <w:p w:rsidR="00610236" w:rsidRPr="006C77FA" w:rsidRDefault="00CE3564" w:rsidP="0039310E">
      <w:pPr>
        <w:ind w:firstLine="709"/>
        <w:jc w:val="both"/>
      </w:pPr>
      <w:r>
        <w:t>12 декабря 2018 года</w:t>
      </w:r>
      <w:r w:rsidR="00610236" w:rsidRPr="006C77FA">
        <w:t xml:space="preserve"> исполнилось 25 лет Конституции Российской Федерации. Это памятная и значимая для нашего государства и общества дата. Сегодня действительно можно утверждать, что </w:t>
      </w:r>
      <w:r>
        <w:t>Основной З</w:t>
      </w:r>
      <w:r w:rsidR="00610236" w:rsidRPr="006C77FA">
        <w:t>акон сыграл существенную объединительную роль, задал не</w:t>
      </w:r>
      <w:r w:rsidR="006C77FA">
        <w:t xml:space="preserve"> только правовой, но и, самое г</w:t>
      </w:r>
      <w:r w:rsidR="00610236" w:rsidRPr="006C77FA">
        <w:t xml:space="preserve">лавное, ценностный вектор в развитии России. </w:t>
      </w:r>
    </w:p>
    <w:p w:rsidR="0039310E" w:rsidRPr="006C77FA" w:rsidRDefault="0039310E" w:rsidP="0039310E">
      <w:pPr>
        <w:ind w:firstLine="709"/>
        <w:jc w:val="both"/>
      </w:pPr>
      <w:r w:rsidRPr="006C77FA">
        <w:t>В основу нашей Конституции заложена доктрина неотчуждаемых прав человека и принцип правового равенства, получившие конкретизацию и развитие в целом ряде конституционных положений.</w:t>
      </w:r>
    </w:p>
    <w:p w:rsidR="0039310E" w:rsidRPr="006C77FA" w:rsidRDefault="009930DA" w:rsidP="0039310E">
      <w:pPr>
        <w:ind w:firstLine="709"/>
        <w:jc w:val="both"/>
      </w:pPr>
      <w:r>
        <w:t xml:space="preserve">Часть </w:t>
      </w:r>
      <w:r w:rsidR="00610236" w:rsidRPr="006C77FA">
        <w:t>1</w:t>
      </w:r>
      <w:r w:rsidR="0039310E" w:rsidRPr="006C77FA">
        <w:t xml:space="preserve"> ст</w:t>
      </w:r>
      <w:r w:rsidR="00F6400E">
        <w:t>.</w:t>
      </w:r>
      <w:r w:rsidR="0039310E" w:rsidRPr="006C77FA">
        <w:t xml:space="preserve"> 17</w:t>
      </w:r>
      <w:r w:rsidR="009E56C0" w:rsidRPr="006C77FA">
        <w:t xml:space="preserve"> Конституции</w:t>
      </w:r>
      <w:r w:rsidR="00FB0207">
        <w:t xml:space="preserve"> </w:t>
      </w:r>
      <w:r w:rsidR="009E56C0" w:rsidRPr="006C77FA">
        <w:t xml:space="preserve">Российской Федерации </w:t>
      </w:r>
      <w:r w:rsidR="0039310E" w:rsidRPr="006C77FA">
        <w:t>устанавливает, что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w:t>
      </w:r>
    </w:p>
    <w:p w:rsidR="0039310E" w:rsidRPr="006C77FA" w:rsidRDefault="0039310E" w:rsidP="0039310E">
      <w:pPr>
        <w:ind w:firstLine="709"/>
        <w:jc w:val="both"/>
      </w:pPr>
      <w:r w:rsidRPr="006C77FA">
        <w:t>При этом действующая Конституция</w:t>
      </w:r>
      <w:r w:rsidR="009E56C0" w:rsidRPr="006C77FA">
        <w:t xml:space="preserve"> Российской Федерации</w:t>
      </w:r>
      <w:r w:rsidRPr="006C77FA">
        <w:t xml:space="preserve"> основывается на признании и законодательном закреплении взаимосвязи и взаимозависимости гражданских и политических прав с экономическими, социальными и культурными. В отличие от прежних представлений действующая Конституция не дает оснований для их разграничения по степени значимости для личности на первостепенные и второстепенные. Все они в одинаковой мере гарантируются государством и обеспечиваются правосудием.</w:t>
      </w:r>
    </w:p>
    <w:p w:rsidR="0039310E" w:rsidRPr="006C77FA" w:rsidRDefault="0039310E" w:rsidP="0039310E">
      <w:pPr>
        <w:ind w:firstLine="709"/>
        <w:jc w:val="both"/>
      </w:pPr>
      <w:r w:rsidRPr="006C77FA">
        <w:t xml:space="preserve">При этом права человека, </w:t>
      </w:r>
      <w:r w:rsidR="00CE3564" w:rsidRPr="006C77FA">
        <w:t xml:space="preserve">гарантия </w:t>
      </w:r>
      <w:r w:rsidRPr="006C77FA">
        <w:t>их осуществления – это обязанность государства, которая должна получить адекватное отражение в его социальной и политической системе, действующем законодательстве, правоприменительной практике.</w:t>
      </w:r>
    </w:p>
    <w:p w:rsidR="009E56C0" w:rsidRPr="006C77FA" w:rsidRDefault="00F6400E" w:rsidP="0039310E">
      <w:pPr>
        <w:ind w:firstLine="709"/>
        <w:jc w:val="both"/>
      </w:pPr>
      <w:r>
        <w:t>Согласно ст.</w:t>
      </w:r>
      <w:r w:rsidR="009E56C0" w:rsidRPr="006C77FA">
        <w:t xml:space="preserve"> 18 Конституции Российской Федерации 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p>
    <w:p w:rsidR="0039310E" w:rsidRPr="006C77FA" w:rsidRDefault="0039310E" w:rsidP="0039310E">
      <w:pPr>
        <w:ind w:firstLine="709"/>
        <w:jc w:val="both"/>
      </w:pPr>
      <w:r w:rsidRPr="006C77FA">
        <w:t>Одновременно мы должны помнить, что права и свободы, будучи конституционным выражением сложившихся в общественной практике представлений о справедливых социальных потр</w:t>
      </w:r>
      <w:r w:rsidR="00CE3564">
        <w:t>ебностях и притязаниях человека</w:t>
      </w:r>
      <w:r w:rsidRPr="006C77FA">
        <w:t xml:space="preserve"> выступают  с одной стороны основанием, мерой, а с другой – целью и пределом государственного нормирования и правопользования. Таким образом, очевидно, что между конституционными гарантиями прав и свобод и </w:t>
      </w:r>
      <w:r w:rsidR="00886094">
        <w:t>их реальным воплощением в жизнь</w:t>
      </w:r>
      <w:r w:rsidRPr="006C77FA">
        <w:t xml:space="preserve"> лежит огромный пласт государственной за</w:t>
      </w:r>
      <w:r w:rsidR="00CE3564">
        <w:t>конотворческой и исполнительной</w:t>
      </w:r>
      <w:r w:rsidRPr="006C77FA">
        <w:t xml:space="preserve"> деятельности. А это в свою очередь приводит к тому, что в определенной ситуации конкретного человека или определенной группы граждан может возникать и фактически возникает дисбаланс между сложившимися представлениями и фактической степенью реализации того или иного конституционного права. Такой дисбаланс или разрыв между декларацией  и фактическим состоянием дел периодически формирует в обществе те или иные «болевые точки» или даже социальное напряжение.</w:t>
      </w:r>
    </w:p>
    <w:p w:rsidR="00CB497D" w:rsidRPr="006C77FA" w:rsidRDefault="008A49BF" w:rsidP="008A49BF">
      <w:pPr>
        <w:pStyle w:val="HTML"/>
        <w:ind w:firstLine="720"/>
        <w:jc w:val="both"/>
        <w:rPr>
          <w:rFonts w:ascii="Times New Roman" w:hAnsi="Times New Roman" w:cs="Times New Roman"/>
          <w:sz w:val="24"/>
          <w:szCs w:val="24"/>
        </w:rPr>
      </w:pPr>
      <w:r w:rsidRPr="006C77FA">
        <w:rPr>
          <w:rFonts w:ascii="Times New Roman" w:hAnsi="Times New Roman" w:cs="Times New Roman"/>
          <w:sz w:val="24"/>
          <w:szCs w:val="24"/>
        </w:rPr>
        <w:t>В основу доклада о деятельности Уполномоченного по правам человека в Арха</w:t>
      </w:r>
      <w:r w:rsidRPr="006C77FA">
        <w:rPr>
          <w:rFonts w:ascii="Times New Roman" w:hAnsi="Times New Roman" w:cs="Times New Roman"/>
          <w:sz w:val="24"/>
          <w:szCs w:val="24"/>
        </w:rPr>
        <w:t>н</w:t>
      </w:r>
      <w:r w:rsidRPr="006C77FA">
        <w:rPr>
          <w:rFonts w:ascii="Times New Roman" w:hAnsi="Times New Roman" w:cs="Times New Roman"/>
          <w:sz w:val="24"/>
          <w:szCs w:val="24"/>
        </w:rPr>
        <w:t>гельской области (далее – Уполномоченный) в 2018 году положен анализ ситуации с обеспечением прав граждан на территории Архангельской области, сформированный в соответствии со статьями Конституции РФ, закрепляющими основные права и свободы человека и гражданина. Особенностью представленного документа является его структ</w:t>
      </w:r>
      <w:r w:rsidRPr="006C77FA">
        <w:rPr>
          <w:rFonts w:ascii="Times New Roman" w:hAnsi="Times New Roman" w:cs="Times New Roman"/>
          <w:sz w:val="24"/>
          <w:szCs w:val="24"/>
        </w:rPr>
        <w:t>у</w:t>
      </w:r>
      <w:r w:rsidRPr="006C77FA">
        <w:rPr>
          <w:rFonts w:ascii="Times New Roman" w:hAnsi="Times New Roman" w:cs="Times New Roman"/>
          <w:sz w:val="24"/>
          <w:szCs w:val="24"/>
        </w:rPr>
        <w:lastRenderedPageBreak/>
        <w:t xml:space="preserve">ра, включающая в себя не только анализ поступивших в адрес Уполномоченного жалоб и обращений и информацию о реализации законодательно предусмотренных задач данного государственного органа, но и </w:t>
      </w:r>
      <w:r w:rsidR="00CB497D" w:rsidRPr="006C77FA">
        <w:rPr>
          <w:rFonts w:ascii="Times New Roman" w:hAnsi="Times New Roman" w:cs="Times New Roman"/>
          <w:sz w:val="24"/>
          <w:szCs w:val="24"/>
        </w:rPr>
        <w:t>конкретные</w:t>
      </w:r>
      <w:r w:rsidR="009E56C0" w:rsidRPr="006C77FA">
        <w:rPr>
          <w:rFonts w:ascii="Times New Roman" w:hAnsi="Times New Roman" w:cs="Times New Roman"/>
          <w:sz w:val="24"/>
          <w:szCs w:val="24"/>
        </w:rPr>
        <w:t xml:space="preserve"> пример</w:t>
      </w:r>
      <w:r w:rsidR="00CB497D" w:rsidRPr="006C77FA">
        <w:rPr>
          <w:rFonts w:ascii="Times New Roman" w:hAnsi="Times New Roman" w:cs="Times New Roman"/>
          <w:sz w:val="24"/>
          <w:szCs w:val="24"/>
        </w:rPr>
        <w:t xml:space="preserve">ы деятельности этого </w:t>
      </w:r>
      <w:r w:rsidR="00886094">
        <w:rPr>
          <w:rFonts w:ascii="Times New Roman" w:hAnsi="Times New Roman" w:cs="Times New Roman"/>
          <w:sz w:val="24"/>
          <w:szCs w:val="24"/>
        </w:rPr>
        <w:t>института</w:t>
      </w:r>
      <w:r w:rsidRPr="006C77FA">
        <w:rPr>
          <w:rFonts w:ascii="Times New Roman" w:hAnsi="Times New Roman" w:cs="Times New Roman"/>
          <w:sz w:val="24"/>
          <w:szCs w:val="24"/>
        </w:rPr>
        <w:t>, наиб</w:t>
      </w:r>
      <w:r w:rsidRPr="006C77FA">
        <w:rPr>
          <w:rFonts w:ascii="Times New Roman" w:hAnsi="Times New Roman" w:cs="Times New Roman"/>
          <w:sz w:val="24"/>
          <w:szCs w:val="24"/>
        </w:rPr>
        <w:t>о</w:t>
      </w:r>
      <w:r w:rsidRPr="006C77FA">
        <w:rPr>
          <w:rFonts w:ascii="Times New Roman" w:hAnsi="Times New Roman" w:cs="Times New Roman"/>
          <w:sz w:val="24"/>
          <w:szCs w:val="24"/>
        </w:rPr>
        <w:t xml:space="preserve">лее наглядно демонстрирующих деятельность Уполномоченного по оказанию содействия в восстановлении нарушенных прав граждан. </w:t>
      </w:r>
    </w:p>
    <w:p w:rsidR="008A49BF" w:rsidRPr="006C77FA" w:rsidRDefault="008A49BF" w:rsidP="008A49BF">
      <w:pPr>
        <w:pStyle w:val="HTML"/>
        <w:ind w:firstLine="720"/>
        <w:jc w:val="both"/>
        <w:rPr>
          <w:rFonts w:ascii="Times New Roman" w:hAnsi="Times New Roman" w:cs="Times New Roman"/>
          <w:sz w:val="24"/>
          <w:szCs w:val="24"/>
        </w:rPr>
      </w:pPr>
      <w:r w:rsidRPr="006C77FA">
        <w:rPr>
          <w:rFonts w:ascii="Times New Roman" w:hAnsi="Times New Roman" w:cs="Times New Roman"/>
          <w:sz w:val="24"/>
          <w:szCs w:val="24"/>
        </w:rPr>
        <w:t>Подготовка ежегодного доклада о деятельности Уполномоченного предусмотрена статьей 29 областного закона от 15</w:t>
      </w:r>
      <w:r w:rsidR="00B84FFC">
        <w:rPr>
          <w:rFonts w:ascii="Times New Roman" w:hAnsi="Times New Roman" w:cs="Times New Roman"/>
          <w:sz w:val="24"/>
          <w:szCs w:val="24"/>
        </w:rPr>
        <w:t>.07.1997</w:t>
      </w:r>
      <w:r w:rsidRPr="006C77FA">
        <w:rPr>
          <w:rFonts w:ascii="Times New Roman" w:hAnsi="Times New Roman" w:cs="Times New Roman"/>
          <w:sz w:val="24"/>
          <w:szCs w:val="24"/>
        </w:rPr>
        <w:t xml:space="preserve"> №</w:t>
      </w:r>
      <w:r w:rsidRPr="006C77FA">
        <w:rPr>
          <w:color w:val="000000"/>
          <w:sz w:val="24"/>
          <w:szCs w:val="24"/>
        </w:rPr>
        <w:t> </w:t>
      </w:r>
      <w:r w:rsidRPr="006C77FA">
        <w:rPr>
          <w:rFonts w:ascii="Times New Roman" w:hAnsi="Times New Roman" w:cs="Times New Roman"/>
          <w:sz w:val="24"/>
          <w:szCs w:val="24"/>
        </w:rPr>
        <w:t>34-10-ОЗ «Об уполномоченном по правам человека в Архангельской области» (далее – областной закон «Об уполномоченном по правам человека в Архангельской области»). В соответствии с указанной статьей ежего</w:t>
      </w:r>
      <w:r w:rsidRPr="006C77FA">
        <w:rPr>
          <w:rFonts w:ascii="Times New Roman" w:hAnsi="Times New Roman" w:cs="Times New Roman"/>
          <w:sz w:val="24"/>
          <w:szCs w:val="24"/>
        </w:rPr>
        <w:t>д</w:t>
      </w:r>
      <w:r w:rsidRPr="006C77FA">
        <w:rPr>
          <w:rFonts w:ascii="Times New Roman" w:hAnsi="Times New Roman" w:cs="Times New Roman"/>
          <w:sz w:val="24"/>
          <w:szCs w:val="24"/>
        </w:rPr>
        <w:t>ный доклад Уполномоченного направляется Губернатору Архангельской области, Арха</w:t>
      </w:r>
      <w:r w:rsidRPr="006C77FA">
        <w:rPr>
          <w:rFonts w:ascii="Times New Roman" w:hAnsi="Times New Roman" w:cs="Times New Roman"/>
          <w:sz w:val="24"/>
          <w:szCs w:val="24"/>
        </w:rPr>
        <w:t>н</w:t>
      </w:r>
      <w:r w:rsidRPr="006C77FA">
        <w:rPr>
          <w:rFonts w:ascii="Times New Roman" w:hAnsi="Times New Roman" w:cs="Times New Roman"/>
          <w:sz w:val="24"/>
          <w:szCs w:val="24"/>
        </w:rPr>
        <w:t>гельскому областному Собранию депутатов, председателю Архангельского областного суда, прокурору Архангельской области, полномочному представителю Президента Ро</w:t>
      </w:r>
      <w:r w:rsidRPr="006C77FA">
        <w:rPr>
          <w:rFonts w:ascii="Times New Roman" w:hAnsi="Times New Roman" w:cs="Times New Roman"/>
          <w:sz w:val="24"/>
          <w:szCs w:val="24"/>
        </w:rPr>
        <w:t>с</w:t>
      </w:r>
      <w:r w:rsidRPr="006C77FA">
        <w:rPr>
          <w:rFonts w:ascii="Times New Roman" w:hAnsi="Times New Roman" w:cs="Times New Roman"/>
          <w:sz w:val="24"/>
          <w:szCs w:val="24"/>
        </w:rPr>
        <w:t>сийской Федерации в Северо-Западном федеральном округе, Уполномоченному по правам человека в Российской Федерации. Доклад также направляется уполномоченным по пр</w:t>
      </w:r>
      <w:r w:rsidRPr="006C77FA">
        <w:rPr>
          <w:rFonts w:ascii="Times New Roman" w:hAnsi="Times New Roman" w:cs="Times New Roman"/>
          <w:sz w:val="24"/>
          <w:szCs w:val="24"/>
        </w:rPr>
        <w:t>а</w:t>
      </w:r>
      <w:r w:rsidRPr="006C77FA">
        <w:rPr>
          <w:rFonts w:ascii="Times New Roman" w:hAnsi="Times New Roman" w:cs="Times New Roman"/>
          <w:sz w:val="24"/>
          <w:szCs w:val="24"/>
        </w:rPr>
        <w:t>вам человека в субъектах Российской Федерации, в другие заинтересованные органы г</w:t>
      </w:r>
      <w:r w:rsidRPr="006C77FA">
        <w:rPr>
          <w:rFonts w:ascii="Times New Roman" w:hAnsi="Times New Roman" w:cs="Times New Roman"/>
          <w:sz w:val="24"/>
          <w:szCs w:val="24"/>
        </w:rPr>
        <w:t>о</w:t>
      </w:r>
      <w:r w:rsidRPr="006C77FA">
        <w:rPr>
          <w:rFonts w:ascii="Times New Roman" w:hAnsi="Times New Roman" w:cs="Times New Roman"/>
          <w:sz w:val="24"/>
          <w:szCs w:val="24"/>
        </w:rPr>
        <w:t>сударственной власти, органы местного самоуправления. Доклад в полном объеме публ</w:t>
      </w:r>
      <w:r w:rsidRPr="006C77FA">
        <w:rPr>
          <w:rFonts w:ascii="Times New Roman" w:hAnsi="Times New Roman" w:cs="Times New Roman"/>
          <w:sz w:val="24"/>
          <w:szCs w:val="24"/>
        </w:rPr>
        <w:t>и</w:t>
      </w:r>
      <w:r w:rsidRPr="006C77FA">
        <w:rPr>
          <w:rFonts w:ascii="Times New Roman" w:hAnsi="Times New Roman" w:cs="Times New Roman"/>
          <w:sz w:val="24"/>
          <w:szCs w:val="24"/>
        </w:rPr>
        <w:t>куется в средствах массовой информации, размещается на официальном сайте Уполном</w:t>
      </w:r>
      <w:r w:rsidRPr="006C77FA">
        <w:rPr>
          <w:rFonts w:ascii="Times New Roman" w:hAnsi="Times New Roman" w:cs="Times New Roman"/>
          <w:sz w:val="24"/>
          <w:szCs w:val="24"/>
        </w:rPr>
        <w:t>о</w:t>
      </w:r>
      <w:r w:rsidRPr="006C77FA">
        <w:rPr>
          <w:rFonts w:ascii="Times New Roman" w:hAnsi="Times New Roman" w:cs="Times New Roman"/>
          <w:sz w:val="24"/>
          <w:szCs w:val="24"/>
        </w:rPr>
        <w:t xml:space="preserve">ченного </w:t>
      </w:r>
      <w:r w:rsidRPr="006C77FA">
        <w:rPr>
          <w:rFonts w:ascii="Times New Roman" w:hAnsi="Times New Roman" w:cs="Times New Roman"/>
          <w:sz w:val="24"/>
          <w:szCs w:val="24"/>
          <w:lang w:val="en-US"/>
        </w:rPr>
        <w:t>http</w:t>
      </w:r>
      <w:r w:rsidRPr="006C77FA">
        <w:rPr>
          <w:rFonts w:ascii="Times New Roman" w:hAnsi="Times New Roman" w:cs="Times New Roman"/>
          <w:sz w:val="24"/>
          <w:szCs w:val="24"/>
        </w:rPr>
        <w:t>://</w:t>
      </w:r>
      <w:r w:rsidRPr="006C77FA">
        <w:rPr>
          <w:rFonts w:ascii="Times New Roman" w:hAnsi="Times New Roman" w:cs="Times New Roman"/>
          <w:sz w:val="24"/>
          <w:szCs w:val="24"/>
          <w:lang w:val="en-US"/>
        </w:rPr>
        <w:t>www</w:t>
      </w:r>
      <w:r w:rsidRPr="006C77FA">
        <w:rPr>
          <w:rFonts w:ascii="Times New Roman" w:hAnsi="Times New Roman" w:cs="Times New Roman"/>
          <w:sz w:val="24"/>
          <w:szCs w:val="24"/>
        </w:rPr>
        <w:t>.</w:t>
      </w:r>
      <w:r w:rsidRPr="006C77FA">
        <w:rPr>
          <w:rFonts w:ascii="Times New Roman" w:hAnsi="Times New Roman" w:cs="Times New Roman"/>
          <w:sz w:val="24"/>
          <w:szCs w:val="24"/>
          <w:lang w:val="en-US"/>
        </w:rPr>
        <w:t>pomorupolnom</w:t>
      </w:r>
      <w:r w:rsidRPr="006C77FA">
        <w:rPr>
          <w:rFonts w:ascii="Times New Roman" w:hAnsi="Times New Roman" w:cs="Times New Roman"/>
          <w:sz w:val="24"/>
          <w:szCs w:val="24"/>
        </w:rPr>
        <w:t>.</w:t>
      </w:r>
      <w:r w:rsidRPr="006C77FA">
        <w:rPr>
          <w:rFonts w:ascii="Times New Roman" w:hAnsi="Times New Roman" w:cs="Times New Roman"/>
          <w:sz w:val="24"/>
          <w:szCs w:val="24"/>
          <w:lang w:val="en-US"/>
        </w:rPr>
        <w:t>ru</w:t>
      </w:r>
      <w:r w:rsidRPr="006C77FA">
        <w:rPr>
          <w:rFonts w:ascii="Times New Roman" w:hAnsi="Times New Roman" w:cs="Times New Roman"/>
          <w:sz w:val="24"/>
          <w:szCs w:val="24"/>
        </w:rPr>
        <w:t>, а также оформляется в виде отдельной брошюры.</w:t>
      </w:r>
    </w:p>
    <w:p w:rsidR="00815241" w:rsidRPr="006C77FA" w:rsidRDefault="00815241" w:rsidP="008A49BF">
      <w:pPr>
        <w:pStyle w:val="HTML"/>
        <w:ind w:firstLine="720"/>
        <w:jc w:val="both"/>
        <w:rPr>
          <w:rFonts w:ascii="Times New Roman" w:hAnsi="Times New Roman" w:cs="Times New Roman"/>
          <w:sz w:val="24"/>
          <w:szCs w:val="24"/>
        </w:rPr>
      </w:pPr>
    </w:p>
    <w:p w:rsidR="00815241" w:rsidRDefault="00815241"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405653" w:rsidRDefault="00405653" w:rsidP="008A49BF">
      <w:pPr>
        <w:pStyle w:val="HTML"/>
        <w:ind w:firstLine="720"/>
        <w:jc w:val="both"/>
        <w:rPr>
          <w:rFonts w:ascii="Times New Roman" w:hAnsi="Times New Roman" w:cs="Times New Roman"/>
          <w:sz w:val="24"/>
          <w:szCs w:val="24"/>
        </w:rPr>
      </w:pPr>
    </w:p>
    <w:p w:rsidR="006C77FA" w:rsidRDefault="006C77FA" w:rsidP="008A49BF">
      <w:pPr>
        <w:pStyle w:val="HTML"/>
        <w:ind w:firstLine="720"/>
        <w:jc w:val="both"/>
        <w:rPr>
          <w:rFonts w:ascii="Times New Roman" w:hAnsi="Times New Roman" w:cs="Times New Roman"/>
          <w:sz w:val="24"/>
          <w:szCs w:val="24"/>
        </w:rPr>
      </w:pPr>
    </w:p>
    <w:p w:rsidR="00A542D4" w:rsidRDefault="00A542D4" w:rsidP="008A49BF">
      <w:pPr>
        <w:pStyle w:val="HTML"/>
        <w:ind w:firstLine="720"/>
        <w:jc w:val="both"/>
        <w:rPr>
          <w:rFonts w:ascii="Times New Roman" w:hAnsi="Times New Roman" w:cs="Times New Roman"/>
          <w:sz w:val="24"/>
          <w:szCs w:val="24"/>
        </w:rPr>
      </w:pPr>
    </w:p>
    <w:p w:rsidR="001E00F7" w:rsidRDefault="001E00F7" w:rsidP="008A49BF">
      <w:pPr>
        <w:pStyle w:val="HTML"/>
        <w:ind w:firstLine="720"/>
        <w:jc w:val="both"/>
        <w:rPr>
          <w:rFonts w:ascii="Times New Roman" w:hAnsi="Times New Roman" w:cs="Times New Roman"/>
          <w:sz w:val="24"/>
          <w:szCs w:val="24"/>
        </w:rPr>
      </w:pPr>
    </w:p>
    <w:p w:rsidR="001E00F7" w:rsidRDefault="001E00F7" w:rsidP="008A49BF">
      <w:pPr>
        <w:pStyle w:val="HTML"/>
        <w:ind w:firstLine="720"/>
        <w:jc w:val="both"/>
        <w:rPr>
          <w:rFonts w:ascii="Times New Roman" w:hAnsi="Times New Roman" w:cs="Times New Roman"/>
          <w:sz w:val="24"/>
          <w:szCs w:val="24"/>
        </w:rPr>
      </w:pPr>
    </w:p>
    <w:p w:rsidR="001E00F7" w:rsidRDefault="001E00F7" w:rsidP="008A49BF">
      <w:pPr>
        <w:pStyle w:val="HTML"/>
        <w:ind w:firstLine="720"/>
        <w:jc w:val="both"/>
        <w:rPr>
          <w:rFonts w:ascii="Times New Roman" w:hAnsi="Times New Roman" w:cs="Times New Roman"/>
          <w:sz w:val="24"/>
          <w:szCs w:val="24"/>
        </w:rPr>
      </w:pPr>
    </w:p>
    <w:p w:rsidR="001E00F7" w:rsidRDefault="001E00F7" w:rsidP="008A49BF">
      <w:pPr>
        <w:pStyle w:val="HTML"/>
        <w:ind w:firstLine="720"/>
        <w:jc w:val="both"/>
        <w:rPr>
          <w:rFonts w:ascii="Times New Roman" w:hAnsi="Times New Roman" w:cs="Times New Roman"/>
          <w:sz w:val="24"/>
          <w:szCs w:val="24"/>
        </w:rPr>
      </w:pPr>
    </w:p>
    <w:p w:rsidR="001E00F7" w:rsidRDefault="001E00F7" w:rsidP="008A49BF">
      <w:pPr>
        <w:pStyle w:val="HTML"/>
        <w:ind w:firstLine="720"/>
        <w:jc w:val="both"/>
        <w:rPr>
          <w:rFonts w:ascii="Times New Roman" w:hAnsi="Times New Roman" w:cs="Times New Roman"/>
          <w:sz w:val="24"/>
          <w:szCs w:val="24"/>
        </w:rPr>
      </w:pPr>
    </w:p>
    <w:p w:rsidR="00A542D4" w:rsidRPr="006C77FA" w:rsidRDefault="00A542D4" w:rsidP="008A49BF">
      <w:pPr>
        <w:pStyle w:val="HTML"/>
        <w:ind w:firstLine="720"/>
        <w:jc w:val="both"/>
        <w:rPr>
          <w:rFonts w:ascii="Times New Roman" w:hAnsi="Times New Roman" w:cs="Times New Roman"/>
          <w:sz w:val="24"/>
          <w:szCs w:val="24"/>
        </w:rPr>
      </w:pPr>
    </w:p>
    <w:p w:rsidR="00815241" w:rsidRDefault="00815241" w:rsidP="008A49BF">
      <w:pPr>
        <w:pStyle w:val="HTML"/>
        <w:ind w:firstLine="720"/>
        <w:jc w:val="both"/>
        <w:rPr>
          <w:rFonts w:ascii="Times New Roman" w:hAnsi="Times New Roman" w:cs="Times New Roman"/>
          <w:sz w:val="28"/>
          <w:szCs w:val="28"/>
        </w:rPr>
      </w:pPr>
    </w:p>
    <w:p w:rsidR="00815241" w:rsidRPr="00866E64" w:rsidRDefault="00815241" w:rsidP="00867006">
      <w:pPr>
        <w:pStyle w:val="a5"/>
        <w:numPr>
          <w:ilvl w:val="0"/>
          <w:numId w:val="1"/>
        </w:numPr>
        <w:spacing w:after="0" w:line="240" w:lineRule="auto"/>
        <w:ind w:left="0" w:firstLine="709"/>
        <w:jc w:val="both"/>
        <w:rPr>
          <w:rFonts w:ascii="Times New Roman" w:hAnsi="Times New Roman" w:cs="Times New Roman"/>
          <w:b/>
          <w:sz w:val="28"/>
          <w:szCs w:val="28"/>
        </w:rPr>
      </w:pPr>
      <w:r w:rsidRPr="00866E64">
        <w:rPr>
          <w:rFonts w:ascii="Times New Roman" w:hAnsi="Times New Roman" w:cs="Times New Roman"/>
          <w:b/>
          <w:sz w:val="28"/>
          <w:szCs w:val="28"/>
        </w:rPr>
        <w:lastRenderedPageBreak/>
        <w:t>Основные итоги деятельности Уполномоченного по правам человека в Архангельской области в 2018 году</w:t>
      </w:r>
    </w:p>
    <w:p w:rsidR="00815241" w:rsidRDefault="00815241" w:rsidP="005724CD">
      <w:pPr>
        <w:rPr>
          <w:b/>
          <w:sz w:val="28"/>
          <w:szCs w:val="28"/>
        </w:rPr>
      </w:pPr>
    </w:p>
    <w:p w:rsidR="00207758" w:rsidRPr="00F93CD1" w:rsidRDefault="0040743D" w:rsidP="00207758">
      <w:pPr>
        <w:pStyle w:val="a7"/>
        <w:spacing w:before="120" w:beforeAutospacing="0" w:after="0" w:afterAutospacing="0"/>
        <w:ind w:left="3480"/>
        <w:jc w:val="right"/>
        <w:rPr>
          <w:b/>
          <w:color w:val="000000"/>
        </w:rPr>
      </w:pPr>
      <w:r w:rsidRPr="0040743D">
        <w:rPr>
          <w:b/>
          <w:noProof/>
          <w:sz w:val="28"/>
          <w:szCs w:val="28"/>
        </w:rPr>
        <w:pict>
          <v:rect id="Rectangle 38" o:spid="_x0000_s1026" style="position:absolute;left:0;text-align:left;margin-left:16.5pt;margin-top:55.2pt;width:467.45pt;height:55.2pt;z-index:251597312;visibility:visible;mso-width-percent:1000;mso-position-horizontal-relative:margin;mso-position-vertical-relative:margin;mso-width-percent:1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" o:allowincell="f" filled="f" fillcolor="#4f81bd [3204]" stroked="f">
            <v:textbox style="mso-next-textbox:#Rectangle 38;mso-fit-shape-to-text:t" inset="0,0,18pt,0">
              <w:txbxContent>
                <w:p w:rsidR="001C28CB" w:rsidRDefault="001C28CB" w:rsidP="00CF0808">
                  <w:pPr>
                    <w:pBdr>
                      <w:left w:val="single" w:sz="12" w:space="10" w:color="7BA0CD" w:themeColor="accent1" w:themeTint="BF"/>
                    </w:pBdr>
                    <w:ind w:firstLine="709"/>
                    <w:jc w:val="both"/>
                    <w:rPr>
                      <w:b/>
                      <w:i/>
                      <w:color w:val="000000"/>
                    </w:rPr>
                  </w:pPr>
                  <w:r>
                    <w:rPr>
                      <w:b/>
                      <w:i/>
                      <w:iCs/>
                    </w:rPr>
                    <w:t>«</w:t>
                  </w:r>
                  <w:r w:rsidRPr="00207758">
                    <w:rPr>
                      <w:b/>
                      <w:i/>
                      <w:iCs/>
                    </w:rPr>
                    <w:t>Государственная защита прав и свобод человека и гражданина</w:t>
                  </w:r>
                  <w:r>
                    <w:rPr>
                      <w:b/>
                      <w:i/>
                      <w:iCs/>
                    </w:rPr>
                    <w:t xml:space="preserve"> </w:t>
                  </w:r>
                  <w:r w:rsidRPr="00F93CD1">
                    <w:rPr>
                      <w:b/>
                      <w:i/>
                      <w:color w:val="000000"/>
                    </w:rPr>
                    <w:t>в Российской Федерации гарантируется</w:t>
                  </w:r>
                  <w:r>
                    <w:rPr>
                      <w:b/>
                      <w:i/>
                      <w:color w:val="000000"/>
                    </w:rPr>
                    <w:t>.</w:t>
                  </w:r>
                </w:p>
                <w:p w:rsidR="001C28CB" w:rsidRDefault="001C28CB" w:rsidP="00CF0808">
                  <w:pPr>
                    <w:pBdr>
                      <w:left w:val="single" w:sz="12" w:space="10" w:color="7BA0CD" w:themeColor="accent1" w:themeTint="BF"/>
                    </w:pBdr>
                    <w:ind w:firstLine="709"/>
                    <w:jc w:val="both"/>
                    <w:rPr>
                      <w:b/>
                      <w:i/>
                      <w:color w:val="000000"/>
                    </w:rPr>
                  </w:pPr>
                  <w:r w:rsidRPr="00F93CD1">
                    <w:rPr>
                      <w:b/>
                      <w:i/>
                      <w:color w:val="000000"/>
                    </w:rPr>
                    <w:t>Каждый вправе защищать свои права и свободы всеми способами, не запрещенными законом</w:t>
                  </w:r>
                  <w:r>
                    <w:rPr>
                      <w:b/>
                      <w:i/>
                      <w:color w:val="000000"/>
                    </w:rPr>
                    <w:t>».</w:t>
                  </w:r>
                </w:p>
                <w:p w:rsidR="001C28CB" w:rsidRPr="00F6400E" w:rsidRDefault="001C28CB" w:rsidP="00F6400E">
                  <w:pPr>
                    <w:pBdr>
                      <w:left w:val="single" w:sz="12" w:space="10" w:color="7BA0CD" w:themeColor="accent1" w:themeTint="BF"/>
                    </w:pBdr>
                    <w:jc w:val="right"/>
                    <w:rPr>
                      <w:iCs/>
                      <w:color w:val="4F81BD" w:themeColor="accent1"/>
                      <w:sz w:val="28"/>
                      <w:szCs w:val="28"/>
                    </w:rPr>
                  </w:pPr>
                  <w:r>
                    <w:rPr>
                      <w:b/>
                      <w:color w:val="000000"/>
                    </w:rPr>
                    <w:t>с</w:t>
                  </w:r>
                  <w:r w:rsidRPr="00F6400E">
                    <w:rPr>
                      <w:b/>
                      <w:color w:val="000000"/>
                    </w:rPr>
                    <w:t>татья 45 Конституции РФ</w:t>
                  </w:r>
                </w:p>
              </w:txbxContent>
            </v:textbox>
            <w10:wrap type="square" anchorx="margin" anchory="margin"/>
          </v:rect>
        </w:pict>
      </w:r>
    </w:p>
    <w:p w:rsidR="00815241" w:rsidRPr="009D0A1A" w:rsidRDefault="00DC79CD" w:rsidP="00867006">
      <w:pPr>
        <w:ind w:firstLine="709"/>
        <w:jc w:val="both"/>
        <w:rPr>
          <w:b/>
        </w:rPr>
      </w:pPr>
      <w:r>
        <w:rPr>
          <w:b/>
        </w:rPr>
        <w:t xml:space="preserve">1.1. </w:t>
      </w:r>
      <w:r w:rsidR="00815241" w:rsidRPr="009D0A1A">
        <w:rPr>
          <w:b/>
        </w:rPr>
        <w:t>Анализ обращений граждан, поступивших в адрес Уполномоченного</w:t>
      </w:r>
      <w:r w:rsidR="009D0A1A" w:rsidRPr="009D0A1A">
        <w:rPr>
          <w:b/>
        </w:rPr>
        <w:t xml:space="preserve"> по правам человека в Архангельской области</w:t>
      </w:r>
      <w:r w:rsidR="00815241" w:rsidRPr="009D0A1A">
        <w:rPr>
          <w:b/>
        </w:rPr>
        <w:t xml:space="preserve"> в 2018 году</w:t>
      </w:r>
    </w:p>
    <w:p w:rsidR="00815241" w:rsidRPr="00910498" w:rsidRDefault="009F5F06" w:rsidP="00DC79CD">
      <w:pPr>
        <w:ind w:firstLine="709"/>
        <w:rPr>
          <w:b/>
          <w:i/>
        </w:rPr>
      </w:pPr>
      <w:r>
        <w:rPr>
          <w:b/>
          <w:i/>
          <w:noProof/>
        </w:rPr>
        <w:drawing>
          <wp:anchor distT="0" distB="0" distL="114300" distR="114300" simplePos="0" relativeHeight="251729408" behindDoc="0" locked="0" layoutInCell="1" allowOverlap="1">
            <wp:simplePos x="0" y="0"/>
            <wp:positionH relativeFrom="column">
              <wp:posOffset>3304540</wp:posOffset>
            </wp:positionH>
            <wp:positionV relativeFrom="paragraph">
              <wp:posOffset>130810</wp:posOffset>
            </wp:positionV>
            <wp:extent cx="2633345" cy="2157730"/>
            <wp:effectExtent l="19050" t="0" r="0" b="0"/>
            <wp:wrapSquare wrapText="bothSides"/>
            <wp:docPr id="84" name="Рисунок 2" descr="Общее количество обращений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ее количество обращений (27).png"/>
                    <pic:cNvPicPr/>
                  </pic:nvPicPr>
                  <pic:blipFill>
                    <a:blip r:embed="rId10" cstate="print"/>
                    <a:stretch>
                      <a:fillRect/>
                    </a:stretch>
                  </pic:blipFill>
                  <pic:spPr>
                    <a:xfrm>
                      <a:off x="0" y="0"/>
                      <a:ext cx="2633345" cy="2157730"/>
                    </a:xfrm>
                    <a:prstGeom prst="rect">
                      <a:avLst/>
                    </a:prstGeom>
                  </pic:spPr>
                </pic:pic>
              </a:graphicData>
            </a:graphic>
          </wp:anchor>
        </w:drawing>
      </w:r>
    </w:p>
    <w:p w:rsidR="00815241" w:rsidRDefault="00815241" w:rsidP="005724CD">
      <w:pPr>
        <w:ind w:firstLine="709"/>
        <w:jc w:val="both"/>
      </w:pPr>
      <w:r w:rsidRPr="00910498">
        <w:t xml:space="preserve">В </w:t>
      </w:r>
      <w:r>
        <w:t>2018</w:t>
      </w:r>
      <w:r w:rsidRPr="00910498">
        <w:t xml:space="preserve"> году </w:t>
      </w:r>
      <w:r w:rsidR="00FE5734">
        <w:t xml:space="preserve">в адрес </w:t>
      </w:r>
      <w:r w:rsidR="00FE5734" w:rsidRPr="00910498">
        <w:t>Уполномоченно</w:t>
      </w:r>
      <w:r w:rsidR="00FE5734">
        <w:t xml:space="preserve">го поступило 13950 обращений по вопросу оказания содействия </w:t>
      </w:r>
      <w:r>
        <w:t>в реализации и защит</w:t>
      </w:r>
      <w:r w:rsidR="00FE5734">
        <w:t>ы</w:t>
      </w:r>
      <w:r>
        <w:t xml:space="preserve"> прав</w:t>
      </w:r>
      <w:r w:rsidRPr="00910498">
        <w:t>, что</w:t>
      </w:r>
      <w:r>
        <w:t xml:space="preserve"> </w:t>
      </w:r>
      <w:r w:rsidRPr="00910498">
        <w:t>вы</w:t>
      </w:r>
      <w:r>
        <w:t xml:space="preserve">ше </w:t>
      </w:r>
      <w:r w:rsidRPr="00910498">
        <w:t>уровня предыдущего года</w:t>
      </w:r>
      <w:r>
        <w:t xml:space="preserve"> лишь на 1%. При этом </w:t>
      </w:r>
      <w:r w:rsidR="00B54A8B">
        <w:t xml:space="preserve">в 2017 году </w:t>
      </w:r>
      <w:r>
        <w:t>рост поступивших к Уполномоченному обращений составил почти 10% по сравнению с 2016 годом.</w:t>
      </w:r>
    </w:p>
    <w:p w:rsidR="00815241" w:rsidRDefault="00815241" w:rsidP="005724CD">
      <w:pPr>
        <w:ind w:firstLine="709"/>
        <w:jc w:val="both"/>
      </w:pPr>
      <w:r>
        <w:t xml:space="preserve">Следует отметить, что за истекший период наблюдается некоторая стабилизация ситуации и общее снижение темпов </w:t>
      </w:r>
      <w:r w:rsidR="00B54A8B">
        <w:t xml:space="preserve">роста </w:t>
      </w:r>
      <w:r>
        <w:t xml:space="preserve">поступивших обращений. </w:t>
      </w:r>
    </w:p>
    <w:p w:rsidR="00815241" w:rsidRDefault="009171CF" w:rsidP="005724CD">
      <w:pPr>
        <w:ind w:firstLine="709"/>
        <w:jc w:val="both"/>
      </w:pPr>
      <w:r>
        <w:t>И</w:t>
      </w:r>
      <w:r w:rsidR="00815241" w:rsidRPr="00910498">
        <w:t>з общего количества обращений, поступивших к Уполномоченному</w:t>
      </w:r>
      <w:r>
        <w:t xml:space="preserve"> в 2018 году,</w:t>
      </w:r>
      <w:r w:rsidR="00815241" w:rsidRPr="00910498">
        <w:t xml:space="preserve"> </w:t>
      </w:r>
      <w:r w:rsidR="00815241">
        <w:t>-</w:t>
      </w:r>
      <w:r w:rsidR="009F5F06">
        <w:t xml:space="preserve"> </w:t>
      </w:r>
      <w:r w:rsidR="00815241">
        <w:t>41</w:t>
      </w:r>
      <w:r w:rsidR="00815241" w:rsidRPr="00910498">
        <w:t xml:space="preserve">% являются </w:t>
      </w:r>
      <w:r w:rsidR="00815241" w:rsidRPr="00910498">
        <w:rPr>
          <w:b/>
        </w:rPr>
        <w:t>жалобами</w:t>
      </w:r>
      <w:r w:rsidR="00815241" w:rsidRPr="00910498">
        <w:t xml:space="preserve">. </w:t>
      </w:r>
      <w:r w:rsidR="00815241">
        <w:t>З</w:t>
      </w:r>
      <w:r w:rsidR="00815241" w:rsidRPr="00910498">
        <w:t>аявления и ходатайства о даче разъяснений, предоставлении информации, оказании правовой и организационной помощи, благодарности в адрес Уполномоченного и др</w:t>
      </w:r>
      <w:r w:rsidR="00815241">
        <w:t xml:space="preserve">. (иные обращения) - </w:t>
      </w:r>
      <w:r w:rsidR="00815241" w:rsidRPr="00910498">
        <w:t xml:space="preserve">составили почти </w:t>
      </w:r>
      <w:r w:rsidR="00815241">
        <w:t>59</w:t>
      </w:r>
      <w:r w:rsidR="00815241" w:rsidRPr="00910498">
        <w:t>%, что практически  соответствует уровню преды</w:t>
      </w:r>
      <w:r w:rsidR="00815241">
        <w:t>дущего года</w:t>
      </w:r>
      <w:r w:rsidR="00815241" w:rsidRPr="00910498">
        <w:t>.</w:t>
      </w:r>
    </w:p>
    <w:p w:rsidR="009F5F06" w:rsidRPr="00910498" w:rsidRDefault="00F6400E" w:rsidP="005724CD">
      <w:pPr>
        <w:ind w:firstLine="709"/>
        <w:jc w:val="both"/>
      </w:pPr>
      <w:r>
        <w:rPr>
          <w:b/>
          <w:noProof/>
        </w:rPr>
        <w:drawing>
          <wp:anchor distT="0" distB="0" distL="114300" distR="114300" simplePos="0" relativeHeight="251730432" behindDoc="0" locked="0" layoutInCell="1" allowOverlap="1">
            <wp:simplePos x="0" y="0"/>
            <wp:positionH relativeFrom="column">
              <wp:posOffset>15240</wp:posOffset>
            </wp:positionH>
            <wp:positionV relativeFrom="paragraph">
              <wp:posOffset>15240</wp:posOffset>
            </wp:positionV>
            <wp:extent cx="2838450" cy="2590800"/>
            <wp:effectExtent l="19050" t="0" r="0" b="0"/>
            <wp:wrapSquare wrapText="bothSides"/>
            <wp:docPr id="89" name="Рисунок 4" descr="письменн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енные.png"/>
                    <pic:cNvPicPr/>
                  </pic:nvPicPr>
                  <pic:blipFill>
                    <a:blip r:embed="rId11" cstate="print"/>
                    <a:stretch>
                      <a:fillRect/>
                    </a:stretch>
                  </pic:blipFill>
                  <pic:spPr>
                    <a:xfrm>
                      <a:off x="0" y="0"/>
                      <a:ext cx="2838450" cy="2590800"/>
                    </a:xfrm>
                    <a:prstGeom prst="rect">
                      <a:avLst/>
                    </a:prstGeom>
                  </pic:spPr>
                </pic:pic>
              </a:graphicData>
            </a:graphic>
          </wp:anchor>
        </w:drawing>
      </w:r>
      <w:r w:rsidRPr="009F5F06">
        <w:rPr>
          <w:b/>
          <w:noProof/>
        </w:rPr>
        <w:drawing>
          <wp:inline distT="0" distB="0" distL="0" distR="0">
            <wp:extent cx="2825159" cy="2508367"/>
            <wp:effectExtent l="19050" t="0" r="0" b="0"/>
            <wp:docPr id="23" name="Рисунок 9" descr="устн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ные.png"/>
                    <pic:cNvPicPr/>
                  </pic:nvPicPr>
                  <pic:blipFill>
                    <a:blip r:embed="rId12" cstate="print"/>
                    <a:stretch>
                      <a:fillRect/>
                    </a:stretch>
                  </pic:blipFill>
                  <pic:spPr>
                    <a:xfrm>
                      <a:off x="0" y="0"/>
                      <a:ext cx="2828441" cy="2511281"/>
                    </a:xfrm>
                    <a:prstGeom prst="rect">
                      <a:avLst/>
                    </a:prstGeom>
                  </pic:spPr>
                </pic:pic>
              </a:graphicData>
            </a:graphic>
          </wp:inline>
        </w:drawing>
      </w:r>
    </w:p>
    <w:p w:rsidR="009F5F06" w:rsidRDefault="009F5F06" w:rsidP="00B8704F">
      <w:pPr>
        <w:pStyle w:val="a7"/>
        <w:spacing w:before="0" w:beforeAutospacing="0" w:after="0" w:afterAutospacing="0"/>
        <w:jc w:val="both"/>
        <w:rPr>
          <w:b/>
        </w:rPr>
      </w:pPr>
      <w:r>
        <w:rPr>
          <w:b/>
        </w:rPr>
        <w:t xml:space="preserve">            </w:t>
      </w:r>
    </w:p>
    <w:p w:rsidR="00815241" w:rsidRDefault="00815241" w:rsidP="009F5F06">
      <w:pPr>
        <w:pStyle w:val="a7"/>
        <w:spacing w:before="0" w:beforeAutospacing="0" w:after="0" w:afterAutospacing="0"/>
        <w:ind w:firstLine="709"/>
        <w:jc w:val="both"/>
      </w:pPr>
      <w:r>
        <w:rPr>
          <w:b/>
        </w:rPr>
        <w:t xml:space="preserve">Структура </w:t>
      </w:r>
      <w:r w:rsidRPr="00910498">
        <w:rPr>
          <w:b/>
        </w:rPr>
        <w:t>обр</w:t>
      </w:r>
      <w:r w:rsidRPr="00910498">
        <w:rPr>
          <w:b/>
        </w:rPr>
        <w:t>а</w:t>
      </w:r>
      <w:r w:rsidRPr="00910498">
        <w:rPr>
          <w:b/>
        </w:rPr>
        <w:t>щений по их формам</w:t>
      </w:r>
      <w:r w:rsidR="000C00E5">
        <w:rPr>
          <w:b/>
        </w:rPr>
        <w:t xml:space="preserve"> </w:t>
      </w:r>
      <w:r>
        <w:t>с</w:t>
      </w:r>
      <w:r>
        <w:t>о</w:t>
      </w:r>
      <w:r>
        <w:t>хранила</w:t>
      </w:r>
      <w:r w:rsidRPr="00910498">
        <w:t xml:space="preserve"> тен</w:t>
      </w:r>
      <w:r>
        <w:t>денцию</w:t>
      </w:r>
      <w:r w:rsidRPr="00910498">
        <w:t xml:space="preserve"> к ув</w:t>
      </w:r>
      <w:r w:rsidRPr="00910498">
        <w:t>е</w:t>
      </w:r>
      <w:r w:rsidRPr="00910498">
        <w:t>личению доли письме</w:t>
      </w:r>
      <w:r w:rsidRPr="00910498">
        <w:t>н</w:t>
      </w:r>
      <w:r w:rsidRPr="00910498">
        <w:t>ных обращений, пост</w:t>
      </w:r>
      <w:r w:rsidRPr="00910498">
        <w:t>у</w:t>
      </w:r>
      <w:r w:rsidRPr="00910498">
        <w:t>пивших по различным к</w:t>
      </w:r>
      <w:r w:rsidRPr="00910498">
        <w:t>а</w:t>
      </w:r>
      <w:r w:rsidRPr="00910498">
        <w:t>на</w:t>
      </w:r>
      <w:r>
        <w:t>лам</w:t>
      </w:r>
      <w:r w:rsidR="009171CF">
        <w:t>,</w:t>
      </w:r>
      <w:r>
        <w:t xml:space="preserve"> и </w:t>
      </w:r>
      <w:r w:rsidRPr="00910498">
        <w:t xml:space="preserve">получила в </w:t>
      </w:r>
      <w:r>
        <w:t>2018</w:t>
      </w:r>
      <w:r w:rsidRPr="00910498">
        <w:t xml:space="preserve"> году дальнейшее развитие: их количество </w:t>
      </w:r>
      <w:r w:rsidR="009171CF">
        <w:t xml:space="preserve">составило </w:t>
      </w:r>
      <w:r w:rsidR="00F6400E">
        <w:t>5</w:t>
      </w:r>
      <w:r>
        <w:t>158</w:t>
      </w:r>
      <w:r w:rsidRPr="00910498">
        <w:t xml:space="preserve">, </w:t>
      </w:r>
      <w:r>
        <w:t>что выше уровня предыдущего года.</w:t>
      </w:r>
    </w:p>
    <w:p w:rsidR="009171CF" w:rsidRDefault="00A04493" w:rsidP="00AD562E">
      <w:pPr>
        <w:pStyle w:val="a7"/>
        <w:spacing w:before="0" w:beforeAutospacing="0" w:after="0" w:afterAutospacing="0"/>
        <w:jc w:val="both"/>
      </w:pPr>
      <w:r>
        <w:rPr>
          <w:noProof/>
        </w:rPr>
        <w:lastRenderedPageBreak/>
        <w:drawing>
          <wp:anchor distT="0" distB="0" distL="114300" distR="114300" simplePos="0" relativeHeight="251804160" behindDoc="0" locked="0" layoutInCell="1" allowOverlap="1">
            <wp:simplePos x="0" y="0"/>
            <wp:positionH relativeFrom="column">
              <wp:posOffset>1863090</wp:posOffset>
            </wp:positionH>
            <wp:positionV relativeFrom="paragraph">
              <wp:posOffset>1363345</wp:posOffset>
            </wp:positionV>
            <wp:extent cx="2181225" cy="4021455"/>
            <wp:effectExtent l="19050" t="0" r="9525" b="0"/>
            <wp:wrapSquare wrapText="bothSides"/>
            <wp:docPr id="104" name="Рисунок 8" descr="\\serverupoln\Общие документы\ЛЕНА ДЕРЯГИНА\от Регины\к докладу\17.01.2019\основные темы коллективных обращений проб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upoln\Общие документы\ЛЕНА ДЕРЯГИНА\от Регины\к докладу\17.01.2019\основные темы коллективных обращений пробел.png"/>
                    <pic:cNvPicPr>
                      <a:picLocks noChangeAspect="1" noChangeArrowheads="1"/>
                    </pic:cNvPicPr>
                  </pic:nvPicPr>
                  <pic:blipFill>
                    <a:blip r:embed="rId13" cstate="print"/>
                    <a:srcRect/>
                    <a:stretch>
                      <a:fillRect/>
                    </a:stretch>
                  </pic:blipFill>
                  <pic:spPr bwMode="auto">
                    <a:xfrm>
                      <a:off x="0" y="0"/>
                      <a:ext cx="2181225" cy="4021455"/>
                    </a:xfrm>
                    <a:prstGeom prst="rect">
                      <a:avLst/>
                    </a:prstGeom>
                    <a:noFill/>
                    <a:ln w="9525">
                      <a:noFill/>
                      <a:miter lim="800000"/>
                      <a:headEnd/>
                      <a:tailEnd/>
                    </a:ln>
                  </pic:spPr>
                </pic:pic>
              </a:graphicData>
            </a:graphic>
          </wp:anchor>
        </w:drawing>
      </w:r>
      <w:r>
        <w:rPr>
          <w:noProof/>
        </w:rPr>
        <w:drawing>
          <wp:anchor distT="0" distB="0" distL="114300" distR="114300" simplePos="0" relativeHeight="251608576" behindDoc="0" locked="0" layoutInCell="1" allowOverlap="1">
            <wp:simplePos x="0" y="0"/>
            <wp:positionH relativeFrom="column">
              <wp:posOffset>-99060</wp:posOffset>
            </wp:positionH>
            <wp:positionV relativeFrom="paragraph">
              <wp:posOffset>-24765</wp:posOffset>
            </wp:positionV>
            <wp:extent cx="2543175" cy="1247775"/>
            <wp:effectExtent l="19050" t="0" r="9525" b="0"/>
            <wp:wrapSquare wrapText="bothSides"/>
            <wp:docPr id="11" name="Рисунок 10" descr="общее к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ее коли.png"/>
                    <pic:cNvPicPr/>
                  </pic:nvPicPr>
                  <pic:blipFill>
                    <a:blip r:embed="rId14" cstate="print"/>
                    <a:stretch>
                      <a:fillRect/>
                    </a:stretch>
                  </pic:blipFill>
                  <pic:spPr>
                    <a:xfrm>
                      <a:off x="0" y="0"/>
                      <a:ext cx="2543175" cy="1247775"/>
                    </a:xfrm>
                    <a:prstGeom prst="rect">
                      <a:avLst/>
                    </a:prstGeom>
                  </pic:spPr>
                </pic:pic>
              </a:graphicData>
            </a:graphic>
          </wp:anchor>
        </w:drawing>
      </w:r>
      <w:r w:rsidR="00815241" w:rsidRPr="00910498">
        <w:t>Особо</w:t>
      </w:r>
      <w:r w:rsidR="00815241">
        <w:t xml:space="preserve"> следует обратить внимание на устойчивую тенденцию роста количества </w:t>
      </w:r>
      <w:r w:rsidR="00815241" w:rsidRPr="00910498">
        <w:rPr>
          <w:b/>
        </w:rPr>
        <w:t>коллектив</w:t>
      </w:r>
      <w:r w:rsidR="00815241">
        <w:rPr>
          <w:b/>
        </w:rPr>
        <w:t>ных</w:t>
      </w:r>
      <w:r w:rsidR="00815241" w:rsidRPr="00910498">
        <w:rPr>
          <w:b/>
        </w:rPr>
        <w:t xml:space="preserve"> ж</w:t>
      </w:r>
      <w:r w:rsidR="00815241" w:rsidRPr="00910498">
        <w:rPr>
          <w:b/>
        </w:rPr>
        <w:t>а</w:t>
      </w:r>
      <w:r w:rsidR="00815241" w:rsidRPr="00910498">
        <w:rPr>
          <w:b/>
        </w:rPr>
        <w:t>лоб и обращени</w:t>
      </w:r>
      <w:r w:rsidR="00815241">
        <w:rPr>
          <w:b/>
        </w:rPr>
        <w:t>й</w:t>
      </w:r>
      <w:r w:rsidR="00815241" w:rsidRPr="00910498">
        <w:t xml:space="preserve">, </w:t>
      </w:r>
      <w:r w:rsidR="009171CF">
        <w:t>что</w:t>
      </w:r>
      <w:r w:rsidR="00815241" w:rsidRPr="00910498">
        <w:t xml:space="preserve"> свидетельствует</w:t>
      </w:r>
      <w:r w:rsidR="00815241">
        <w:t xml:space="preserve"> в первую очередь о росте нарушений прав граждан, име</w:t>
      </w:r>
      <w:r w:rsidR="00815241">
        <w:t>ю</w:t>
      </w:r>
      <w:r w:rsidR="00815241">
        <w:t xml:space="preserve">щих массовый характер. </w:t>
      </w:r>
      <w:r w:rsidR="00815241" w:rsidRPr="00910498">
        <w:t xml:space="preserve">Количество коллективных обращений по итогам </w:t>
      </w:r>
      <w:r w:rsidR="00815241">
        <w:t>2018</w:t>
      </w:r>
      <w:r w:rsidR="00815241" w:rsidRPr="00910498">
        <w:t xml:space="preserve"> года составило </w:t>
      </w:r>
      <w:r w:rsidR="00815241">
        <w:t>более 500</w:t>
      </w:r>
      <w:r w:rsidR="00815241" w:rsidRPr="00910498">
        <w:t xml:space="preserve">. </w:t>
      </w:r>
    </w:p>
    <w:p w:rsidR="00CA06D3" w:rsidRDefault="00A04493" w:rsidP="001215BE">
      <w:pPr>
        <w:pStyle w:val="a7"/>
        <w:spacing w:before="0" w:beforeAutospacing="0" w:after="0" w:afterAutospacing="0"/>
        <w:jc w:val="both"/>
      </w:pPr>
      <w:r>
        <w:rPr>
          <w:noProof/>
        </w:rPr>
        <w:drawing>
          <wp:anchor distT="0" distB="0" distL="114300" distR="114300" simplePos="0" relativeHeight="251824640" behindDoc="0" locked="0" layoutInCell="1" allowOverlap="1">
            <wp:simplePos x="0" y="0"/>
            <wp:positionH relativeFrom="column">
              <wp:posOffset>4138295</wp:posOffset>
            </wp:positionH>
            <wp:positionV relativeFrom="paragraph">
              <wp:posOffset>72390</wp:posOffset>
            </wp:positionV>
            <wp:extent cx="2148205" cy="3905250"/>
            <wp:effectExtent l="19050" t="0" r="4445" b="0"/>
            <wp:wrapSquare wrapText="bothSides"/>
            <wp:docPr id="126" name="Рисунок 17" descr="\\serverupoln\Общие документы\ЛЕНА ДЕРЯГИНА\от Регины\к докладу\17.01.2019-1\авторы об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verupoln\Общие документы\ЛЕНА ДЕРЯГИНА\от Регины\к докладу\17.01.2019-1\авторы обр.png"/>
                    <pic:cNvPicPr>
                      <a:picLocks noChangeAspect="1" noChangeArrowheads="1"/>
                    </pic:cNvPicPr>
                  </pic:nvPicPr>
                  <pic:blipFill>
                    <a:blip r:embed="rId15" cstate="print"/>
                    <a:srcRect/>
                    <a:stretch>
                      <a:fillRect/>
                    </a:stretch>
                  </pic:blipFill>
                  <pic:spPr bwMode="auto">
                    <a:xfrm>
                      <a:off x="0" y="0"/>
                      <a:ext cx="2148205" cy="3905250"/>
                    </a:xfrm>
                    <a:prstGeom prst="rect">
                      <a:avLst/>
                    </a:prstGeom>
                    <a:noFill/>
                    <a:ln w="9525">
                      <a:noFill/>
                      <a:miter lim="800000"/>
                      <a:headEnd/>
                      <a:tailEnd/>
                    </a:ln>
                  </pic:spPr>
                </pic:pic>
              </a:graphicData>
            </a:graphic>
          </wp:anchor>
        </w:drawing>
      </w:r>
      <w:r w:rsidR="001215BE">
        <w:t xml:space="preserve">     </w:t>
      </w:r>
    </w:p>
    <w:p w:rsidR="006B0164" w:rsidRPr="006B0164" w:rsidRDefault="00815241" w:rsidP="006B0164">
      <w:pPr>
        <w:pStyle w:val="a7"/>
        <w:spacing w:before="0" w:beforeAutospacing="0" w:after="0" w:afterAutospacing="0"/>
        <w:ind w:firstLine="709"/>
        <w:jc w:val="both"/>
        <w:rPr>
          <w:noProof/>
        </w:rPr>
      </w:pPr>
      <w:r w:rsidRPr="00842409">
        <w:t xml:space="preserve">В 2018 году </w:t>
      </w:r>
      <w:r w:rsidR="00CF1A9D">
        <w:t>темы коллективных</w:t>
      </w:r>
      <w:r w:rsidRPr="00842409">
        <w:t xml:space="preserve"> жалоб б</w:t>
      </w:r>
      <w:r w:rsidRPr="00842409">
        <w:t>ы</w:t>
      </w:r>
      <w:r w:rsidRPr="00842409">
        <w:t>ли сосредоточены в о</w:t>
      </w:r>
      <w:r w:rsidRPr="00842409">
        <w:t>с</w:t>
      </w:r>
      <w:r w:rsidRPr="00842409">
        <w:t>новном вокруг реализ</w:t>
      </w:r>
      <w:r w:rsidRPr="00842409">
        <w:t>а</w:t>
      </w:r>
      <w:r w:rsidRPr="00842409">
        <w:t>ции вопросов местно</w:t>
      </w:r>
      <w:r w:rsidR="00CF1A9D">
        <w:t>го значения отдельных те</w:t>
      </w:r>
      <w:r w:rsidR="00CF1A9D">
        <w:t>р</w:t>
      </w:r>
      <w:r w:rsidR="00CF1A9D">
        <w:t>риторий</w:t>
      </w:r>
      <w:r w:rsidRPr="00842409">
        <w:t>, в том числе</w:t>
      </w:r>
      <w:r w:rsidRPr="001A1A94">
        <w:t>:</w:t>
      </w:r>
      <w:r w:rsidR="00CF1A9D">
        <w:t xml:space="preserve"> транспортной</w:t>
      </w:r>
      <w:r w:rsidRPr="00842409">
        <w:t xml:space="preserve"> доступн</w:t>
      </w:r>
      <w:r w:rsidRPr="00842409">
        <w:t>о</w:t>
      </w:r>
      <w:r w:rsidRPr="00842409">
        <w:t>ст</w:t>
      </w:r>
      <w:r w:rsidR="00CF1A9D">
        <w:t>и, благоустройства те</w:t>
      </w:r>
      <w:r w:rsidR="00CF1A9D">
        <w:t>р</w:t>
      </w:r>
      <w:r w:rsidR="00CF1A9D">
        <w:t>риторий, закрытия</w:t>
      </w:r>
      <w:r w:rsidRPr="00842409">
        <w:t xml:space="preserve"> общ</w:t>
      </w:r>
      <w:r w:rsidRPr="00842409">
        <w:t>е</w:t>
      </w:r>
      <w:r w:rsidRPr="00842409">
        <w:t>ственных бань</w:t>
      </w:r>
      <w:r>
        <w:t>,</w:t>
      </w:r>
      <w:r w:rsidR="001215BE">
        <w:t xml:space="preserve"> </w:t>
      </w:r>
      <w:r w:rsidRPr="00842409">
        <w:t>культу</w:t>
      </w:r>
      <w:r w:rsidRPr="00842409">
        <w:t>р</w:t>
      </w:r>
      <w:r w:rsidRPr="00842409">
        <w:t>но-досуговых уч</w:t>
      </w:r>
      <w:r>
        <w:t>реж</w:t>
      </w:r>
      <w:r w:rsidR="00D11803">
        <w:t>д</w:t>
      </w:r>
      <w:r w:rsidR="00D11803">
        <w:t>е</w:t>
      </w:r>
      <w:r w:rsidR="00D11803">
        <w:t>ний</w:t>
      </w:r>
      <w:r w:rsidR="00026A48">
        <w:t>,</w:t>
      </w:r>
      <w:r w:rsidRPr="00842409">
        <w:t xml:space="preserve"> оказания медици</w:t>
      </w:r>
      <w:r w:rsidRPr="00842409">
        <w:t>н</w:t>
      </w:r>
      <w:r w:rsidRPr="00842409">
        <w:t>ской по</w:t>
      </w:r>
      <w:r w:rsidR="00D11803">
        <w:t>мощи</w:t>
      </w:r>
      <w:r w:rsidR="00026A48">
        <w:t>,</w:t>
      </w:r>
      <w:r w:rsidR="008B277E">
        <w:t xml:space="preserve"> жилищных </w:t>
      </w:r>
      <w:r w:rsidRPr="00842409">
        <w:t>прав</w:t>
      </w:r>
      <w:r w:rsidR="00026A48">
        <w:t xml:space="preserve"> </w:t>
      </w:r>
      <w:r w:rsidRPr="00842409">
        <w:t>и др.</w:t>
      </w:r>
    </w:p>
    <w:p w:rsidR="00815241" w:rsidRPr="00D377A2" w:rsidRDefault="00815241" w:rsidP="006B0164">
      <w:pPr>
        <w:pStyle w:val="a7"/>
        <w:spacing w:before="0" w:beforeAutospacing="0" w:after="0" w:afterAutospacing="0"/>
        <w:ind w:firstLine="709"/>
        <w:jc w:val="both"/>
        <w:rPr>
          <w:noProof/>
        </w:rPr>
      </w:pPr>
      <w:r>
        <w:t>Динамика обращ</w:t>
      </w:r>
      <w:r>
        <w:t>е</w:t>
      </w:r>
      <w:r>
        <w:t>ний</w:t>
      </w:r>
      <w:r w:rsidR="00112B61">
        <w:t xml:space="preserve"> от</w:t>
      </w:r>
      <w:r>
        <w:t xml:space="preserve"> жителей Арха</w:t>
      </w:r>
      <w:r>
        <w:t>н</w:t>
      </w:r>
      <w:r>
        <w:t>гельской области в терр</w:t>
      </w:r>
      <w:r>
        <w:t>и</w:t>
      </w:r>
      <w:r>
        <w:t>ториальном разрезе пре</w:t>
      </w:r>
      <w:r>
        <w:t>д</w:t>
      </w:r>
      <w:r>
        <w:t>ставлена следующим о</w:t>
      </w:r>
      <w:r>
        <w:t>б</w:t>
      </w:r>
      <w:r>
        <w:t>разом</w:t>
      </w:r>
      <w:r w:rsidRPr="00D377A2">
        <w:t>:</w:t>
      </w:r>
      <w:r>
        <w:t xml:space="preserve"> традиционно более активными в истекшем году по общему числу п</w:t>
      </w:r>
      <w:r>
        <w:t>о</w:t>
      </w:r>
      <w:r>
        <w:t>ступивших обращений были жители областного цен</w:t>
      </w:r>
      <w:r w:rsidR="00F6400E">
        <w:t>тра – 42</w:t>
      </w:r>
      <w:r>
        <w:t xml:space="preserve">%. </w:t>
      </w:r>
    </w:p>
    <w:p w:rsidR="001215BE" w:rsidRDefault="00762F3C" w:rsidP="005724CD">
      <w:pPr>
        <w:pStyle w:val="a7"/>
        <w:spacing w:before="0" w:beforeAutospacing="0" w:after="0" w:afterAutospacing="0"/>
        <w:ind w:firstLine="709"/>
        <w:jc w:val="both"/>
        <w:rPr>
          <w:color w:val="000000"/>
        </w:rPr>
      </w:pPr>
      <w:r>
        <w:rPr>
          <w:noProof/>
          <w:color w:val="000000"/>
        </w:rPr>
        <w:drawing>
          <wp:anchor distT="0" distB="0" distL="114300" distR="114300" simplePos="0" relativeHeight="251812352" behindDoc="0" locked="0" layoutInCell="1" allowOverlap="1">
            <wp:simplePos x="0" y="0"/>
            <wp:positionH relativeFrom="column">
              <wp:posOffset>2444115</wp:posOffset>
            </wp:positionH>
            <wp:positionV relativeFrom="paragraph">
              <wp:posOffset>36830</wp:posOffset>
            </wp:positionV>
            <wp:extent cx="3613785" cy="2000250"/>
            <wp:effectExtent l="19050" t="0" r="5715" b="0"/>
            <wp:wrapSquare wrapText="bothSides"/>
            <wp:docPr id="119" name="Рисунок 11" descr="\\serverupoln\Общие документы\ЛЕНА ДЕРЯГИНА\от Регины\к докладу\17.01.2019\географ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upoln\Общие документы\ЛЕНА ДЕРЯГИНА\от Регины\к докладу\17.01.2019\география.png"/>
                    <pic:cNvPicPr>
                      <a:picLocks noChangeAspect="1" noChangeArrowheads="1"/>
                    </pic:cNvPicPr>
                  </pic:nvPicPr>
                  <pic:blipFill>
                    <a:blip r:embed="rId16" cstate="print"/>
                    <a:srcRect/>
                    <a:stretch>
                      <a:fillRect/>
                    </a:stretch>
                  </pic:blipFill>
                  <pic:spPr bwMode="auto">
                    <a:xfrm>
                      <a:off x="0" y="0"/>
                      <a:ext cx="3613785" cy="2000250"/>
                    </a:xfrm>
                    <a:prstGeom prst="rect">
                      <a:avLst/>
                    </a:prstGeom>
                    <a:noFill/>
                    <a:ln w="9525">
                      <a:noFill/>
                      <a:miter lim="800000"/>
                      <a:headEnd/>
                      <a:tailEnd/>
                    </a:ln>
                  </pic:spPr>
                </pic:pic>
              </a:graphicData>
            </a:graphic>
          </wp:anchor>
        </w:drawing>
      </w:r>
    </w:p>
    <w:p w:rsidR="00815241" w:rsidRDefault="00815241" w:rsidP="005724CD">
      <w:pPr>
        <w:pStyle w:val="a7"/>
        <w:spacing w:before="0" w:beforeAutospacing="0" w:after="0" w:afterAutospacing="0"/>
        <w:ind w:firstLine="709"/>
        <w:jc w:val="both"/>
        <w:rPr>
          <w:color w:val="000000"/>
        </w:rPr>
      </w:pPr>
      <w:r>
        <w:rPr>
          <w:color w:val="000000"/>
        </w:rPr>
        <w:t>Обращения</w:t>
      </w:r>
      <w:r w:rsidRPr="00910498">
        <w:rPr>
          <w:color w:val="000000"/>
        </w:rPr>
        <w:t xml:space="preserve"> от жителей др</w:t>
      </w:r>
      <w:r w:rsidRPr="00910498">
        <w:rPr>
          <w:color w:val="000000"/>
        </w:rPr>
        <w:t>у</w:t>
      </w:r>
      <w:r w:rsidRPr="00910498">
        <w:rPr>
          <w:color w:val="000000"/>
        </w:rPr>
        <w:t>гих городов Архангельской обла</w:t>
      </w:r>
      <w:r w:rsidRPr="00910498">
        <w:rPr>
          <w:color w:val="000000"/>
        </w:rPr>
        <w:t>с</w:t>
      </w:r>
      <w:r w:rsidRPr="00910498">
        <w:rPr>
          <w:color w:val="000000"/>
        </w:rPr>
        <w:t xml:space="preserve">ти в </w:t>
      </w:r>
      <w:r>
        <w:rPr>
          <w:color w:val="000000"/>
        </w:rPr>
        <w:t>2018</w:t>
      </w:r>
      <w:r w:rsidRPr="00910498">
        <w:rPr>
          <w:color w:val="000000"/>
        </w:rPr>
        <w:t xml:space="preserve"> году составил</w:t>
      </w:r>
      <w:r w:rsidR="00CF1A9D">
        <w:rPr>
          <w:color w:val="000000"/>
        </w:rPr>
        <w:t>и</w:t>
      </w:r>
      <w:r w:rsidRPr="00910498">
        <w:rPr>
          <w:color w:val="000000"/>
        </w:rPr>
        <w:t xml:space="preserve"> </w:t>
      </w:r>
      <w:r w:rsidR="00474F62">
        <w:rPr>
          <w:color w:val="000000"/>
        </w:rPr>
        <w:t>около 14%</w:t>
      </w:r>
      <w:r w:rsidRPr="00910498">
        <w:rPr>
          <w:color w:val="000000"/>
        </w:rPr>
        <w:t xml:space="preserve"> от общего количества обр</w:t>
      </w:r>
      <w:r w:rsidRPr="00910498">
        <w:rPr>
          <w:color w:val="000000"/>
        </w:rPr>
        <w:t>а</w:t>
      </w:r>
      <w:r w:rsidRPr="00910498">
        <w:rPr>
          <w:color w:val="000000"/>
        </w:rPr>
        <w:t>щений; на суммарную долю обр</w:t>
      </w:r>
      <w:r w:rsidRPr="00910498">
        <w:rPr>
          <w:color w:val="000000"/>
        </w:rPr>
        <w:t>а</w:t>
      </w:r>
      <w:r w:rsidRPr="00910498">
        <w:rPr>
          <w:color w:val="000000"/>
        </w:rPr>
        <w:t>щений из иных муниципальных образований, а также других р</w:t>
      </w:r>
      <w:r w:rsidRPr="00910498">
        <w:rPr>
          <w:color w:val="000000"/>
        </w:rPr>
        <w:t>е</w:t>
      </w:r>
      <w:r w:rsidRPr="00910498">
        <w:rPr>
          <w:color w:val="000000"/>
        </w:rPr>
        <w:t xml:space="preserve">гионов пришлось </w:t>
      </w:r>
      <w:r w:rsidR="00BD21F1">
        <w:rPr>
          <w:color w:val="000000"/>
        </w:rPr>
        <w:t>более 44</w:t>
      </w:r>
      <w:r w:rsidRPr="00910498">
        <w:rPr>
          <w:color w:val="000000"/>
        </w:rPr>
        <w:t xml:space="preserve">%. </w:t>
      </w:r>
    </w:p>
    <w:p w:rsidR="00815241" w:rsidRDefault="00815241" w:rsidP="005724CD">
      <w:pPr>
        <w:pStyle w:val="a7"/>
        <w:spacing w:before="0" w:beforeAutospacing="0" w:after="0" w:afterAutospacing="0"/>
        <w:ind w:firstLine="709"/>
        <w:jc w:val="both"/>
      </w:pPr>
      <w:r>
        <w:rPr>
          <w:color w:val="000000"/>
        </w:rPr>
        <w:t>Необходимо</w:t>
      </w:r>
      <w:r w:rsidRPr="00910498">
        <w:rPr>
          <w:color w:val="000000"/>
        </w:rPr>
        <w:t xml:space="preserve"> отметить, что в </w:t>
      </w:r>
      <w:r>
        <w:rPr>
          <w:color w:val="000000"/>
        </w:rPr>
        <w:t>2018</w:t>
      </w:r>
      <w:r w:rsidRPr="00910498">
        <w:rPr>
          <w:color w:val="000000"/>
        </w:rPr>
        <w:t xml:space="preserve"> году в адрес Уполномоченн</w:t>
      </w:r>
      <w:r w:rsidRPr="00910498">
        <w:rPr>
          <w:color w:val="000000"/>
        </w:rPr>
        <w:t>о</w:t>
      </w:r>
      <w:r w:rsidRPr="00910498">
        <w:rPr>
          <w:color w:val="000000"/>
        </w:rPr>
        <w:t>го посту</w:t>
      </w:r>
      <w:r>
        <w:rPr>
          <w:color w:val="000000"/>
        </w:rPr>
        <w:t>пало значительное кол</w:t>
      </w:r>
      <w:r>
        <w:rPr>
          <w:color w:val="000000"/>
        </w:rPr>
        <w:t>и</w:t>
      </w:r>
      <w:r>
        <w:rPr>
          <w:color w:val="000000"/>
        </w:rPr>
        <w:t xml:space="preserve">чество обращений от граждан, проживающих в других субъектах Российской Федерации </w:t>
      </w:r>
      <w:r w:rsidRPr="00842409">
        <w:rPr>
          <w:color w:val="000000"/>
        </w:rPr>
        <w:t>и за рубежом (Швейцария, Украина</w:t>
      </w:r>
      <w:r w:rsidR="00F6400E">
        <w:rPr>
          <w:color w:val="000000"/>
        </w:rPr>
        <w:t xml:space="preserve">, Республика Казахстан </w:t>
      </w:r>
      <w:r w:rsidRPr="00842409">
        <w:rPr>
          <w:color w:val="000000"/>
        </w:rPr>
        <w:t>и  др.).</w:t>
      </w:r>
    </w:p>
    <w:p w:rsidR="00815241" w:rsidRPr="00C04A48" w:rsidRDefault="00815241" w:rsidP="001215BE">
      <w:pPr>
        <w:pStyle w:val="a7"/>
        <w:spacing w:before="0" w:beforeAutospacing="0" w:after="0" w:afterAutospacing="0"/>
        <w:jc w:val="center"/>
      </w:pPr>
    </w:p>
    <w:p w:rsidR="00762F3C" w:rsidRPr="00C04A48" w:rsidRDefault="00762F3C" w:rsidP="001215BE">
      <w:pPr>
        <w:pStyle w:val="a7"/>
        <w:spacing w:before="0" w:beforeAutospacing="0" w:after="0" w:afterAutospacing="0"/>
        <w:jc w:val="center"/>
      </w:pPr>
    </w:p>
    <w:p w:rsidR="00762F3C" w:rsidRPr="00C04A48" w:rsidRDefault="00762F3C" w:rsidP="001215BE">
      <w:pPr>
        <w:pStyle w:val="a7"/>
        <w:spacing w:before="0" w:beforeAutospacing="0" w:after="0" w:afterAutospacing="0"/>
        <w:jc w:val="center"/>
      </w:pPr>
    </w:p>
    <w:p w:rsidR="00762F3C" w:rsidRPr="00C04A48" w:rsidRDefault="00762F3C" w:rsidP="001215BE">
      <w:pPr>
        <w:pStyle w:val="a7"/>
        <w:spacing w:before="0" w:beforeAutospacing="0" w:after="0" w:afterAutospacing="0"/>
        <w:jc w:val="center"/>
      </w:pPr>
    </w:p>
    <w:p w:rsidR="00762F3C" w:rsidRPr="00C04A48" w:rsidRDefault="00762F3C" w:rsidP="001215BE">
      <w:pPr>
        <w:pStyle w:val="a7"/>
        <w:spacing w:before="0" w:beforeAutospacing="0" w:after="0" w:afterAutospacing="0"/>
        <w:jc w:val="center"/>
      </w:pPr>
    </w:p>
    <w:p w:rsidR="00815241" w:rsidRPr="00910498" w:rsidRDefault="00A04493" w:rsidP="00112B61">
      <w:pPr>
        <w:ind w:firstLine="709"/>
        <w:jc w:val="both"/>
      </w:pPr>
      <w:r>
        <w:rPr>
          <w:b/>
          <w:noProof/>
        </w:rPr>
        <w:lastRenderedPageBreak/>
        <w:drawing>
          <wp:anchor distT="0" distB="0" distL="114300" distR="114300" simplePos="0" relativeHeight="251909632" behindDoc="0" locked="0" layoutInCell="1" allowOverlap="1">
            <wp:simplePos x="0" y="0"/>
            <wp:positionH relativeFrom="column">
              <wp:posOffset>-99060</wp:posOffset>
            </wp:positionH>
            <wp:positionV relativeFrom="paragraph">
              <wp:posOffset>499110</wp:posOffset>
            </wp:positionV>
            <wp:extent cx="5926455" cy="2238375"/>
            <wp:effectExtent l="19050" t="0" r="0" b="0"/>
            <wp:wrapSquare wrapText="bothSides"/>
            <wp:docPr id="1" name="Рисунок 1" descr="\\serverupoln\Общие документы\ЛЕНА ДЕРЯГИНА\от Регины\к докладу\21.01.2019\виды пр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ЛЕНА ДЕРЯГИНА\от Регины\к докладу\21.01.2019\виды прав.png"/>
                    <pic:cNvPicPr>
                      <a:picLocks noChangeAspect="1" noChangeArrowheads="1"/>
                    </pic:cNvPicPr>
                  </pic:nvPicPr>
                  <pic:blipFill>
                    <a:blip r:embed="rId17" cstate="print"/>
                    <a:srcRect/>
                    <a:stretch>
                      <a:fillRect/>
                    </a:stretch>
                  </pic:blipFill>
                  <pic:spPr bwMode="auto">
                    <a:xfrm>
                      <a:off x="0" y="0"/>
                      <a:ext cx="5926455" cy="2238375"/>
                    </a:xfrm>
                    <a:prstGeom prst="rect">
                      <a:avLst/>
                    </a:prstGeom>
                    <a:noFill/>
                    <a:ln w="9525">
                      <a:noFill/>
                      <a:miter lim="800000"/>
                      <a:headEnd/>
                      <a:tailEnd/>
                    </a:ln>
                  </pic:spPr>
                </pic:pic>
              </a:graphicData>
            </a:graphic>
          </wp:anchor>
        </w:drawing>
      </w:r>
      <w:r w:rsidR="00815241" w:rsidRPr="00910498">
        <w:rPr>
          <w:b/>
        </w:rPr>
        <w:t xml:space="preserve">Структура </w:t>
      </w:r>
      <w:r w:rsidR="00815241">
        <w:rPr>
          <w:b/>
        </w:rPr>
        <w:t>поступивших обращений по группам нарушенных прав</w:t>
      </w:r>
      <w:r w:rsidR="00815241" w:rsidRPr="00910498">
        <w:t xml:space="preserve"> сложилась следующим образом</w:t>
      </w:r>
      <w:r w:rsidR="00815241" w:rsidRPr="000017C8">
        <w:t>:</w:t>
      </w:r>
    </w:p>
    <w:p w:rsidR="00815241" w:rsidRPr="00910498" w:rsidRDefault="00815241" w:rsidP="005724CD">
      <w:pPr>
        <w:jc w:val="both"/>
      </w:pPr>
    </w:p>
    <w:p w:rsidR="006B0164" w:rsidRPr="006B0164" w:rsidRDefault="00F31706" w:rsidP="00294ECB">
      <w:pPr>
        <w:ind w:firstLine="709"/>
        <w:jc w:val="both"/>
      </w:pPr>
      <w:r>
        <w:rPr>
          <w:noProof/>
        </w:rPr>
        <w:drawing>
          <wp:anchor distT="0" distB="0" distL="114300" distR="114300" simplePos="0" relativeHeight="251893248" behindDoc="0" locked="0" layoutInCell="1" allowOverlap="1">
            <wp:simplePos x="0" y="0"/>
            <wp:positionH relativeFrom="column">
              <wp:posOffset>2644140</wp:posOffset>
            </wp:positionH>
            <wp:positionV relativeFrom="paragraph">
              <wp:posOffset>3015615</wp:posOffset>
            </wp:positionV>
            <wp:extent cx="3248025" cy="2400300"/>
            <wp:effectExtent l="19050" t="0" r="9525" b="0"/>
            <wp:wrapSquare wrapText="bothSides"/>
            <wp:docPr id="45" name="Рисунок 4" descr="\\serverupoln\Общие документы\ЛЕНА ДЕРЯГИНА\от Регины\к докладу\18.01.2019\гражданские личные пра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upoln\Общие документы\ЛЕНА ДЕРЯГИНА\от Регины\к докладу\18.01.2019\гражданские личные права.png"/>
                    <pic:cNvPicPr>
                      <a:picLocks noChangeAspect="1" noChangeArrowheads="1"/>
                    </pic:cNvPicPr>
                  </pic:nvPicPr>
                  <pic:blipFill>
                    <a:blip r:embed="rId18" cstate="print"/>
                    <a:srcRect/>
                    <a:stretch>
                      <a:fillRect/>
                    </a:stretch>
                  </pic:blipFill>
                  <pic:spPr bwMode="auto">
                    <a:xfrm>
                      <a:off x="0" y="0"/>
                      <a:ext cx="3248025" cy="2400300"/>
                    </a:xfrm>
                    <a:prstGeom prst="rect">
                      <a:avLst/>
                    </a:prstGeom>
                    <a:noFill/>
                    <a:ln w="9525">
                      <a:noFill/>
                      <a:miter lim="800000"/>
                      <a:headEnd/>
                      <a:tailEnd/>
                    </a:ln>
                  </pic:spPr>
                </pic:pic>
              </a:graphicData>
            </a:graphic>
          </wp:anchor>
        </w:drawing>
      </w:r>
      <w:r>
        <w:rPr>
          <w:noProof/>
        </w:rPr>
        <w:drawing>
          <wp:anchor distT="0" distB="0" distL="114300" distR="114300" simplePos="0" relativeHeight="251596288" behindDoc="0" locked="0" layoutInCell="1" allowOverlap="1">
            <wp:simplePos x="0" y="0"/>
            <wp:positionH relativeFrom="column">
              <wp:posOffset>15240</wp:posOffset>
            </wp:positionH>
            <wp:positionV relativeFrom="paragraph">
              <wp:posOffset>100965</wp:posOffset>
            </wp:positionV>
            <wp:extent cx="2876550" cy="2324100"/>
            <wp:effectExtent l="19050" t="0" r="0" b="0"/>
            <wp:wrapSquare wrapText="bothSides"/>
            <wp:docPr id="15" name="Рисунок 14" descr="ис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р.png"/>
                    <pic:cNvPicPr/>
                  </pic:nvPicPr>
                  <pic:blipFill>
                    <a:blip r:embed="rId19" cstate="print"/>
                    <a:stretch>
                      <a:fillRect/>
                    </a:stretch>
                  </pic:blipFill>
                  <pic:spPr>
                    <a:xfrm>
                      <a:off x="0" y="0"/>
                      <a:ext cx="2876550" cy="2324100"/>
                    </a:xfrm>
                    <a:prstGeom prst="rect">
                      <a:avLst/>
                    </a:prstGeom>
                  </pic:spPr>
                </pic:pic>
              </a:graphicData>
            </a:graphic>
          </wp:anchor>
        </w:drawing>
      </w:r>
      <w:r w:rsidR="00815241">
        <w:t>Основная доля</w:t>
      </w:r>
      <w:r w:rsidR="00815241" w:rsidRPr="00910498">
        <w:t xml:space="preserve"> жалоб и обращений</w:t>
      </w:r>
      <w:r w:rsidR="00112B61">
        <w:t xml:space="preserve"> в адрес Уполномоченного связана</w:t>
      </w:r>
      <w:r w:rsidR="00815241" w:rsidRPr="00910498">
        <w:t xml:space="preserve"> с нарушениями </w:t>
      </w:r>
      <w:r w:rsidR="00815241" w:rsidRPr="00910498">
        <w:rPr>
          <w:b/>
        </w:rPr>
        <w:t>социально-экономических прав</w:t>
      </w:r>
      <w:r w:rsidR="009335EB">
        <w:t xml:space="preserve"> –</w:t>
      </w:r>
      <w:r w:rsidR="00815241">
        <w:t xml:space="preserve"> 66% (в 2017 году – 65%).</w:t>
      </w:r>
      <w:r w:rsidR="00815241" w:rsidRPr="00910498">
        <w:t xml:space="preserve"> К этой категории относятся право на охрану здоровья, право на жилище, на благоприятную окружающую среду, на социальное и пенсионное обеспечение, на о</w:t>
      </w:r>
      <w:r w:rsidR="006B0164">
        <w:t>бразование, право на труд и др.</w:t>
      </w:r>
    </w:p>
    <w:p w:rsidR="00815241" w:rsidRPr="00910498" w:rsidRDefault="00815241" w:rsidP="00294ECB">
      <w:pPr>
        <w:ind w:firstLine="709"/>
        <w:jc w:val="both"/>
      </w:pPr>
      <w:r w:rsidRPr="00910498">
        <w:t xml:space="preserve">Значительную долю поступивших в адрес Уполномоченного обращений составляют нарушения, связанные с </w:t>
      </w:r>
      <w:r w:rsidRPr="00910498">
        <w:rPr>
          <w:b/>
        </w:rPr>
        <w:t>личными</w:t>
      </w:r>
      <w:r w:rsidR="00D11803">
        <w:rPr>
          <w:b/>
        </w:rPr>
        <w:t xml:space="preserve"> </w:t>
      </w:r>
      <w:r w:rsidRPr="00910498">
        <w:rPr>
          <w:b/>
        </w:rPr>
        <w:t>правами</w:t>
      </w:r>
      <w:r w:rsidRPr="00910498">
        <w:t xml:space="preserve">, к которым относятся право на жизнь, на свободу, на личную неприкосновенность, на личное достоинство, на неприкосновенность частной жизни, жилища, на свободное передвижение и выбор места жительства, на судебную защиту своих прав и др. На долю данной категории в </w:t>
      </w:r>
      <w:r>
        <w:t xml:space="preserve">2018 году пришлось </w:t>
      </w:r>
      <w:r w:rsidR="003061FA">
        <w:t>около 33</w:t>
      </w:r>
      <w:r w:rsidRPr="00910498">
        <w:t>% всех поступивших обращений</w:t>
      </w:r>
      <w:r w:rsidR="00251DE9">
        <w:t xml:space="preserve"> (в 2017 году – 3</w:t>
      </w:r>
      <w:r w:rsidR="00251DE9" w:rsidRPr="00C229D5">
        <w:t>4</w:t>
      </w:r>
      <w:r>
        <w:t>%)</w:t>
      </w:r>
      <w:r w:rsidRPr="00910498">
        <w:t>. Преобладающую позицию в данной группе составили обращения в защиту прав подозреваемых, обвиняемых и осужденных, жалобы на действия сотрудников следственных органов.</w:t>
      </w:r>
      <w:r w:rsidR="00F31706" w:rsidRPr="00F31706">
        <w:rPr>
          <w:noProof/>
        </w:rPr>
        <w:t xml:space="preserve"> </w:t>
      </w:r>
    </w:p>
    <w:p w:rsidR="00815241" w:rsidRDefault="00815241" w:rsidP="005724CD">
      <w:pPr>
        <w:ind w:firstLine="709"/>
        <w:jc w:val="both"/>
      </w:pPr>
      <w:r w:rsidRPr="00910498">
        <w:t xml:space="preserve">Группа </w:t>
      </w:r>
      <w:r w:rsidRPr="00910498">
        <w:rPr>
          <w:b/>
        </w:rPr>
        <w:t>политических прав</w:t>
      </w:r>
      <w:r w:rsidRPr="00910498">
        <w:t xml:space="preserve"> включает в себя права на свободу собраний, манифестаций, митингов, демонстраций, на участие в управлении делами государства, на получение информации и др. Доля данной группы прав занимает в тематике поступивших обращений незначительное место – около 1%. </w:t>
      </w:r>
    </w:p>
    <w:p w:rsidR="00F31706" w:rsidRDefault="00F31706" w:rsidP="005724CD">
      <w:pPr>
        <w:ind w:firstLine="709"/>
        <w:jc w:val="both"/>
      </w:pPr>
    </w:p>
    <w:p w:rsidR="00F31706" w:rsidRDefault="00F31706" w:rsidP="005724CD">
      <w:pPr>
        <w:ind w:firstLine="709"/>
        <w:jc w:val="both"/>
      </w:pPr>
    </w:p>
    <w:p w:rsidR="00F31706" w:rsidRDefault="00F31706" w:rsidP="005724CD">
      <w:pPr>
        <w:ind w:firstLine="709"/>
        <w:jc w:val="both"/>
      </w:pPr>
    </w:p>
    <w:p w:rsidR="009C65CE" w:rsidRDefault="009C65CE" w:rsidP="003061FA">
      <w:pPr>
        <w:jc w:val="both"/>
      </w:pPr>
    </w:p>
    <w:p w:rsidR="00F31706" w:rsidRDefault="00F31706" w:rsidP="009335EB">
      <w:pPr>
        <w:ind w:firstLine="709"/>
        <w:jc w:val="center"/>
        <w:rPr>
          <w:b/>
        </w:rPr>
      </w:pPr>
      <w:r>
        <w:rPr>
          <w:b/>
          <w:noProof/>
        </w:rPr>
        <w:lastRenderedPageBreak/>
        <w:drawing>
          <wp:anchor distT="0" distB="0" distL="114300" distR="114300" simplePos="0" relativeHeight="251897344" behindDoc="0" locked="0" layoutInCell="1" allowOverlap="1">
            <wp:simplePos x="0" y="0"/>
            <wp:positionH relativeFrom="column">
              <wp:posOffset>-316865</wp:posOffset>
            </wp:positionH>
            <wp:positionV relativeFrom="paragraph">
              <wp:posOffset>-110490</wp:posOffset>
            </wp:positionV>
            <wp:extent cx="3079115" cy="2781300"/>
            <wp:effectExtent l="19050" t="0" r="6985" b="0"/>
            <wp:wrapSquare wrapText="bothSides"/>
            <wp:docPr id="59" name="Рисунок 6" descr="\\serverupoln\Общие документы\ЛЕНА ДЕРЯГИНА\от Регины\к докладу\18.01.2019\результатив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upoln\Общие документы\ЛЕНА ДЕРЯГИНА\от Регины\к докладу\18.01.2019\результативность.png"/>
                    <pic:cNvPicPr>
                      <a:picLocks noChangeAspect="1" noChangeArrowheads="1"/>
                    </pic:cNvPicPr>
                  </pic:nvPicPr>
                  <pic:blipFill>
                    <a:blip r:embed="rId20" cstate="print"/>
                    <a:srcRect/>
                    <a:stretch>
                      <a:fillRect/>
                    </a:stretch>
                  </pic:blipFill>
                  <pic:spPr bwMode="auto">
                    <a:xfrm>
                      <a:off x="0" y="0"/>
                      <a:ext cx="3079115" cy="2781300"/>
                    </a:xfrm>
                    <a:prstGeom prst="rect">
                      <a:avLst/>
                    </a:prstGeom>
                    <a:noFill/>
                    <a:ln w="9525">
                      <a:noFill/>
                      <a:miter lim="800000"/>
                      <a:headEnd/>
                      <a:tailEnd/>
                    </a:ln>
                  </pic:spPr>
                </pic:pic>
              </a:graphicData>
            </a:graphic>
          </wp:anchor>
        </w:drawing>
      </w:r>
      <w:r>
        <w:rPr>
          <w:b/>
          <w:noProof/>
        </w:rPr>
        <w:drawing>
          <wp:anchor distT="0" distB="0" distL="114300" distR="114300" simplePos="0" relativeHeight="251895296" behindDoc="0" locked="0" layoutInCell="1" allowOverlap="1">
            <wp:simplePos x="0" y="0"/>
            <wp:positionH relativeFrom="column">
              <wp:posOffset>3015615</wp:posOffset>
            </wp:positionH>
            <wp:positionV relativeFrom="paragraph">
              <wp:posOffset>-114300</wp:posOffset>
            </wp:positionV>
            <wp:extent cx="3162300" cy="2857500"/>
            <wp:effectExtent l="19050" t="0" r="0" b="0"/>
            <wp:wrapSquare wrapText="bothSides"/>
            <wp:docPr id="48" name="Рисунок 9" descr="\\serverupoln\Общие документы\ЛЕНА ДЕРЯГИНА\от Регины\к докладу\18.01.2019\осн темы обраще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upoln\Общие документы\ЛЕНА ДЕРЯГИНА\от Регины\к докладу\18.01.2019\осн темы обращений.png"/>
                    <pic:cNvPicPr>
                      <a:picLocks noChangeAspect="1" noChangeArrowheads="1"/>
                    </pic:cNvPicPr>
                  </pic:nvPicPr>
                  <pic:blipFill>
                    <a:blip r:embed="rId21" cstate="print"/>
                    <a:srcRect/>
                    <a:stretch>
                      <a:fillRect/>
                    </a:stretch>
                  </pic:blipFill>
                  <pic:spPr bwMode="auto">
                    <a:xfrm>
                      <a:off x="0" y="0"/>
                      <a:ext cx="3162300" cy="2857500"/>
                    </a:xfrm>
                    <a:prstGeom prst="rect">
                      <a:avLst/>
                    </a:prstGeom>
                    <a:noFill/>
                    <a:ln w="9525">
                      <a:noFill/>
                      <a:miter lim="800000"/>
                      <a:headEnd/>
                      <a:tailEnd/>
                    </a:ln>
                  </pic:spPr>
                </pic:pic>
              </a:graphicData>
            </a:graphic>
          </wp:anchor>
        </w:drawing>
      </w:r>
    </w:p>
    <w:p w:rsidR="00815241" w:rsidRDefault="00815241" w:rsidP="009335EB">
      <w:pPr>
        <w:ind w:firstLine="709"/>
        <w:jc w:val="center"/>
        <w:rPr>
          <w:b/>
        </w:rPr>
      </w:pPr>
      <w:r>
        <w:rPr>
          <w:b/>
        </w:rPr>
        <w:t>Основными темами обращений, поступивших в 2018 году стали</w:t>
      </w:r>
      <w:r w:rsidRPr="006C3B8E">
        <w:rPr>
          <w:b/>
        </w:rPr>
        <w:t>:</w:t>
      </w:r>
    </w:p>
    <w:p w:rsidR="009C65CE" w:rsidRPr="006C3B8E" w:rsidRDefault="009C65CE" w:rsidP="009335EB">
      <w:pPr>
        <w:ind w:firstLine="709"/>
        <w:jc w:val="center"/>
        <w:rPr>
          <w:b/>
        </w:rPr>
      </w:pPr>
    </w:p>
    <w:tbl>
      <w:tblPr>
        <w:tblStyle w:val="a6"/>
        <w:tblW w:w="9910" w:type="dxa"/>
        <w:tblLook w:val="01E0"/>
      </w:tblPr>
      <w:tblGrid>
        <w:gridCol w:w="4644"/>
        <w:gridCol w:w="1134"/>
        <w:gridCol w:w="1134"/>
        <w:gridCol w:w="1134"/>
        <w:gridCol w:w="1864"/>
      </w:tblGrid>
      <w:tr w:rsidR="00815241" w:rsidRPr="00910498" w:rsidTr="005724CD">
        <w:trPr>
          <w:trHeight w:val="458"/>
        </w:trPr>
        <w:tc>
          <w:tcPr>
            <w:tcW w:w="4644" w:type="dxa"/>
            <w:shd w:val="clear" w:color="auto" w:fill="548DD4" w:themeFill="text2" w:themeFillTint="99"/>
          </w:tcPr>
          <w:p w:rsidR="00815241" w:rsidRPr="00FF466F" w:rsidRDefault="00815241" w:rsidP="005724CD">
            <w:pPr>
              <w:jc w:val="center"/>
              <w:rPr>
                <w:i/>
                <w:sz w:val="22"/>
                <w:szCs w:val="22"/>
              </w:rPr>
            </w:pPr>
            <w:r w:rsidRPr="00FF466F">
              <w:rPr>
                <w:sz w:val="22"/>
                <w:szCs w:val="22"/>
              </w:rPr>
              <w:t>Категория прав</w:t>
            </w:r>
          </w:p>
        </w:tc>
        <w:tc>
          <w:tcPr>
            <w:tcW w:w="1134" w:type="dxa"/>
            <w:shd w:val="clear" w:color="auto" w:fill="548DD4" w:themeFill="text2" w:themeFillTint="99"/>
          </w:tcPr>
          <w:p w:rsidR="00815241" w:rsidRPr="00FF466F" w:rsidRDefault="00815241" w:rsidP="005724CD">
            <w:pPr>
              <w:jc w:val="center"/>
              <w:rPr>
                <w:i/>
                <w:sz w:val="22"/>
                <w:szCs w:val="22"/>
              </w:rPr>
            </w:pPr>
            <w:r w:rsidRPr="00FF466F">
              <w:rPr>
                <w:sz w:val="22"/>
                <w:szCs w:val="22"/>
              </w:rPr>
              <w:t>2016 г.</w:t>
            </w:r>
          </w:p>
        </w:tc>
        <w:tc>
          <w:tcPr>
            <w:tcW w:w="1134" w:type="dxa"/>
            <w:shd w:val="clear" w:color="auto" w:fill="548DD4" w:themeFill="text2" w:themeFillTint="99"/>
          </w:tcPr>
          <w:p w:rsidR="00815241" w:rsidRPr="00FF466F" w:rsidRDefault="00815241" w:rsidP="005724CD">
            <w:pPr>
              <w:jc w:val="center"/>
              <w:rPr>
                <w:i/>
                <w:sz w:val="22"/>
                <w:szCs w:val="22"/>
              </w:rPr>
            </w:pPr>
            <w:r w:rsidRPr="00FF466F">
              <w:rPr>
                <w:sz w:val="22"/>
                <w:szCs w:val="22"/>
              </w:rPr>
              <w:t>2017 г.</w:t>
            </w:r>
          </w:p>
        </w:tc>
        <w:tc>
          <w:tcPr>
            <w:tcW w:w="1134" w:type="dxa"/>
            <w:shd w:val="clear" w:color="auto" w:fill="548DD4" w:themeFill="text2" w:themeFillTint="99"/>
          </w:tcPr>
          <w:p w:rsidR="00815241" w:rsidRPr="00FF466F" w:rsidRDefault="00815241" w:rsidP="005724CD">
            <w:pPr>
              <w:jc w:val="center"/>
              <w:rPr>
                <w:sz w:val="22"/>
                <w:szCs w:val="22"/>
              </w:rPr>
            </w:pPr>
            <w:r w:rsidRPr="00FF466F">
              <w:rPr>
                <w:sz w:val="22"/>
                <w:szCs w:val="22"/>
              </w:rPr>
              <w:t>2018 г.</w:t>
            </w:r>
          </w:p>
        </w:tc>
        <w:tc>
          <w:tcPr>
            <w:tcW w:w="1864" w:type="dxa"/>
            <w:shd w:val="clear" w:color="auto" w:fill="548DD4" w:themeFill="text2" w:themeFillTint="99"/>
          </w:tcPr>
          <w:p w:rsidR="00815241" w:rsidRPr="00FF466F" w:rsidRDefault="00815241" w:rsidP="005724CD">
            <w:pPr>
              <w:jc w:val="center"/>
              <w:rPr>
                <w:i/>
                <w:sz w:val="22"/>
                <w:szCs w:val="22"/>
              </w:rPr>
            </w:pPr>
            <w:r w:rsidRPr="00FF466F">
              <w:rPr>
                <w:sz w:val="22"/>
                <w:szCs w:val="22"/>
              </w:rPr>
              <w:t>2018 г. к 2017 г., %</w:t>
            </w:r>
          </w:p>
        </w:tc>
      </w:tr>
      <w:tr w:rsidR="00815241" w:rsidRPr="00910498" w:rsidTr="009335EB">
        <w:trPr>
          <w:trHeight w:val="458"/>
        </w:trPr>
        <w:tc>
          <w:tcPr>
            <w:tcW w:w="4644" w:type="dxa"/>
            <w:shd w:val="clear" w:color="auto" w:fill="FFFFFF" w:themeFill="background1"/>
          </w:tcPr>
          <w:p w:rsidR="00815241" w:rsidRPr="00FF466F" w:rsidRDefault="00815241" w:rsidP="005724CD">
            <w:pPr>
              <w:rPr>
                <w:i/>
                <w:sz w:val="22"/>
                <w:szCs w:val="22"/>
              </w:rPr>
            </w:pPr>
            <w:r w:rsidRPr="00FF466F">
              <w:rPr>
                <w:sz w:val="22"/>
                <w:szCs w:val="22"/>
              </w:rPr>
              <w:t>Защита прав и свобод лиц, содержащихся в ИК, СИЗО, ИВС, спецприемниках и др.</w:t>
            </w:r>
          </w:p>
        </w:tc>
        <w:tc>
          <w:tcPr>
            <w:tcW w:w="1134" w:type="dxa"/>
            <w:shd w:val="clear" w:color="auto" w:fill="FFFFFF" w:themeFill="background1"/>
            <w:vAlign w:val="center"/>
          </w:tcPr>
          <w:p w:rsidR="00815241" w:rsidRPr="00FF466F" w:rsidRDefault="00815241" w:rsidP="009335EB">
            <w:pPr>
              <w:ind w:right="170"/>
              <w:jc w:val="center"/>
              <w:rPr>
                <w:sz w:val="22"/>
                <w:szCs w:val="22"/>
              </w:rPr>
            </w:pPr>
            <w:r w:rsidRPr="00FF466F">
              <w:rPr>
                <w:sz w:val="22"/>
                <w:szCs w:val="22"/>
              </w:rPr>
              <w:t>3 512</w:t>
            </w:r>
          </w:p>
        </w:tc>
        <w:tc>
          <w:tcPr>
            <w:tcW w:w="1134" w:type="dxa"/>
            <w:shd w:val="clear" w:color="auto" w:fill="FFFFFF" w:themeFill="background1"/>
            <w:vAlign w:val="center"/>
          </w:tcPr>
          <w:p w:rsidR="00815241" w:rsidRPr="00FF466F" w:rsidRDefault="00815241" w:rsidP="009335EB">
            <w:pPr>
              <w:jc w:val="center"/>
              <w:rPr>
                <w:sz w:val="22"/>
                <w:szCs w:val="22"/>
              </w:rPr>
            </w:pPr>
            <w:r w:rsidRPr="00FF466F">
              <w:rPr>
                <w:sz w:val="22"/>
                <w:szCs w:val="22"/>
              </w:rPr>
              <w:t>3 899</w:t>
            </w:r>
          </w:p>
        </w:tc>
        <w:tc>
          <w:tcPr>
            <w:tcW w:w="1134" w:type="dxa"/>
            <w:shd w:val="clear" w:color="auto" w:fill="FFFFFF" w:themeFill="background1"/>
            <w:vAlign w:val="center"/>
          </w:tcPr>
          <w:p w:rsidR="00815241" w:rsidRPr="00FF466F" w:rsidRDefault="00815241" w:rsidP="009335EB">
            <w:pPr>
              <w:jc w:val="center"/>
              <w:rPr>
                <w:sz w:val="22"/>
                <w:szCs w:val="22"/>
              </w:rPr>
            </w:pPr>
            <w:r w:rsidRPr="00FF466F">
              <w:rPr>
                <w:sz w:val="22"/>
                <w:szCs w:val="22"/>
              </w:rPr>
              <w:t>3 960</w:t>
            </w:r>
          </w:p>
        </w:tc>
        <w:tc>
          <w:tcPr>
            <w:tcW w:w="1864" w:type="dxa"/>
            <w:shd w:val="clear" w:color="auto" w:fill="FFFFFF" w:themeFill="background1"/>
            <w:vAlign w:val="center"/>
          </w:tcPr>
          <w:p w:rsidR="00815241" w:rsidRPr="00FF466F" w:rsidRDefault="00815241" w:rsidP="009335EB">
            <w:pPr>
              <w:jc w:val="center"/>
              <w:rPr>
                <w:sz w:val="22"/>
                <w:szCs w:val="22"/>
              </w:rPr>
            </w:pPr>
            <w:r w:rsidRPr="00FF466F">
              <w:rPr>
                <w:sz w:val="22"/>
                <w:szCs w:val="22"/>
              </w:rPr>
              <w:t>101,6</w:t>
            </w:r>
          </w:p>
        </w:tc>
      </w:tr>
      <w:tr w:rsidR="00815241" w:rsidRPr="00910498" w:rsidTr="009335EB">
        <w:trPr>
          <w:trHeight w:val="458"/>
        </w:trPr>
        <w:tc>
          <w:tcPr>
            <w:tcW w:w="4644" w:type="dxa"/>
            <w:shd w:val="clear" w:color="auto" w:fill="4BACC6" w:themeFill="accent5"/>
          </w:tcPr>
          <w:p w:rsidR="00815241" w:rsidRPr="00FF466F" w:rsidRDefault="00815241" w:rsidP="005724CD">
            <w:pPr>
              <w:rPr>
                <w:i/>
                <w:sz w:val="22"/>
                <w:szCs w:val="22"/>
              </w:rPr>
            </w:pPr>
            <w:r w:rsidRPr="00FF466F">
              <w:rPr>
                <w:sz w:val="22"/>
                <w:szCs w:val="22"/>
              </w:rPr>
              <w:t>Соблюдение жилищных прав граждан</w:t>
            </w:r>
          </w:p>
        </w:tc>
        <w:tc>
          <w:tcPr>
            <w:tcW w:w="1134" w:type="dxa"/>
            <w:shd w:val="clear" w:color="auto" w:fill="4BACC6" w:themeFill="accent5"/>
            <w:vAlign w:val="center"/>
          </w:tcPr>
          <w:p w:rsidR="00815241" w:rsidRPr="00FF466F" w:rsidRDefault="00815241" w:rsidP="009335EB">
            <w:pPr>
              <w:ind w:right="170"/>
              <w:jc w:val="center"/>
              <w:rPr>
                <w:sz w:val="22"/>
                <w:szCs w:val="22"/>
              </w:rPr>
            </w:pPr>
            <w:r w:rsidRPr="00FF466F">
              <w:rPr>
                <w:sz w:val="22"/>
                <w:szCs w:val="22"/>
              </w:rPr>
              <w:t>3 158</w:t>
            </w:r>
          </w:p>
        </w:tc>
        <w:tc>
          <w:tcPr>
            <w:tcW w:w="1134" w:type="dxa"/>
            <w:shd w:val="clear" w:color="auto" w:fill="4BACC6" w:themeFill="accent5"/>
            <w:vAlign w:val="center"/>
          </w:tcPr>
          <w:p w:rsidR="00815241" w:rsidRPr="00FF466F" w:rsidRDefault="00815241" w:rsidP="009335EB">
            <w:pPr>
              <w:jc w:val="center"/>
              <w:rPr>
                <w:sz w:val="22"/>
                <w:szCs w:val="22"/>
              </w:rPr>
            </w:pPr>
            <w:r w:rsidRPr="00FF466F">
              <w:rPr>
                <w:sz w:val="22"/>
                <w:szCs w:val="22"/>
              </w:rPr>
              <w:t>3 329</w:t>
            </w:r>
          </w:p>
        </w:tc>
        <w:tc>
          <w:tcPr>
            <w:tcW w:w="1134" w:type="dxa"/>
            <w:shd w:val="clear" w:color="auto" w:fill="4BACC6" w:themeFill="accent5"/>
            <w:vAlign w:val="center"/>
          </w:tcPr>
          <w:p w:rsidR="00815241" w:rsidRPr="00FF466F" w:rsidRDefault="00815241" w:rsidP="009335EB">
            <w:pPr>
              <w:jc w:val="center"/>
              <w:rPr>
                <w:sz w:val="22"/>
                <w:szCs w:val="22"/>
              </w:rPr>
            </w:pPr>
            <w:r w:rsidRPr="00FF466F">
              <w:rPr>
                <w:sz w:val="22"/>
                <w:szCs w:val="22"/>
              </w:rPr>
              <w:t>3 400</w:t>
            </w:r>
          </w:p>
        </w:tc>
        <w:tc>
          <w:tcPr>
            <w:tcW w:w="1864" w:type="dxa"/>
            <w:shd w:val="clear" w:color="auto" w:fill="4BACC6" w:themeFill="accent5"/>
            <w:vAlign w:val="center"/>
          </w:tcPr>
          <w:p w:rsidR="00815241" w:rsidRPr="00FF466F" w:rsidRDefault="0031369A" w:rsidP="009335EB">
            <w:pPr>
              <w:jc w:val="center"/>
              <w:rPr>
                <w:sz w:val="22"/>
                <w:szCs w:val="22"/>
              </w:rPr>
            </w:pPr>
            <w:r>
              <w:rPr>
                <w:sz w:val="22"/>
                <w:szCs w:val="22"/>
              </w:rPr>
              <w:t>102</w:t>
            </w:r>
            <w:r w:rsidR="00815241" w:rsidRPr="00FF466F">
              <w:rPr>
                <w:sz w:val="22"/>
                <w:szCs w:val="22"/>
              </w:rPr>
              <w:t>,</w:t>
            </w:r>
            <w:r>
              <w:rPr>
                <w:sz w:val="22"/>
                <w:szCs w:val="22"/>
              </w:rPr>
              <w:t>1</w:t>
            </w:r>
          </w:p>
        </w:tc>
      </w:tr>
      <w:tr w:rsidR="00815241" w:rsidRPr="00910498" w:rsidTr="009335EB">
        <w:trPr>
          <w:trHeight w:val="458"/>
        </w:trPr>
        <w:tc>
          <w:tcPr>
            <w:tcW w:w="4644" w:type="dxa"/>
            <w:shd w:val="clear" w:color="auto" w:fill="4BACC6" w:themeFill="accent5"/>
          </w:tcPr>
          <w:p w:rsidR="00815241" w:rsidRPr="00FF466F" w:rsidRDefault="00815241" w:rsidP="005724CD">
            <w:pPr>
              <w:rPr>
                <w:i/>
                <w:sz w:val="22"/>
                <w:szCs w:val="22"/>
              </w:rPr>
            </w:pPr>
            <w:r w:rsidRPr="00FF466F">
              <w:rPr>
                <w:sz w:val="22"/>
                <w:szCs w:val="22"/>
              </w:rPr>
              <w:t>Содействие в обеспечении прав граждан на охрану здоровья и медицинскую помощь</w:t>
            </w:r>
          </w:p>
        </w:tc>
        <w:tc>
          <w:tcPr>
            <w:tcW w:w="1134" w:type="dxa"/>
            <w:shd w:val="clear" w:color="auto" w:fill="4BACC6" w:themeFill="accent5"/>
            <w:vAlign w:val="center"/>
          </w:tcPr>
          <w:p w:rsidR="00815241" w:rsidRPr="00FF466F" w:rsidRDefault="00815241" w:rsidP="009335EB">
            <w:pPr>
              <w:ind w:right="170"/>
              <w:jc w:val="center"/>
              <w:rPr>
                <w:sz w:val="22"/>
                <w:szCs w:val="22"/>
              </w:rPr>
            </w:pPr>
            <w:r w:rsidRPr="00FF466F">
              <w:rPr>
                <w:sz w:val="22"/>
                <w:szCs w:val="22"/>
              </w:rPr>
              <w:t>863</w:t>
            </w:r>
          </w:p>
        </w:tc>
        <w:tc>
          <w:tcPr>
            <w:tcW w:w="1134" w:type="dxa"/>
            <w:shd w:val="clear" w:color="auto" w:fill="4BACC6" w:themeFill="accent5"/>
            <w:vAlign w:val="center"/>
          </w:tcPr>
          <w:p w:rsidR="00815241" w:rsidRPr="00FF466F" w:rsidRDefault="00815241" w:rsidP="009335EB">
            <w:pPr>
              <w:jc w:val="center"/>
              <w:rPr>
                <w:sz w:val="22"/>
                <w:szCs w:val="22"/>
              </w:rPr>
            </w:pPr>
            <w:r w:rsidRPr="00FF466F">
              <w:rPr>
                <w:sz w:val="22"/>
                <w:szCs w:val="22"/>
              </w:rPr>
              <w:t>976</w:t>
            </w:r>
          </w:p>
        </w:tc>
        <w:tc>
          <w:tcPr>
            <w:tcW w:w="1134" w:type="dxa"/>
            <w:shd w:val="clear" w:color="auto" w:fill="4BACC6" w:themeFill="accent5"/>
            <w:vAlign w:val="center"/>
          </w:tcPr>
          <w:p w:rsidR="00815241" w:rsidRPr="00FF466F" w:rsidRDefault="00815241" w:rsidP="009335EB">
            <w:pPr>
              <w:jc w:val="center"/>
              <w:rPr>
                <w:sz w:val="22"/>
                <w:szCs w:val="22"/>
              </w:rPr>
            </w:pPr>
            <w:r w:rsidRPr="00FF466F">
              <w:rPr>
                <w:sz w:val="22"/>
                <w:szCs w:val="22"/>
              </w:rPr>
              <w:t>985</w:t>
            </w:r>
          </w:p>
        </w:tc>
        <w:tc>
          <w:tcPr>
            <w:tcW w:w="1864" w:type="dxa"/>
            <w:shd w:val="clear" w:color="auto" w:fill="4BACC6" w:themeFill="accent5"/>
            <w:vAlign w:val="center"/>
          </w:tcPr>
          <w:p w:rsidR="00815241" w:rsidRPr="00FF466F" w:rsidRDefault="00815241" w:rsidP="009335EB">
            <w:pPr>
              <w:jc w:val="center"/>
              <w:rPr>
                <w:sz w:val="22"/>
                <w:szCs w:val="22"/>
              </w:rPr>
            </w:pPr>
            <w:r w:rsidRPr="00FF466F">
              <w:rPr>
                <w:sz w:val="22"/>
                <w:szCs w:val="22"/>
              </w:rPr>
              <w:t>101,0</w:t>
            </w:r>
          </w:p>
        </w:tc>
      </w:tr>
      <w:tr w:rsidR="00815241" w:rsidRPr="00910498" w:rsidTr="009335EB">
        <w:trPr>
          <w:trHeight w:val="458"/>
        </w:trPr>
        <w:tc>
          <w:tcPr>
            <w:tcW w:w="4644" w:type="dxa"/>
            <w:shd w:val="clear" w:color="auto" w:fill="4BACC6" w:themeFill="accent5"/>
          </w:tcPr>
          <w:p w:rsidR="00815241" w:rsidRPr="00FF466F" w:rsidRDefault="00815241" w:rsidP="005724CD">
            <w:pPr>
              <w:rPr>
                <w:i/>
                <w:sz w:val="22"/>
                <w:szCs w:val="22"/>
              </w:rPr>
            </w:pPr>
            <w:r w:rsidRPr="00FF466F">
              <w:rPr>
                <w:sz w:val="22"/>
                <w:szCs w:val="22"/>
              </w:rPr>
              <w:t>Массовые нарушения прав граждан, проживающих на отдельных территориях</w:t>
            </w:r>
          </w:p>
        </w:tc>
        <w:tc>
          <w:tcPr>
            <w:tcW w:w="1134" w:type="dxa"/>
            <w:shd w:val="clear" w:color="auto" w:fill="4BACC6" w:themeFill="accent5"/>
            <w:vAlign w:val="center"/>
          </w:tcPr>
          <w:p w:rsidR="00815241" w:rsidRPr="00FF466F" w:rsidRDefault="00815241" w:rsidP="009335EB">
            <w:pPr>
              <w:ind w:right="170"/>
              <w:jc w:val="center"/>
              <w:rPr>
                <w:sz w:val="22"/>
                <w:szCs w:val="22"/>
              </w:rPr>
            </w:pPr>
            <w:r w:rsidRPr="00FF466F">
              <w:rPr>
                <w:sz w:val="22"/>
                <w:szCs w:val="22"/>
              </w:rPr>
              <w:t>729</w:t>
            </w:r>
          </w:p>
        </w:tc>
        <w:tc>
          <w:tcPr>
            <w:tcW w:w="1134" w:type="dxa"/>
            <w:shd w:val="clear" w:color="auto" w:fill="4BACC6" w:themeFill="accent5"/>
            <w:vAlign w:val="center"/>
          </w:tcPr>
          <w:p w:rsidR="00815241" w:rsidRPr="00FF466F" w:rsidRDefault="00815241" w:rsidP="009335EB">
            <w:pPr>
              <w:jc w:val="center"/>
              <w:rPr>
                <w:sz w:val="22"/>
                <w:szCs w:val="22"/>
              </w:rPr>
            </w:pPr>
            <w:r w:rsidRPr="00FF466F">
              <w:rPr>
                <w:sz w:val="22"/>
                <w:szCs w:val="22"/>
              </w:rPr>
              <w:t>1 092</w:t>
            </w:r>
          </w:p>
        </w:tc>
        <w:tc>
          <w:tcPr>
            <w:tcW w:w="1134" w:type="dxa"/>
            <w:shd w:val="clear" w:color="auto" w:fill="4BACC6" w:themeFill="accent5"/>
            <w:vAlign w:val="center"/>
          </w:tcPr>
          <w:p w:rsidR="00815241" w:rsidRPr="00FF466F" w:rsidRDefault="00815241" w:rsidP="009335EB">
            <w:pPr>
              <w:jc w:val="center"/>
              <w:rPr>
                <w:sz w:val="22"/>
                <w:szCs w:val="22"/>
              </w:rPr>
            </w:pPr>
            <w:r w:rsidRPr="00FF466F">
              <w:rPr>
                <w:sz w:val="22"/>
                <w:szCs w:val="22"/>
              </w:rPr>
              <w:t>1 122</w:t>
            </w:r>
          </w:p>
        </w:tc>
        <w:tc>
          <w:tcPr>
            <w:tcW w:w="1864" w:type="dxa"/>
            <w:shd w:val="clear" w:color="auto" w:fill="4BACC6" w:themeFill="accent5"/>
            <w:vAlign w:val="center"/>
          </w:tcPr>
          <w:p w:rsidR="00815241" w:rsidRPr="00FF466F" w:rsidRDefault="00815241" w:rsidP="009335EB">
            <w:pPr>
              <w:jc w:val="center"/>
              <w:rPr>
                <w:sz w:val="22"/>
                <w:szCs w:val="22"/>
              </w:rPr>
            </w:pPr>
            <w:r w:rsidRPr="00FF466F">
              <w:rPr>
                <w:sz w:val="22"/>
                <w:szCs w:val="22"/>
              </w:rPr>
              <w:t>102,7</w:t>
            </w:r>
          </w:p>
        </w:tc>
      </w:tr>
      <w:tr w:rsidR="00815241" w:rsidRPr="00910498" w:rsidTr="009335EB">
        <w:trPr>
          <w:trHeight w:val="458"/>
        </w:trPr>
        <w:tc>
          <w:tcPr>
            <w:tcW w:w="4644" w:type="dxa"/>
          </w:tcPr>
          <w:p w:rsidR="00815241" w:rsidRPr="00FF466F" w:rsidRDefault="00815241" w:rsidP="005724CD">
            <w:pPr>
              <w:rPr>
                <w:i/>
                <w:sz w:val="22"/>
                <w:szCs w:val="22"/>
              </w:rPr>
            </w:pPr>
            <w:r w:rsidRPr="00FF466F">
              <w:rPr>
                <w:sz w:val="22"/>
                <w:szCs w:val="22"/>
              </w:rPr>
              <w:t>Содействие в обеспечении трудовых прав граждан</w:t>
            </w:r>
          </w:p>
        </w:tc>
        <w:tc>
          <w:tcPr>
            <w:tcW w:w="1134" w:type="dxa"/>
            <w:vAlign w:val="center"/>
          </w:tcPr>
          <w:p w:rsidR="00815241" w:rsidRPr="00FF466F" w:rsidRDefault="00815241" w:rsidP="009335EB">
            <w:pPr>
              <w:ind w:right="170"/>
              <w:jc w:val="center"/>
              <w:rPr>
                <w:sz w:val="22"/>
                <w:szCs w:val="22"/>
              </w:rPr>
            </w:pPr>
            <w:r w:rsidRPr="00FF466F">
              <w:rPr>
                <w:sz w:val="22"/>
                <w:szCs w:val="22"/>
              </w:rPr>
              <w:t>717</w:t>
            </w:r>
          </w:p>
        </w:tc>
        <w:tc>
          <w:tcPr>
            <w:tcW w:w="1134" w:type="dxa"/>
            <w:vAlign w:val="center"/>
          </w:tcPr>
          <w:p w:rsidR="00815241" w:rsidRPr="00FF466F" w:rsidRDefault="00815241" w:rsidP="009335EB">
            <w:pPr>
              <w:jc w:val="center"/>
              <w:rPr>
                <w:sz w:val="22"/>
                <w:szCs w:val="22"/>
              </w:rPr>
            </w:pPr>
            <w:r w:rsidRPr="00FF466F">
              <w:rPr>
                <w:sz w:val="22"/>
                <w:szCs w:val="22"/>
              </w:rPr>
              <w:t>772</w:t>
            </w:r>
          </w:p>
        </w:tc>
        <w:tc>
          <w:tcPr>
            <w:tcW w:w="1134" w:type="dxa"/>
            <w:vAlign w:val="center"/>
          </w:tcPr>
          <w:p w:rsidR="00815241" w:rsidRPr="00FF466F" w:rsidRDefault="00815241" w:rsidP="009335EB">
            <w:pPr>
              <w:jc w:val="center"/>
              <w:rPr>
                <w:sz w:val="22"/>
                <w:szCs w:val="22"/>
              </w:rPr>
            </w:pPr>
            <w:r w:rsidRPr="00FF466F">
              <w:rPr>
                <w:sz w:val="22"/>
                <w:szCs w:val="22"/>
              </w:rPr>
              <w:t>780</w:t>
            </w:r>
          </w:p>
        </w:tc>
        <w:tc>
          <w:tcPr>
            <w:tcW w:w="1864" w:type="dxa"/>
            <w:vAlign w:val="center"/>
          </w:tcPr>
          <w:p w:rsidR="00815241" w:rsidRPr="00FF466F" w:rsidRDefault="00815241" w:rsidP="009335EB">
            <w:pPr>
              <w:jc w:val="center"/>
              <w:rPr>
                <w:sz w:val="22"/>
                <w:szCs w:val="22"/>
              </w:rPr>
            </w:pPr>
            <w:r w:rsidRPr="00FF466F">
              <w:rPr>
                <w:sz w:val="22"/>
                <w:szCs w:val="22"/>
              </w:rPr>
              <w:t>101,0</w:t>
            </w:r>
          </w:p>
        </w:tc>
      </w:tr>
      <w:tr w:rsidR="00815241" w:rsidRPr="00910498" w:rsidTr="009335EB">
        <w:trPr>
          <w:trHeight w:val="458"/>
        </w:trPr>
        <w:tc>
          <w:tcPr>
            <w:tcW w:w="4644" w:type="dxa"/>
            <w:shd w:val="clear" w:color="auto" w:fill="C6D9F1" w:themeFill="text2" w:themeFillTint="33"/>
          </w:tcPr>
          <w:p w:rsidR="00815241" w:rsidRPr="00FF466F" w:rsidRDefault="00815241" w:rsidP="005724CD">
            <w:pPr>
              <w:rPr>
                <w:i/>
                <w:sz w:val="22"/>
                <w:szCs w:val="22"/>
              </w:rPr>
            </w:pPr>
            <w:r w:rsidRPr="00FF466F">
              <w:rPr>
                <w:sz w:val="22"/>
                <w:szCs w:val="22"/>
              </w:rPr>
              <w:t>Меры социальной поддержки различных категорий граждан</w:t>
            </w:r>
          </w:p>
        </w:tc>
        <w:tc>
          <w:tcPr>
            <w:tcW w:w="1134" w:type="dxa"/>
            <w:shd w:val="clear" w:color="auto" w:fill="C6D9F1" w:themeFill="text2" w:themeFillTint="33"/>
            <w:vAlign w:val="center"/>
          </w:tcPr>
          <w:p w:rsidR="00815241" w:rsidRPr="00FF466F" w:rsidRDefault="00815241" w:rsidP="009335EB">
            <w:pPr>
              <w:ind w:right="170"/>
              <w:jc w:val="center"/>
              <w:rPr>
                <w:sz w:val="22"/>
                <w:szCs w:val="22"/>
              </w:rPr>
            </w:pPr>
            <w:r w:rsidRPr="00FF466F">
              <w:rPr>
                <w:sz w:val="22"/>
                <w:szCs w:val="22"/>
              </w:rPr>
              <w:t>799</w:t>
            </w:r>
          </w:p>
        </w:tc>
        <w:tc>
          <w:tcPr>
            <w:tcW w:w="1134" w:type="dxa"/>
            <w:shd w:val="clear" w:color="auto" w:fill="C6D9F1" w:themeFill="text2" w:themeFillTint="33"/>
            <w:vAlign w:val="center"/>
          </w:tcPr>
          <w:p w:rsidR="00815241" w:rsidRPr="00FF466F" w:rsidRDefault="00815241" w:rsidP="009335EB">
            <w:pPr>
              <w:jc w:val="center"/>
              <w:rPr>
                <w:sz w:val="22"/>
                <w:szCs w:val="22"/>
              </w:rPr>
            </w:pPr>
            <w:r w:rsidRPr="00FF466F">
              <w:rPr>
                <w:sz w:val="22"/>
                <w:szCs w:val="22"/>
              </w:rPr>
              <w:t>880</w:t>
            </w:r>
          </w:p>
        </w:tc>
        <w:tc>
          <w:tcPr>
            <w:tcW w:w="1134" w:type="dxa"/>
            <w:shd w:val="clear" w:color="auto" w:fill="C6D9F1" w:themeFill="text2" w:themeFillTint="33"/>
            <w:vAlign w:val="center"/>
          </w:tcPr>
          <w:p w:rsidR="00815241" w:rsidRPr="00FF466F" w:rsidRDefault="00815241" w:rsidP="009335EB">
            <w:pPr>
              <w:jc w:val="center"/>
              <w:rPr>
                <w:sz w:val="22"/>
                <w:szCs w:val="22"/>
              </w:rPr>
            </w:pPr>
            <w:r w:rsidRPr="00FF466F">
              <w:rPr>
                <w:sz w:val="22"/>
                <w:szCs w:val="22"/>
              </w:rPr>
              <w:t>890</w:t>
            </w:r>
          </w:p>
        </w:tc>
        <w:tc>
          <w:tcPr>
            <w:tcW w:w="1864" w:type="dxa"/>
            <w:shd w:val="clear" w:color="auto" w:fill="C6D9F1" w:themeFill="text2" w:themeFillTint="33"/>
            <w:vAlign w:val="center"/>
          </w:tcPr>
          <w:p w:rsidR="00815241" w:rsidRPr="00FF466F" w:rsidRDefault="00815241" w:rsidP="009335EB">
            <w:pPr>
              <w:jc w:val="center"/>
              <w:rPr>
                <w:sz w:val="22"/>
                <w:szCs w:val="22"/>
              </w:rPr>
            </w:pPr>
            <w:r w:rsidRPr="00FF466F">
              <w:rPr>
                <w:sz w:val="22"/>
                <w:szCs w:val="22"/>
              </w:rPr>
              <w:t>101,1</w:t>
            </w:r>
          </w:p>
        </w:tc>
      </w:tr>
      <w:tr w:rsidR="00815241" w:rsidRPr="00910498" w:rsidTr="009335EB">
        <w:trPr>
          <w:trHeight w:val="458"/>
        </w:trPr>
        <w:tc>
          <w:tcPr>
            <w:tcW w:w="4644" w:type="dxa"/>
            <w:shd w:val="clear" w:color="auto" w:fill="C6D9F1" w:themeFill="text2" w:themeFillTint="33"/>
          </w:tcPr>
          <w:p w:rsidR="00815241" w:rsidRPr="00FF466F" w:rsidRDefault="00815241" w:rsidP="005724CD">
            <w:pPr>
              <w:rPr>
                <w:i/>
                <w:sz w:val="22"/>
                <w:szCs w:val="22"/>
              </w:rPr>
            </w:pPr>
            <w:r w:rsidRPr="00FF466F">
              <w:rPr>
                <w:sz w:val="22"/>
                <w:szCs w:val="22"/>
              </w:rPr>
              <w:t>Проблемы реализации прав инвалидов</w:t>
            </w:r>
          </w:p>
        </w:tc>
        <w:tc>
          <w:tcPr>
            <w:tcW w:w="1134" w:type="dxa"/>
            <w:shd w:val="clear" w:color="auto" w:fill="C6D9F1" w:themeFill="text2" w:themeFillTint="33"/>
            <w:vAlign w:val="center"/>
          </w:tcPr>
          <w:p w:rsidR="00815241" w:rsidRPr="00FF466F" w:rsidRDefault="00815241" w:rsidP="009335EB">
            <w:pPr>
              <w:ind w:right="170"/>
              <w:jc w:val="center"/>
              <w:rPr>
                <w:sz w:val="22"/>
                <w:szCs w:val="22"/>
              </w:rPr>
            </w:pPr>
            <w:r w:rsidRPr="00FF466F">
              <w:rPr>
                <w:sz w:val="22"/>
                <w:szCs w:val="22"/>
              </w:rPr>
              <w:t>327</w:t>
            </w:r>
          </w:p>
        </w:tc>
        <w:tc>
          <w:tcPr>
            <w:tcW w:w="1134" w:type="dxa"/>
            <w:shd w:val="clear" w:color="auto" w:fill="C6D9F1" w:themeFill="text2" w:themeFillTint="33"/>
            <w:vAlign w:val="center"/>
          </w:tcPr>
          <w:p w:rsidR="00815241" w:rsidRPr="00FF466F" w:rsidRDefault="00815241" w:rsidP="009335EB">
            <w:pPr>
              <w:jc w:val="center"/>
              <w:rPr>
                <w:sz w:val="22"/>
                <w:szCs w:val="22"/>
              </w:rPr>
            </w:pPr>
            <w:r w:rsidRPr="00FF466F">
              <w:rPr>
                <w:sz w:val="22"/>
                <w:szCs w:val="22"/>
              </w:rPr>
              <w:t>352</w:t>
            </w:r>
          </w:p>
        </w:tc>
        <w:tc>
          <w:tcPr>
            <w:tcW w:w="1134" w:type="dxa"/>
            <w:shd w:val="clear" w:color="auto" w:fill="C6D9F1" w:themeFill="text2" w:themeFillTint="33"/>
            <w:vAlign w:val="center"/>
          </w:tcPr>
          <w:p w:rsidR="00815241" w:rsidRPr="00FF466F" w:rsidRDefault="00815241" w:rsidP="009335EB">
            <w:pPr>
              <w:jc w:val="center"/>
              <w:rPr>
                <w:sz w:val="22"/>
                <w:szCs w:val="22"/>
              </w:rPr>
            </w:pPr>
            <w:r w:rsidRPr="00FF466F">
              <w:rPr>
                <w:sz w:val="22"/>
                <w:szCs w:val="22"/>
              </w:rPr>
              <w:t>360</w:t>
            </w:r>
          </w:p>
        </w:tc>
        <w:tc>
          <w:tcPr>
            <w:tcW w:w="1864" w:type="dxa"/>
            <w:shd w:val="clear" w:color="auto" w:fill="C6D9F1" w:themeFill="text2" w:themeFillTint="33"/>
            <w:vAlign w:val="center"/>
          </w:tcPr>
          <w:p w:rsidR="00815241" w:rsidRPr="00FF466F" w:rsidRDefault="00815241" w:rsidP="009335EB">
            <w:pPr>
              <w:jc w:val="center"/>
              <w:rPr>
                <w:sz w:val="22"/>
                <w:szCs w:val="22"/>
              </w:rPr>
            </w:pPr>
            <w:r w:rsidRPr="00FF466F">
              <w:rPr>
                <w:sz w:val="22"/>
                <w:szCs w:val="22"/>
              </w:rPr>
              <w:t>102,3</w:t>
            </w:r>
          </w:p>
        </w:tc>
      </w:tr>
      <w:tr w:rsidR="00815241" w:rsidRPr="00910498" w:rsidTr="009335EB">
        <w:trPr>
          <w:trHeight w:val="695"/>
        </w:trPr>
        <w:tc>
          <w:tcPr>
            <w:tcW w:w="4644" w:type="dxa"/>
            <w:shd w:val="clear" w:color="auto" w:fill="C6D9F1" w:themeFill="text2" w:themeFillTint="33"/>
          </w:tcPr>
          <w:p w:rsidR="00815241" w:rsidRPr="00FF466F" w:rsidRDefault="00815241" w:rsidP="005724CD">
            <w:pPr>
              <w:rPr>
                <w:i/>
                <w:sz w:val="22"/>
                <w:szCs w:val="22"/>
              </w:rPr>
            </w:pPr>
            <w:r w:rsidRPr="00FF466F">
              <w:rPr>
                <w:sz w:val="22"/>
                <w:szCs w:val="22"/>
              </w:rPr>
              <w:t>Безопасность граждан при осуществлении пассажирских перевозок всеми видами транспорта</w:t>
            </w:r>
          </w:p>
        </w:tc>
        <w:tc>
          <w:tcPr>
            <w:tcW w:w="1134" w:type="dxa"/>
            <w:shd w:val="clear" w:color="auto" w:fill="C6D9F1" w:themeFill="text2" w:themeFillTint="33"/>
            <w:vAlign w:val="center"/>
          </w:tcPr>
          <w:p w:rsidR="00815241" w:rsidRPr="00FF466F" w:rsidRDefault="00815241" w:rsidP="009335EB">
            <w:pPr>
              <w:ind w:right="170"/>
              <w:jc w:val="center"/>
              <w:rPr>
                <w:sz w:val="22"/>
                <w:szCs w:val="22"/>
              </w:rPr>
            </w:pPr>
            <w:r w:rsidRPr="00FF466F">
              <w:rPr>
                <w:sz w:val="22"/>
                <w:szCs w:val="22"/>
              </w:rPr>
              <w:t>270</w:t>
            </w:r>
          </w:p>
        </w:tc>
        <w:tc>
          <w:tcPr>
            <w:tcW w:w="1134" w:type="dxa"/>
            <w:shd w:val="clear" w:color="auto" w:fill="C6D9F1" w:themeFill="text2" w:themeFillTint="33"/>
            <w:vAlign w:val="center"/>
          </w:tcPr>
          <w:p w:rsidR="00815241" w:rsidRPr="00FF466F" w:rsidRDefault="00815241" w:rsidP="009335EB">
            <w:pPr>
              <w:jc w:val="center"/>
              <w:rPr>
                <w:sz w:val="22"/>
                <w:szCs w:val="22"/>
              </w:rPr>
            </w:pPr>
            <w:r w:rsidRPr="00FF466F">
              <w:rPr>
                <w:sz w:val="22"/>
                <w:szCs w:val="22"/>
              </w:rPr>
              <w:t>299</w:t>
            </w:r>
          </w:p>
        </w:tc>
        <w:tc>
          <w:tcPr>
            <w:tcW w:w="1134" w:type="dxa"/>
            <w:shd w:val="clear" w:color="auto" w:fill="C6D9F1" w:themeFill="text2" w:themeFillTint="33"/>
            <w:vAlign w:val="center"/>
          </w:tcPr>
          <w:p w:rsidR="00815241" w:rsidRPr="00FF466F" w:rsidRDefault="00815241" w:rsidP="009335EB">
            <w:pPr>
              <w:jc w:val="center"/>
              <w:rPr>
                <w:sz w:val="22"/>
                <w:szCs w:val="22"/>
              </w:rPr>
            </w:pPr>
            <w:r w:rsidRPr="00FF466F">
              <w:rPr>
                <w:sz w:val="22"/>
                <w:szCs w:val="22"/>
              </w:rPr>
              <w:t>305</w:t>
            </w:r>
          </w:p>
        </w:tc>
        <w:tc>
          <w:tcPr>
            <w:tcW w:w="1864" w:type="dxa"/>
            <w:shd w:val="clear" w:color="auto" w:fill="C6D9F1" w:themeFill="text2" w:themeFillTint="33"/>
            <w:vAlign w:val="center"/>
          </w:tcPr>
          <w:p w:rsidR="00815241" w:rsidRPr="00FF466F" w:rsidRDefault="00815241" w:rsidP="009335EB">
            <w:pPr>
              <w:jc w:val="center"/>
              <w:rPr>
                <w:sz w:val="22"/>
                <w:szCs w:val="22"/>
              </w:rPr>
            </w:pPr>
            <w:r w:rsidRPr="00FF466F">
              <w:rPr>
                <w:sz w:val="22"/>
                <w:szCs w:val="22"/>
              </w:rPr>
              <w:t>102,0</w:t>
            </w:r>
          </w:p>
        </w:tc>
      </w:tr>
      <w:tr w:rsidR="00815241" w:rsidRPr="00910498" w:rsidTr="009335EB">
        <w:trPr>
          <w:trHeight w:val="458"/>
        </w:trPr>
        <w:tc>
          <w:tcPr>
            <w:tcW w:w="4644" w:type="dxa"/>
            <w:shd w:val="clear" w:color="auto" w:fill="92CDDC" w:themeFill="accent5" w:themeFillTint="99"/>
          </w:tcPr>
          <w:p w:rsidR="00815241" w:rsidRPr="00FF466F" w:rsidRDefault="00815241" w:rsidP="005724CD">
            <w:pPr>
              <w:rPr>
                <w:i/>
                <w:sz w:val="22"/>
                <w:szCs w:val="22"/>
              </w:rPr>
            </w:pPr>
            <w:r w:rsidRPr="00FF466F">
              <w:rPr>
                <w:sz w:val="22"/>
                <w:szCs w:val="22"/>
              </w:rPr>
              <w:t>Соблюдение прав иностранных граждан и лиц без гражданства</w:t>
            </w:r>
          </w:p>
        </w:tc>
        <w:tc>
          <w:tcPr>
            <w:tcW w:w="1134" w:type="dxa"/>
            <w:shd w:val="clear" w:color="auto" w:fill="92CDDC" w:themeFill="accent5" w:themeFillTint="99"/>
            <w:vAlign w:val="center"/>
          </w:tcPr>
          <w:p w:rsidR="00815241" w:rsidRPr="00FF466F" w:rsidRDefault="00815241" w:rsidP="009335EB">
            <w:pPr>
              <w:ind w:right="170"/>
              <w:jc w:val="center"/>
              <w:rPr>
                <w:sz w:val="22"/>
                <w:szCs w:val="22"/>
              </w:rPr>
            </w:pPr>
            <w:r w:rsidRPr="00FF466F">
              <w:rPr>
                <w:sz w:val="22"/>
                <w:szCs w:val="22"/>
              </w:rPr>
              <w:t>200</w:t>
            </w:r>
          </w:p>
        </w:tc>
        <w:tc>
          <w:tcPr>
            <w:tcW w:w="1134" w:type="dxa"/>
            <w:shd w:val="clear" w:color="auto" w:fill="92CDDC" w:themeFill="accent5" w:themeFillTint="99"/>
            <w:vAlign w:val="center"/>
          </w:tcPr>
          <w:p w:rsidR="00815241" w:rsidRPr="00FF466F" w:rsidRDefault="00815241" w:rsidP="009335EB">
            <w:pPr>
              <w:jc w:val="center"/>
              <w:rPr>
                <w:sz w:val="22"/>
                <w:szCs w:val="22"/>
              </w:rPr>
            </w:pPr>
            <w:r w:rsidRPr="00FF466F">
              <w:rPr>
                <w:sz w:val="22"/>
                <w:szCs w:val="22"/>
              </w:rPr>
              <w:t>143</w:t>
            </w:r>
          </w:p>
        </w:tc>
        <w:tc>
          <w:tcPr>
            <w:tcW w:w="1134" w:type="dxa"/>
            <w:shd w:val="clear" w:color="auto" w:fill="92CDDC" w:themeFill="accent5" w:themeFillTint="99"/>
            <w:vAlign w:val="center"/>
          </w:tcPr>
          <w:p w:rsidR="00815241" w:rsidRPr="00FF466F" w:rsidRDefault="00815241" w:rsidP="009335EB">
            <w:pPr>
              <w:jc w:val="center"/>
              <w:rPr>
                <w:sz w:val="22"/>
                <w:szCs w:val="22"/>
              </w:rPr>
            </w:pPr>
            <w:r w:rsidRPr="00FF466F">
              <w:rPr>
                <w:sz w:val="22"/>
                <w:szCs w:val="22"/>
              </w:rPr>
              <w:t>147</w:t>
            </w:r>
          </w:p>
        </w:tc>
        <w:tc>
          <w:tcPr>
            <w:tcW w:w="1864" w:type="dxa"/>
            <w:shd w:val="clear" w:color="auto" w:fill="92CDDC" w:themeFill="accent5" w:themeFillTint="99"/>
            <w:vAlign w:val="center"/>
          </w:tcPr>
          <w:p w:rsidR="00815241" w:rsidRPr="00FF466F" w:rsidRDefault="00815241" w:rsidP="009335EB">
            <w:pPr>
              <w:jc w:val="center"/>
              <w:rPr>
                <w:sz w:val="22"/>
                <w:szCs w:val="22"/>
              </w:rPr>
            </w:pPr>
            <w:r w:rsidRPr="00FF466F">
              <w:rPr>
                <w:sz w:val="22"/>
                <w:szCs w:val="22"/>
              </w:rPr>
              <w:t>102,8</w:t>
            </w:r>
          </w:p>
        </w:tc>
      </w:tr>
      <w:tr w:rsidR="00815241" w:rsidRPr="00910498" w:rsidTr="009335EB">
        <w:trPr>
          <w:trHeight w:val="474"/>
        </w:trPr>
        <w:tc>
          <w:tcPr>
            <w:tcW w:w="4644" w:type="dxa"/>
          </w:tcPr>
          <w:p w:rsidR="00815241" w:rsidRPr="00FF466F" w:rsidRDefault="00815241" w:rsidP="005724CD">
            <w:pPr>
              <w:rPr>
                <w:i/>
                <w:sz w:val="22"/>
                <w:szCs w:val="22"/>
              </w:rPr>
            </w:pPr>
            <w:r w:rsidRPr="00FF466F">
              <w:rPr>
                <w:sz w:val="22"/>
                <w:szCs w:val="22"/>
              </w:rPr>
              <w:t>Проблемы обеспечения прав детей и несовершеннолетних</w:t>
            </w:r>
          </w:p>
        </w:tc>
        <w:tc>
          <w:tcPr>
            <w:tcW w:w="1134" w:type="dxa"/>
            <w:vAlign w:val="center"/>
          </w:tcPr>
          <w:p w:rsidR="00815241" w:rsidRPr="00FF466F" w:rsidRDefault="00815241" w:rsidP="009335EB">
            <w:pPr>
              <w:ind w:right="170"/>
              <w:jc w:val="center"/>
              <w:rPr>
                <w:sz w:val="22"/>
                <w:szCs w:val="22"/>
              </w:rPr>
            </w:pPr>
            <w:r w:rsidRPr="00FF466F">
              <w:rPr>
                <w:sz w:val="22"/>
                <w:szCs w:val="22"/>
              </w:rPr>
              <w:t>183</w:t>
            </w:r>
          </w:p>
        </w:tc>
        <w:tc>
          <w:tcPr>
            <w:tcW w:w="1134" w:type="dxa"/>
            <w:vAlign w:val="center"/>
          </w:tcPr>
          <w:p w:rsidR="00815241" w:rsidRPr="00FF466F" w:rsidRDefault="00815241" w:rsidP="009335EB">
            <w:pPr>
              <w:jc w:val="center"/>
              <w:rPr>
                <w:sz w:val="22"/>
                <w:szCs w:val="22"/>
              </w:rPr>
            </w:pPr>
            <w:r w:rsidRPr="00FF466F">
              <w:rPr>
                <w:sz w:val="22"/>
                <w:szCs w:val="22"/>
              </w:rPr>
              <w:t>180</w:t>
            </w:r>
          </w:p>
        </w:tc>
        <w:tc>
          <w:tcPr>
            <w:tcW w:w="1134" w:type="dxa"/>
            <w:vAlign w:val="center"/>
          </w:tcPr>
          <w:p w:rsidR="00815241" w:rsidRPr="00FF466F" w:rsidRDefault="00815241" w:rsidP="009335EB">
            <w:pPr>
              <w:jc w:val="center"/>
              <w:rPr>
                <w:sz w:val="22"/>
                <w:szCs w:val="22"/>
              </w:rPr>
            </w:pPr>
            <w:r w:rsidRPr="00FF466F">
              <w:rPr>
                <w:sz w:val="22"/>
                <w:szCs w:val="22"/>
              </w:rPr>
              <w:t>187</w:t>
            </w:r>
          </w:p>
        </w:tc>
        <w:tc>
          <w:tcPr>
            <w:tcW w:w="1864" w:type="dxa"/>
            <w:vAlign w:val="center"/>
          </w:tcPr>
          <w:p w:rsidR="00815241" w:rsidRPr="00FF466F" w:rsidRDefault="00815241" w:rsidP="009335EB">
            <w:pPr>
              <w:jc w:val="center"/>
              <w:rPr>
                <w:sz w:val="22"/>
                <w:szCs w:val="22"/>
              </w:rPr>
            </w:pPr>
            <w:r w:rsidRPr="00FF466F">
              <w:rPr>
                <w:sz w:val="22"/>
                <w:szCs w:val="22"/>
              </w:rPr>
              <w:t>103,9</w:t>
            </w:r>
          </w:p>
        </w:tc>
      </w:tr>
      <w:tr w:rsidR="00815241" w:rsidRPr="00910498" w:rsidTr="009335EB">
        <w:trPr>
          <w:trHeight w:val="458"/>
        </w:trPr>
        <w:tc>
          <w:tcPr>
            <w:tcW w:w="4644" w:type="dxa"/>
            <w:shd w:val="clear" w:color="auto" w:fill="92CDDC" w:themeFill="accent5" w:themeFillTint="99"/>
          </w:tcPr>
          <w:p w:rsidR="00815241" w:rsidRPr="00FF466F" w:rsidRDefault="00815241" w:rsidP="005724CD">
            <w:pPr>
              <w:rPr>
                <w:i/>
                <w:sz w:val="22"/>
                <w:szCs w:val="22"/>
              </w:rPr>
            </w:pPr>
            <w:r w:rsidRPr="00FF466F">
              <w:rPr>
                <w:sz w:val="22"/>
                <w:szCs w:val="22"/>
              </w:rPr>
              <w:t>Содействие в обеспечении пенсионных прав граждан</w:t>
            </w:r>
          </w:p>
        </w:tc>
        <w:tc>
          <w:tcPr>
            <w:tcW w:w="1134" w:type="dxa"/>
            <w:shd w:val="clear" w:color="auto" w:fill="92CDDC" w:themeFill="accent5" w:themeFillTint="99"/>
            <w:vAlign w:val="center"/>
          </w:tcPr>
          <w:p w:rsidR="00815241" w:rsidRPr="00FF466F" w:rsidRDefault="00815241" w:rsidP="009335EB">
            <w:pPr>
              <w:ind w:right="170"/>
              <w:jc w:val="center"/>
              <w:rPr>
                <w:sz w:val="22"/>
                <w:szCs w:val="22"/>
              </w:rPr>
            </w:pPr>
            <w:r w:rsidRPr="00FF466F">
              <w:rPr>
                <w:sz w:val="22"/>
                <w:szCs w:val="22"/>
              </w:rPr>
              <w:t>175</w:t>
            </w:r>
          </w:p>
        </w:tc>
        <w:tc>
          <w:tcPr>
            <w:tcW w:w="1134" w:type="dxa"/>
            <w:shd w:val="clear" w:color="auto" w:fill="92CDDC" w:themeFill="accent5" w:themeFillTint="99"/>
            <w:vAlign w:val="center"/>
          </w:tcPr>
          <w:p w:rsidR="00815241" w:rsidRPr="00FF466F" w:rsidRDefault="00815241" w:rsidP="009335EB">
            <w:pPr>
              <w:jc w:val="center"/>
              <w:rPr>
                <w:sz w:val="22"/>
                <w:szCs w:val="22"/>
              </w:rPr>
            </w:pPr>
            <w:r w:rsidRPr="00FF466F">
              <w:rPr>
                <w:sz w:val="22"/>
                <w:szCs w:val="22"/>
              </w:rPr>
              <w:t>178</w:t>
            </w:r>
          </w:p>
        </w:tc>
        <w:tc>
          <w:tcPr>
            <w:tcW w:w="1134" w:type="dxa"/>
            <w:shd w:val="clear" w:color="auto" w:fill="92CDDC" w:themeFill="accent5" w:themeFillTint="99"/>
            <w:vAlign w:val="center"/>
          </w:tcPr>
          <w:p w:rsidR="00815241" w:rsidRPr="00FF466F" w:rsidRDefault="00815241" w:rsidP="009335EB">
            <w:pPr>
              <w:jc w:val="center"/>
              <w:rPr>
                <w:sz w:val="22"/>
                <w:szCs w:val="22"/>
              </w:rPr>
            </w:pPr>
            <w:r w:rsidRPr="00FF466F">
              <w:rPr>
                <w:sz w:val="22"/>
                <w:szCs w:val="22"/>
              </w:rPr>
              <w:t>181</w:t>
            </w:r>
          </w:p>
        </w:tc>
        <w:tc>
          <w:tcPr>
            <w:tcW w:w="1864" w:type="dxa"/>
            <w:shd w:val="clear" w:color="auto" w:fill="92CDDC" w:themeFill="accent5" w:themeFillTint="99"/>
            <w:vAlign w:val="center"/>
          </w:tcPr>
          <w:p w:rsidR="00815241" w:rsidRPr="00FF466F" w:rsidRDefault="00815241" w:rsidP="009335EB">
            <w:pPr>
              <w:jc w:val="center"/>
              <w:rPr>
                <w:sz w:val="22"/>
                <w:szCs w:val="22"/>
              </w:rPr>
            </w:pPr>
            <w:r w:rsidRPr="00FF466F">
              <w:rPr>
                <w:sz w:val="22"/>
                <w:szCs w:val="22"/>
              </w:rPr>
              <w:t>101,7</w:t>
            </w:r>
          </w:p>
        </w:tc>
      </w:tr>
      <w:tr w:rsidR="00815241" w:rsidRPr="00910498" w:rsidTr="009335EB">
        <w:trPr>
          <w:trHeight w:val="458"/>
        </w:trPr>
        <w:tc>
          <w:tcPr>
            <w:tcW w:w="4644" w:type="dxa"/>
          </w:tcPr>
          <w:p w:rsidR="00815241" w:rsidRPr="00FF466F" w:rsidRDefault="00815241" w:rsidP="005724CD">
            <w:pPr>
              <w:rPr>
                <w:i/>
                <w:sz w:val="22"/>
                <w:szCs w:val="22"/>
              </w:rPr>
            </w:pPr>
            <w:r w:rsidRPr="00FF466F">
              <w:rPr>
                <w:sz w:val="22"/>
                <w:szCs w:val="22"/>
              </w:rPr>
              <w:t>Содействие в реализации прав военнослужащих и военнообязанных</w:t>
            </w:r>
          </w:p>
        </w:tc>
        <w:tc>
          <w:tcPr>
            <w:tcW w:w="1134" w:type="dxa"/>
            <w:vAlign w:val="center"/>
          </w:tcPr>
          <w:p w:rsidR="00815241" w:rsidRPr="00FF466F" w:rsidRDefault="00815241" w:rsidP="009335EB">
            <w:pPr>
              <w:ind w:right="170"/>
              <w:jc w:val="center"/>
              <w:rPr>
                <w:sz w:val="22"/>
                <w:szCs w:val="22"/>
              </w:rPr>
            </w:pPr>
            <w:r w:rsidRPr="00FF466F">
              <w:rPr>
                <w:sz w:val="22"/>
                <w:szCs w:val="22"/>
              </w:rPr>
              <w:t>66</w:t>
            </w:r>
          </w:p>
        </w:tc>
        <w:tc>
          <w:tcPr>
            <w:tcW w:w="1134" w:type="dxa"/>
            <w:vAlign w:val="center"/>
          </w:tcPr>
          <w:p w:rsidR="00815241" w:rsidRPr="00FF466F" w:rsidRDefault="00815241" w:rsidP="009335EB">
            <w:pPr>
              <w:jc w:val="center"/>
              <w:rPr>
                <w:sz w:val="22"/>
                <w:szCs w:val="22"/>
              </w:rPr>
            </w:pPr>
            <w:r w:rsidRPr="00FF466F">
              <w:rPr>
                <w:sz w:val="22"/>
                <w:szCs w:val="22"/>
              </w:rPr>
              <w:t>48</w:t>
            </w:r>
          </w:p>
        </w:tc>
        <w:tc>
          <w:tcPr>
            <w:tcW w:w="1134" w:type="dxa"/>
            <w:vAlign w:val="center"/>
          </w:tcPr>
          <w:p w:rsidR="00815241" w:rsidRPr="00FF466F" w:rsidRDefault="00815241" w:rsidP="009335EB">
            <w:pPr>
              <w:jc w:val="center"/>
              <w:rPr>
                <w:sz w:val="22"/>
                <w:szCs w:val="22"/>
              </w:rPr>
            </w:pPr>
            <w:r w:rsidRPr="00FF466F">
              <w:rPr>
                <w:sz w:val="22"/>
                <w:szCs w:val="22"/>
              </w:rPr>
              <w:t>42</w:t>
            </w:r>
          </w:p>
        </w:tc>
        <w:tc>
          <w:tcPr>
            <w:tcW w:w="1864" w:type="dxa"/>
            <w:vAlign w:val="center"/>
          </w:tcPr>
          <w:p w:rsidR="00815241" w:rsidRPr="00FF466F" w:rsidRDefault="00815241" w:rsidP="009335EB">
            <w:pPr>
              <w:jc w:val="center"/>
              <w:rPr>
                <w:sz w:val="22"/>
                <w:szCs w:val="22"/>
              </w:rPr>
            </w:pPr>
            <w:r w:rsidRPr="00FF466F">
              <w:rPr>
                <w:sz w:val="22"/>
                <w:szCs w:val="22"/>
              </w:rPr>
              <w:t>87,5</w:t>
            </w:r>
          </w:p>
        </w:tc>
      </w:tr>
      <w:tr w:rsidR="00815241" w:rsidRPr="00910498" w:rsidTr="009335EB">
        <w:trPr>
          <w:trHeight w:val="458"/>
        </w:trPr>
        <w:tc>
          <w:tcPr>
            <w:tcW w:w="4644" w:type="dxa"/>
            <w:shd w:val="clear" w:color="auto" w:fill="92CDDC" w:themeFill="accent5" w:themeFillTint="99"/>
          </w:tcPr>
          <w:p w:rsidR="00815241" w:rsidRPr="00FF466F" w:rsidRDefault="00815241" w:rsidP="005724CD">
            <w:pPr>
              <w:rPr>
                <w:i/>
                <w:sz w:val="22"/>
                <w:szCs w:val="22"/>
              </w:rPr>
            </w:pPr>
            <w:r w:rsidRPr="00FF466F">
              <w:rPr>
                <w:sz w:val="22"/>
                <w:szCs w:val="22"/>
              </w:rPr>
              <w:t>Соблюдение прав граждан на свободу собраний, митингов, манифестаций; избирательные права и др.</w:t>
            </w:r>
          </w:p>
        </w:tc>
        <w:tc>
          <w:tcPr>
            <w:tcW w:w="1134" w:type="dxa"/>
            <w:shd w:val="clear" w:color="auto" w:fill="92CDDC" w:themeFill="accent5" w:themeFillTint="99"/>
            <w:vAlign w:val="center"/>
          </w:tcPr>
          <w:p w:rsidR="00815241" w:rsidRPr="00FF466F" w:rsidRDefault="00815241" w:rsidP="009335EB">
            <w:pPr>
              <w:ind w:right="170"/>
              <w:jc w:val="center"/>
              <w:rPr>
                <w:sz w:val="22"/>
                <w:szCs w:val="22"/>
              </w:rPr>
            </w:pPr>
            <w:r w:rsidRPr="00FF466F">
              <w:rPr>
                <w:sz w:val="22"/>
                <w:szCs w:val="22"/>
              </w:rPr>
              <w:t>59</w:t>
            </w:r>
          </w:p>
        </w:tc>
        <w:tc>
          <w:tcPr>
            <w:tcW w:w="1134" w:type="dxa"/>
            <w:shd w:val="clear" w:color="auto" w:fill="92CDDC" w:themeFill="accent5" w:themeFillTint="99"/>
            <w:vAlign w:val="center"/>
          </w:tcPr>
          <w:p w:rsidR="00815241" w:rsidRPr="00FF466F" w:rsidRDefault="00815241" w:rsidP="009335EB">
            <w:pPr>
              <w:jc w:val="center"/>
              <w:rPr>
                <w:sz w:val="22"/>
                <w:szCs w:val="22"/>
              </w:rPr>
            </w:pPr>
            <w:r w:rsidRPr="00FF466F">
              <w:rPr>
                <w:sz w:val="22"/>
                <w:szCs w:val="22"/>
              </w:rPr>
              <w:t>70</w:t>
            </w:r>
          </w:p>
        </w:tc>
        <w:tc>
          <w:tcPr>
            <w:tcW w:w="1134" w:type="dxa"/>
            <w:shd w:val="clear" w:color="auto" w:fill="92CDDC" w:themeFill="accent5" w:themeFillTint="99"/>
            <w:vAlign w:val="center"/>
          </w:tcPr>
          <w:p w:rsidR="00815241" w:rsidRPr="00FF466F" w:rsidRDefault="00815241" w:rsidP="009335EB">
            <w:pPr>
              <w:jc w:val="center"/>
              <w:rPr>
                <w:sz w:val="22"/>
                <w:szCs w:val="22"/>
              </w:rPr>
            </w:pPr>
            <w:r w:rsidRPr="00FF466F">
              <w:rPr>
                <w:sz w:val="22"/>
                <w:szCs w:val="22"/>
              </w:rPr>
              <w:t>75</w:t>
            </w:r>
          </w:p>
        </w:tc>
        <w:tc>
          <w:tcPr>
            <w:tcW w:w="1864" w:type="dxa"/>
            <w:shd w:val="clear" w:color="auto" w:fill="92CDDC" w:themeFill="accent5" w:themeFillTint="99"/>
            <w:vAlign w:val="center"/>
          </w:tcPr>
          <w:p w:rsidR="00815241" w:rsidRPr="00FF466F" w:rsidRDefault="00815241" w:rsidP="009335EB">
            <w:pPr>
              <w:jc w:val="center"/>
              <w:rPr>
                <w:sz w:val="22"/>
                <w:szCs w:val="22"/>
              </w:rPr>
            </w:pPr>
            <w:r w:rsidRPr="00FF466F">
              <w:rPr>
                <w:sz w:val="22"/>
                <w:szCs w:val="22"/>
              </w:rPr>
              <w:t>107,1</w:t>
            </w:r>
          </w:p>
        </w:tc>
      </w:tr>
      <w:tr w:rsidR="00815241" w:rsidRPr="00910498" w:rsidTr="009335EB">
        <w:trPr>
          <w:trHeight w:val="474"/>
        </w:trPr>
        <w:tc>
          <w:tcPr>
            <w:tcW w:w="4644" w:type="dxa"/>
          </w:tcPr>
          <w:p w:rsidR="00815241" w:rsidRPr="00FF466F" w:rsidRDefault="00815241" w:rsidP="005724CD">
            <w:pPr>
              <w:rPr>
                <w:i/>
                <w:sz w:val="22"/>
                <w:szCs w:val="22"/>
              </w:rPr>
            </w:pPr>
            <w:r w:rsidRPr="00FF466F">
              <w:rPr>
                <w:sz w:val="22"/>
                <w:szCs w:val="22"/>
              </w:rPr>
              <w:t>Проблемы реализации гендерных прав</w:t>
            </w:r>
          </w:p>
        </w:tc>
        <w:tc>
          <w:tcPr>
            <w:tcW w:w="1134" w:type="dxa"/>
            <w:vAlign w:val="center"/>
          </w:tcPr>
          <w:p w:rsidR="00815241" w:rsidRPr="00FF466F" w:rsidRDefault="00815241" w:rsidP="009335EB">
            <w:pPr>
              <w:ind w:right="170"/>
              <w:jc w:val="center"/>
              <w:rPr>
                <w:sz w:val="22"/>
                <w:szCs w:val="22"/>
              </w:rPr>
            </w:pPr>
            <w:r w:rsidRPr="00FF466F">
              <w:rPr>
                <w:sz w:val="22"/>
                <w:szCs w:val="22"/>
              </w:rPr>
              <w:t>27</w:t>
            </w:r>
          </w:p>
        </w:tc>
        <w:tc>
          <w:tcPr>
            <w:tcW w:w="1134" w:type="dxa"/>
            <w:vAlign w:val="center"/>
          </w:tcPr>
          <w:p w:rsidR="00815241" w:rsidRPr="00FF466F" w:rsidRDefault="00815241" w:rsidP="009335EB">
            <w:pPr>
              <w:jc w:val="center"/>
              <w:rPr>
                <w:sz w:val="22"/>
                <w:szCs w:val="22"/>
              </w:rPr>
            </w:pPr>
            <w:r w:rsidRPr="00FF466F">
              <w:rPr>
                <w:sz w:val="22"/>
                <w:szCs w:val="22"/>
              </w:rPr>
              <w:t>32</w:t>
            </w:r>
          </w:p>
        </w:tc>
        <w:tc>
          <w:tcPr>
            <w:tcW w:w="1134" w:type="dxa"/>
            <w:vAlign w:val="center"/>
          </w:tcPr>
          <w:p w:rsidR="00815241" w:rsidRPr="00FF466F" w:rsidRDefault="00815241" w:rsidP="009335EB">
            <w:pPr>
              <w:jc w:val="center"/>
              <w:rPr>
                <w:sz w:val="22"/>
                <w:szCs w:val="22"/>
              </w:rPr>
            </w:pPr>
            <w:r w:rsidRPr="00FF466F">
              <w:rPr>
                <w:sz w:val="22"/>
                <w:szCs w:val="22"/>
              </w:rPr>
              <w:t>35</w:t>
            </w:r>
          </w:p>
        </w:tc>
        <w:tc>
          <w:tcPr>
            <w:tcW w:w="1864" w:type="dxa"/>
            <w:vAlign w:val="center"/>
          </w:tcPr>
          <w:p w:rsidR="00815241" w:rsidRPr="00FF466F" w:rsidRDefault="00815241" w:rsidP="009335EB">
            <w:pPr>
              <w:jc w:val="center"/>
              <w:rPr>
                <w:sz w:val="22"/>
                <w:szCs w:val="22"/>
              </w:rPr>
            </w:pPr>
            <w:r w:rsidRPr="00FF466F">
              <w:rPr>
                <w:sz w:val="22"/>
                <w:szCs w:val="22"/>
              </w:rPr>
              <w:t>109,4</w:t>
            </w:r>
          </w:p>
        </w:tc>
      </w:tr>
      <w:tr w:rsidR="00815241" w:rsidRPr="00910498" w:rsidTr="009335EB">
        <w:trPr>
          <w:trHeight w:val="237"/>
        </w:trPr>
        <w:tc>
          <w:tcPr>
            <w:tcW w:w="4644" w:type="dxa"/>
          </w:tcPr>
          <w:p w:rsidR="00815241" w:rsidRPr="00FF466F" w:rsidRDefault="00815241" w:rsidP="005724CD">
            <w:pPr>
              <w:rPr>
                <w:i/>
                <w:sz w:val="22"/>
                <w:szCs w:val="22"/>
              </w:rPr>
            </w:pPr>
            <w:r w:rsidRPr="00FF466F">
              <w:rPr>
                <w:sz w:val="22"/>
                <w:szCs w:val="22"/>
              </w:rPr>
              <w:t>Прочие</w:t>
            </w:r>
          </w:p>
        </w:tc>
        <w:tc>
          <w:tcPr>
            <w:tcW w:w="1134" w:type="dxa"/>
            <w:vAlign w:val="center"/>
          </w:tcPr>
          <w:p w:rsidR="00815241" w:rsidRPr="00FF466F" w:rsidRDefault="00815241" w:rsidP="009335EB">
            <w:pPr>
              <w:ind w:right="170"/>
              <w:jc w:val="center"/>
              <w:rPr>
                <w:sz w:val="22"/>
                <w:szCs w:val="22"/>
              </w:rPr>
            </w:pPr>
            <w:r w:rsidRPr="00FF466F">
              <w:rPr>
                <w:sz w:val="22"/>
                <w:szCs w:val="22"/>
              </w:rPr>
              <w:t>1 445</w:t>
            </w:r>
          </w:p>
        </w:tc>
        <w:tc>
          <w:tcPr>
            <w:tcW w:w="1134" w:type="dxa"/>
            <w:vAlign w:val="center"/>
          </w:tcPr>
          <w:p w:rsidR="00815241" w:rsidRPr="00FF466F" w:rsidRDefault="00815241" w:rsidP="009335EB">
            <w:pPr>
              <w:jc w:val="center"/>
              <w:rPr>
                <w:sz w:val="22"/>
                <w:szCs w:val="22"/>
              </w:rPr>
            </w:pPr>
            <w:r w:rsidRPr="00FF466F">
              <w:rPr>
                <w:sz w:val="22"/>
                <w:szCs w:val="22"/>
              </w:rPr>
              <w:t>1 464</w:t>
            </w:r>
          </w:p>
        </w:tc>
        <w:tc>
          <w:tcPr>
            <w:tcW w:w="1134" w:type="dxa"/>
            <w:vAlign w:val="center"/>
          </w:tcPr>
          <w:p w:rsidR="00815241" w:rsidRPr="00FF466F" w:rsidRDefault="00815241" w:rsidP="009335EB">
            <w:pPr>
              <w:jc w:val="center"/>
              <w:rPr>
                <w:sz w:val="22"/>
                <w:szCs w:val="22"/>
              </w:rPr>
            </w:pPr>
            <w:r w:rsidRPr="00FF466F">
              <w:rPr>
                <w:sz w:val="22"/>
                <w:szCs w:val="22"/>
              </w:rPr>
              <w:t>1 481</w:t>
            </w:r>
          </w:p>
        </w:tc>
        <w:tc>
          <w:tcPr>
            <w:tcW w:w="1864" w:type="dxa"/>
            <w:vAlign w:val="center"/>
          </w:tcPr>
          <w:p w:rsidR="00815241" w:rsidRPr="00FF466F" w:rsidRDefault="00815241" w:rsidP="009335EB">
            <w:pPr>
              <w:jc w:val="center"/>
              <w:rPr>
                <w:sz w:val="22"/>
                <w:szCs w:val="22"/>
              </w:rPr>
            </w:pPr>
            <w:r w:rsidRPr="00FF466F">
              <w:rPr>
                <w:sz w:val="22"/>
                <w:szCs w:val="22"/>
              </w:rPr>
              <w:t>101,2</w:t>
            </w:r>
          </w:p>
        </w:tc>
      </w:tr>
      <w:tr w:rsidR="00815241" w:rsidRPr="00910498" w:rsidTr="009335EB">
        <w:trPr>
          <w:trHeight w:val="247"/>
        </w:trPr>
        <w:tc>
          <w:tcPr>
            <w:tcW w:w="4644" w:type="dxa"/>
            <w:shd w:val="clear" w:color="auto" w:fill="548DD4" w:themeFill="text2" w:themeFillTint="99"/>
          </w:tcPr>
          <w:p w:rsidR="00815241" w:rsidRPr="00FF466F" w:rsidRDefault="00815241" w:rsidP="005724CD">
            <w:pPr>
              <w:rPr>
                <w:sz w:val="22"/>
                <w:szCs w:val="22"/>
              </w:rPr>
            </w:pPr>
            <w:r w:rsidRPr="00FF466F">
              <w:rPr>
                <w:sz w:val="22"/>
                <w:szCs w:val="22"/>
              </w:rPr>
              <w:t>Всего</w:t>
            </w:r>
          </w:p>
        </w:tc>
        <w:tc>
          <w:tcPr>
            <w:tcW w:w="1134" w:type="dxa"/>
            <w:shd w:val="clear" w:color="auto" w:fill="548DD4" w:themeFill="text2" w:themeFillTint="99"/>
            <w:vAlign w:val="center"/>
          </w:tcPr>
          <w:p w:rsidR="00815241" w:rsidRPr="00FF466F" w:rsidRDefault="00815241" w:rsidP="009335EB">
            <w:pPr>
              <w:ind w:right="170"/>
              <w:jc w:val="center"/>
              <w:rPr>
                <w:sz w:val="22"/>
                <w:szCs w:val="22"/>
              </w:rPr>
            </w:pPr>
            <w:r w:rsidRPr="00FF466F">
              <w:rPr>
                <w:sz w:val="22"/>
                <w:szCs w:val="22"/>
              </w:rPr>
              <w:t>12 530</w:t>
            </w:r>
          </w:p>
        </w:tc>
        <w:tc>
          <w:tcPr>
            <w:tcW w:w="1134" w:type="dxa"/>
            <w:shd w:val="clear" w:color="auto" w:fill="548DD4" w:themeFill="text2" w:themeFillTint="99"/>
            <w:vAlign w:val="center"/>
          </w:tcPr>
          <w:p w:rsidR="00815241" w:rsidRPr="00FF466F" w:rsidRDefault="00815241" w:rsidP="009335EB">
            <w:pPr>
              <w:jc w:val="center"/>
              <w:rPr>
                <w:sz w:val="22"/>
                <w:szCs w:val="22"/>
              </w:rPr>
            </w:pPr>
            <w:r w:rsidRPr="00FF466F">
              <w:rPr>
                <w:sz w:val="22"/>
                <w:szCs w:val="22"/>
              </w:rPr>
              <w:t>13 714</w:t>
            </w:r>
          </w:p>
        </w:tc>
        <w:tc>
          <w:tcPr>
            <w:tcW w:w="1134" w:type="dxa"/>
            <w:shd w:val="clear" w:color="auto" w:fill="548DD4" w:themeFill="text2" w:themeFillTint="99"/>
            <w:vAlign w:val="center"/>
          </w:tcPr>
          <w:p w:rsidR="00815241" w:rsidRPr="00FF466F" w:rsidRDefault="00815241" w:rsidP="009335EB">
            <w:pPr>
              <w:jc w:val="center"/>
              <w:rPr>
                <w:sz w:val="22"/>
                <w:szCs w:val="22"/>
              </w:rPr>
            </w:pPr>
            <w:r w:rsidRPr="00FF466F">
              <w:rPr>
                <w:sz w:val="22"/>
                <w:szCs w:val="22"/>
              </w:rPr>
              <w:t>13 950</w:t>
            </w:r>
          </w:p>
        </w:tc>
        <w:tc>
          <w:tcPr>
            <w:tcW w:w="1864" w:type="dxa"/>
            <w:shd w:val="clear" w:color="auto" w:fill="548DD4" w:themeFill="text2" w:themeFillTint="99"/>
            <w:vAlign w:val="center"/>
          </w:tcPr>
          <w:p w:rsidR="00815241" w:rsidRPr="00FF466F" w:rsidRDefault="00815241" w:rsidP="009335EB">
            <w:pPr>
              <w:jc w:val="center"/>
              <w:rPr>
                <w:sz w:val="22"/>
                <w:szCs w:val="22"/>
              </w:rPr>
            </w:pPr>
            <w:r w:rsidRPr="00FF466F">
              <w:rPr>
                <w:sz w:val="22"/>
                <w:szCs w:val="22"/>
              </w:rPr>
              <w:t>101,7</w:t>
            </w:r>
          </w:p>
        </w:tc>
      </w:tr>
    </w:tbl>
    <w:p w:rsidR="00815241" w:rsidRDefault="00815241" w:rsidP="00D11803">
      <w:pPr>
        <w:pStyle w:val="a7"/>
        <w:spacing w:before="0" w:beforeAutospacing="0" w:after="0" w:afterAutospacing="0"/>
        <w:ind w:firstLine="709"/>
        <w:jc w:val="both"/>
      </w:pPr>
      <w:r>
        <w:lastRenderedPageBreak/>
        <w:t>В истекшем году а</w:t>
      </w:r>
      <w:r w:rsidRPr="00910498">
        <w:t xml:space="preserve">нализ </w:t>
      </w:r>
      <w:r>
        <w:t xml:space="preserve">поступивших </w:t>
      </w:r>
      <w:r w:rsidRPr="00910498">
        <w:t xml:space="preserve">обращений </w:t>
      </w:r>
      <w:r w:rsidRPr="00910498">
        <w:rPr>
          <w:b/>
        </w:rPr>
        <w:t>по каналам их поступления</w:t>
      </w:r>
      <w:r w:rsidRPr="00910498">
        <w:t xml:space="preserve"> п</w:t>
      </w:r>
      <w:r w:rsidRPr="00910498">
        <w:t>о</w:t>
      </w:r>
      <w:r w:rsidRPr="00910498">
        <w:t xml:space="preserve">казывает, что большая их часть – </w:t>
      </w:r>
      <w:r>
        <w:t xml:space="preserve">56% </w:t>
      </w:r>
      <w:r w:rsidRPr="00910498">
        <w:t xml:space="preserve"> поступила в ходе личных приемов Уполн</w:t>
      </w:r>
      <w:r w:rsidRPr="00910498">
        <w:t>о</w:t>
      </w:r>
      <w:r w:rsidRPr="00910498">
        <w:t>мо</w:t>
      </w:r>
      <w:r w:rsidR="00F31706">
        <w:rPr>
          <w:noProof/>
        </w:rPr>
        <w:drawing>
          <wp:anchor distT="0" distB="0" distL="114300" distR="114300" simplePos="0" relativeHeight="251816448" behindDoc="0" locked="0" layoutInCell="1" allowOverlap="1">
            <wp:simplePos x="0" y="0"/>
            <wp:positionH relativeFrom="column">
              <wp:posOffset>4158615</wp:posOffset>
            </wp:positionH>
            <wp:positionV relativeFrom="paragraph">
              <wp:posOffset>57150</wp:posOffset>
            </wp:positionV>
            <wp:extent cx="1876425" cy="2219325"/>
            <wp:effectExtent l="19050" t="0" r="9525" b="0"/>
            <wp:wrapSquare wrapText="bothSides"/>
            <wp:docPr id="122" name="Рисунок 13" descr="\\serverupoln\Общие документы\ЛЕНА ДЕРЯГИНА\от Регины\к докладу\17.01.2019-1\м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upoln\Общие документы\ЛЕНА ДЕРЯГИНА\от Регины\к докладу\17.01.2019-1\мж.png"/>
                    <pic:cNvPicPr>
                      <a:picLocks noChangeAspect="1" noChangeArrowheads="1"/>
                    </pic:cNvPicPr>
                  </pic:nvPicPr>
                  <pic:blipFill>
                    <a:blip r:embed="rId22" cstate="print"/>
                    <a:srcRect/>
                    <a:stretch>
                      <a:fillRect/>
                    </a:stretch>
                  </pic:blipFill>
                  <pic:spPr bwMode="auto">
                    <a:xfrm>
                      <a:off x="0" y="0"/>
                      <a:ext cx="1876425" cy="2219325"/>
                    </a:xfrm>
                    <a:prstGeom prst="rect">
                      <a:avLst/>
                    </a:prstGeom>
                    <a:noFill/>
                    <a:ln w="9525">
                      <a:noFill/>
                      <a:miter lim="800000"/>
                      <a:headEnd/>
                      <a:tailEnd/>
                    </a:ln>
                  </pic:spPr>
                </pic:pic>
              </a:graphicData>
            </a:graphic>
          </wp:anchor>
        </w:drawing>
      </w:r>
      <w:r w:rsidRPr="00910498">
        <w:t>ченного и со</w:t>
      </w:r>
      <w:r>
        <w:t xml:space="preserve">трудников аппарата, а также </w:t>
      </w:r>
      <w:r w:rsidRPr="00910498">
        <w:t xml:space="preserve">на «горячие линии», в том числе в ходе выездных приемов. </w:t>
      </w:r>
      <w:r>
        <w:t>Следует отметить, что зн</w:t>
      </w:r>
      <w:r>
        <w:t>а</w:t>
      </w:r>
      <w:r>
        <w:t xml:space="preserve">чительная часть </w:t>
      </w:r>
      <w:r w:rsidR="00FF7E6F">
        <w:t>всех поступивших обращений была принята</w:t>
      </w:r>
      <w:r w:rsidRPr="00910498">
        <w:t xml:space="preserve"> непосредственно Уполномоченным при прове</w:t>
      </w:r>
      <w:r w:rsidR="007E4B50">
        <w:t>дении ли</w:t>
      </w:r>
      <w:r w:rsidR="007E4B50">
        <w:t>ч</w:t>
      </w:r>
      <w:r w:rsidR="007E4B50">
        <w:t>ных</w:t>
      </w:r>
      <w:r w:rsidRPr="00910498">
        <w:t xml:space="preserve"> прием</w:t>
      </w:r>
      <w:r w:rsidR="007E4B50">
        <w:t>ов</w:t>
      </w:r>
      <w:r w:rsidRPr="00910498">
        <w:t>, орг</w:t>
      </w:r>
      <w:r w:rsidRPr="00910498">
        <w:t>а</w:t>
      </w:r>
      <w:r w:rsidRPr="00910498">
        <w:t>низован</w:t>
      </w:r>
      <w:r w:rsidR="007E4B50">
        <w:t>ных</w:t>
      </w:r>
      <w:r w:rsidRPr="00910498">
        <w:t xml:space="preserve"> как в ходе проверок и п</w:t>
      </w:r>
      <w:r w:rsidRPr="00910498">
        <w:t>о</w:t>
      </w:r>
      <w:r w:rsidRPr="00910498">
        <w:t xml:space="preserve">сещений </w:t>
      </w:r>
      <w:r w:rsidR="00F31706">
        <w:rPr>
          <w:noProof/>
        </w:rPr>
        <w:drawing>
          <wp:anchor distT="0" distB="0" distL="114300" distR="114300" simplePos="0" relativeHeight="251899392" behindDoc="0" locked="0" layoutInCell="1" allowOverlap="1">
            <wp:simplePos x="0" y="0"/>
            <wp:positionH relativeFrom="column">
              <wp:posOffset>5715</wp:posOffset>
            </wp:positionH>
            <wp:positionV relativeFrom="paragraph">
              <wp:posOffset>1066800</wp:posOffset>
            </wp:positionV>
            <wp:extent cx="2495550" cy="4343400"/>
            <wp:effectExtent l="19050" t="0" r="0" b="0"/>
            <wp:wrapSquare wrapText="bothSides"/>
            <wp:docPr id="63" name="Рисунок 5" descr="\\serverupoln\Общие документы\ЛЕНА ДЕРЯГИНА\от Регины\к докладу\18.01.2019\доп кана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upoln\Общие документы\ЛЕНА ДЕРЯГИНА\от Регины\к докладу\18.01.2019\доп каналы.png"/>
                    <pic:cNvPicPr>
                      <a:picLocks noChangeAspect="1" noChangeArrowheads="1"/>
                    </pic:cNvPicPr>
                  </pic:nvPicPr>
                  <pic:blipFill>
                    <a:blip r:embed="rId23" cstate="print"/>
                    <a:srcRect/>
                    <a:stretch>
                      <a:fillRect/>
                    </a:stretch>
                  </pic:blipFill>
                  <pic:spPr bwMode="auto">
                    <a:xfrm>
                      <a:off x="0" y="0"/>
                      <a:ext cx="2495550" cy="4343400"/>
                    </a:xfrm>
                    <a:prstGeom prst="rect">
                      <a:avLst/>
                    </a:prstGeom>
                    <a:noFill/>
                    <a:ln w="9525">
                      <a:noFill/>
                      <a:miter lim="800000"/>
                      <a:headEnd/>
                      <a:tailEnd/>
                    </a:ln>
                  </pic:spPr>
                </pic:pic>
              </a:graphicData>
            </a:graphic>
          </wp:anchor>
        </w:drawing>
      </w:r>
      <w:r w:rsidRPr="00910498">
        <w:t xml:space="preserve">различных учреждений, так и в офисе </w:t>
      </w:r>
      <w:r>
        <w:t>Уполномоченного</w:t>
      </w:r>
      <w:r w:rsidRPr="00910498">
        <w:t xml:space="preserve">, а также на </w:t>
      </w:r>
      <w:r>
        <w:t xml:space="preserve">тематические </w:t>
      </w:r>
      <w:r w:rsidRPr="00910498">
        <w:t>«горячие линии» по ра</w:t>
      </w:r>
      <w:r w:rsidRPr="00910498">
        <w:t>з</w:t>
      </w:r>
      <w:r w:rsidRPr="00910498">
        <w:t>личным вопросам ре</w:t>
      </w:r>
      <w:r w:rsidRPr="00910498">
        <w:t>а</w:t>
      </w:r>
      <w:r w:rsidRPr="00910498">
        <w:t xml:space="preserve">лизации прав граждан. </w:t>
      </w:r>
    </w:p>
    <w:p w:rsidR="00815241" w:rsidRDefault="00815241" w:rsidP="005724CD">
      <w:pPr>
        <w:pStyle w:val="a7"/>
        <w:spacing w:before="0" w:beforeAutospacing="0" w:after="0" w:afterAutospacing="0"/>
        <w:ind w:firstLine="709"/>
        <w:jc w:val="both"/>
      </w:pPr>
      <w:r w:rsidRPr="00910498">
        <w:t>Обращения поступают также посредством информационных систем общего пользования (электронная почта, интернет-приемная), позв</w:t>
      </w:r>
      <w:r w:rsidRPr="00910498">
        <w:t>о</w:t>
      </w:r>
      <w:r w:rsidRPr="00910498">
        <w:t xml:space="preserve">ляющих </w:t>
      </w:r>
      <w:r>
        <w:t>оперативно</w:t>
      </w:r>
      <w:r w:rsidRPr="00910498">
        <w:t xml:space="preserve"> решать вопросы при обращ</w:t>
      </w:r>
      <w:r w:rsidRPr="00910498">
        <w:t>е</w:t>
      </w:r>
      <w:r>
        <w:t xml:space="preserve">нии к Уполномоченному, количество </w:t>
      </w:r>
      <w:r w:rsidR="007E4B50">
        <w:t>данных о</w:t>
      </w:r>
      <w:r w:rsidR="007E4B50">
        <w:t>б</w:t>
      </w:r>
      <w:r w:rsidR="007E4B50">
        <w:t>ращений</w:t>
      </w:r>
      <w:r>
        <w:t xml:space="preserve"> </w:t>
      </w:r>
      <w:r w:rsidRPr="00910498">
        <w:t>ежегодно возрастает.</w:t>
      </w:r>
    </w:p>
    <w:p w:rsidR="00815241" w:rsidRDefault="00815241" w:rsidP="005724CD">
      <w:pPr>
        <w:pStyle w:val="a7"/>
        <w:spacing w:before="0" w:beforeAutospacing="0" w:after="0" w:afterAutospacing="0"/>
        <w:ind w:firstLine="709"/>
        <w:jc w:val="both"/>
        <w:rPr>
          <w:sz w:val="28"/>
          <w:szCs w:val="28"/>
        </w:rPr>
      </w:pPr>
      <w:r w:rsidRPr="00F668FC">
        <w:t xml:space="preserve">Наряду с основными каналами поступления обращений, населением активно используются </w:t>
      </w:r>
      <w:r w:rsidRPr="00F668FC">
        <w:rPr>
          <w:b/>
        </w:rPr>
        <w:t>дополнительные специфические формы</w:t>
      </w:r>
      <w:r w:rsidRPr="00F668FC">
        <w:t>, н</w:t>
      </w:r>
      <w:r w:rsidRPr="00F668FC">
        <w:t>а</w:t>
      </w:r>
      <w:r w:rsidRPr="00F668FC">
        <w:t>правленные на достижение максимального уровня открытости и доступности данного государстве</w:t>
      </w:r>
      <w:r w:rsidRPr="00F668FC">
        <w:t>н</w:t>
      </w:r>
      <w:r w:rsidRPr="00F668FC">
        <w:t>ного органа.</w:t>
      </w:r>
      <w:r w:rsidR="001905AB" w:rsidRPr="001905AB">
        <w:rPr>
          <w:noProof/>
        </w:rPr>
        <w:t xml:space="preserve"> </w:t>
      </w:r>
    </w:p>
    <w:p w:rsidR="00815241" w:rsidRPr="009037E6" w:rsidRDefault="00815241" w:rsidP="005724CD">
      <w:pPr>
        <w:pStyle w:val="a7"/>
        <w:spacing w:before="0" w:beforeAutospacing="0" w:after="0" w:afterAutospacing="0"/>
        <w:ind w:firstLine="709"/>
        <w:jc w:val="both"/>
      </w:pPr>
      <w:r w:rsidRPr="00F668FC">
        <w:t>Эт</w:t>
      </w:r>
      <w:r>
        <w:t>и</w:t>
      </w:r>
      <w:r w:rsidRPr="00F668FC">
        <w:t xml:space="preserve"> фор</w:t>
      </w:r>
      <w:r>
        <w:t>мы во многом упрощаю</w:t>
      </w:r>
      <w:r w:rsidRPr="00F668FC">
        <w:t>т возмо</w:t>
      </w:r>
      <w:r w:rsidRPr="00F668FC">
        <w:t>ж</w:t>
      </w:r>
      <w:r w:rsidRPr="00F668FC">
        <w:t>ности обращения к Уполномоченному жителей удаленных и труднодоступных населенных пун</w:t>
      </w:r>
      <w:r w:rsidRPr="00F668FC">
        <w:t>к</w:t>
      </w:r>
      <w:r w:rsidRPr="00F668FC">
        <w:t>тов, маломобильных групп населения, граждан, находящихся в специализированных у</w:t>
      </w:r>
      <w:r w:rsidRPr="00F668FC">
        <w:t>ч</w:t>
      </w:r>
      <w:r w:rsidRPr="00F668FC">
        <w:t>реждениях</w:t>
      </w:r>
      <w:r>
        <w:t xml:space="preserve"> и др.</w:t>
      </w:r>
    </w:p>
    <w:p w:rsidR="00815241" w:rsidRPr="00B564DA" w:rsidRDefault="00815241" w:rsidP="005724CD">
      <w:pPr>
        <w:pStyle w:val="a7"/>
        <w:spacing w:before="0" w:beforeAutospacing="0" w:after="0" w:afterAutospacing="0"/>
        <w:ind w:firstLine="709"/>
        <w:jc w:val="both"/>
      </w:pPr>
    </w:p>
    <w:p w:rsidR="00815241" w:rsidRPr="005724CD" w:rsidRDefault="00DC79CD" w:rsidP="00867006">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 xml:space="preserve">1.2. </w:t>
      </w:r>
      <w:r w:rsidR="00815241" w:rsidRPr="005724CD">
        <w:rPr>
          <w:rFonts w:ascii="Times New Roman" w:hAnsi="Times New Roman" w:cs="Times New Roman"/>
          <w:b/>
          <w:sz w:val="24"/>
          <w:szCs w:val="24"/>
        </w:rPr>
        <w:t>Организация и осуществление контроля за соблюдением прав и свобод ч</w:t>
      </w:r>
      <w:r w:rsidR="00815241" w:rsidRPr="005724CD">
        <w:rPr>
          <w:rFonts w:ascii="Times New Roman" w:hAnsi="Times New Roman" w:cs="Times New Roman"/>
          <w:b/>
          <w:sz w:val="24"/>
          <w:szCs w:val="24"/>
        </w:rPr>
        <w:t>е</w:t>
      </w:r>
      <w:r w:rsidR="00815241" w:rsidRPr="005724CD">
        <w:rPr>
          <w:rFonts w:ascii="Times New Roman" w:hAnsi="Times New Roman" w:cs="Times New Roman"/>
          <w:b/>
          <w:sz w:val="24"/>
          <w:szCs w:val="24"/>
        </w:rPr>
        <w:t>ловека и гражданина</w:t>
      </w:r>
    </w:p>
    <w:p w:rsidR="00815241" w:rsidRPr="00910498" w:rsidRDefault="000D1F36" w:rsidP="00DC79CD">
      <w:pPr>
        <w:pStyle w:val="HTML"/>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8320" behindDoc="0" locked="0" layoutInCell="1" allowOverlap="1">
            <wp:simplePos x="0" y="0"/>
            <wp:positionH relativeFrom="column">
              <wp:posOffset>3615055</wp:posOffset>
            </wp:positionH>
            <wp:positionV relativeFrom="paragraph">
              <wp:posOffset>40640</wp:posOffset>
            </wp:positionV>
            <wp:extent cx="2629535" cy="2701290"/>
            <wp:effectExtent l="19050" t="0" r="0" b="0"/>
            <wp:wrapSquare wrapText="bothSides"/>
            <wp:docPr id="12" name="Рисунок 2" descr="\\serverupoln\Общие документы\ЛЕНА ДЕРЯГИНА\от Регины\к докладу\14.01.2019\основные направления раб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ЛЕНА ДЕРЯГИНА\от Регины\к докладу\14.01.2019\основные направления работы.png"/>
                    <pic:cNvPicPr>
                      <a:picLocks noChangeAspect="1" noChangeArrowheads="1"/>
                    </pic:cNvPicPr>
                  </pic:nvPicPr>
                  <pic:blipFill>
                    <a:blip r:embed="rId24" cstate="print"/>
                    <a:srcRect/>
                    <a:stretch>
                      <a:fillRect/>
                    </a:stretch>
                  </pic:blipFill>
                  <pic:spPr bwMode="auto">
                    <a:xfrm>
                      <a:off x="0" y="0"/>
                      <a:ext cx="2629535" cy="2701290"/>
                    </a:xfrm>
                    <a:prstGeom prst="rect">
                      <a:avLst/>
                    </a:prstGeom>
                    <a:noFill/>
                    <a:ln w="9525">
                      <a:noFill/>
                      <a:miter lim="800000"/>
                      <a:headEnd/>
                      <a:tailEnd/>
                    </a:ln>
                  </pic:spPr>
                </pic:pic>
              </a:graphicData>
            </a:graphic>
          </wp:anchor>
        </w:drawing>
      </w:r>
    </w:p>
    <w:p w:rsidR="00815241" w:rsidRPr="00910498" w:rsidRDefault="00815241" w:rsidP="005724CD">
      <w:pPr>
        <w:pStyle w:val="HTML"/>
        <w:ind w:firstLine="919"/>
        <w:jc w:val="both"/>
        <w:rPr>
          <w:rFonts w:ascii="Times New Roman" w:hAnsi="Times New Roman" w:cs="Times New Roman"/>
          <w:sz w:val="24"/>
          <w:szCs w:val="24"/>
        </w:rPr>
      </w:pPr>
      <w:r w:rsidRPr="00910498">
        <w:rPr>
          <w:rFonts w:ascii="Times New Roman" w:hAnsi="Times New Roman" w:cs="Times New Roman"/>
          <w:sz w:val="24"/>
          <w:szCs w:val="24"/>
        </w:rPr>
        <w:t>Организация контроля за соблюдением прав и свобод человека и гражданина</w:t>
      </w:r>
      <w:r w:rsidR="00294ECB">
        <w:rPr>
          <w:rFonts w:ascii="Times New Roman" w:hAnsi="Times New Roman" w:cs="Times New Roman"/>
          <w:sz w:val="24"/>
          <w:szCs w:val="24"/>
        </w:rPr>
        <w:t xml:space="preserve"> </w:t>
      </w:r>
      <w:r w:rsidRPr="00910498">
        <w:rPr>
          <w:rFonts w:ascii="Times New Roman" w:hAnsi="Times New Roman" w:cs="Times New Roman"/>
          <w:sz w:val="24"/>
          <w:szCs w:val="24"/>
        </w:rPr>
        <w:t>органами г</w:t>
      </w:r>
      <w:r w:rsidRPr="00910498">
        <w:rPr>
          <w:rFonts w:ascii="Times New Roman" w:hAnsi="Times New Roman" w:cs="Times New Roman"/>
          <w:sz w:val="24"/>
          <w:szCs w:val="24"/>
        </w:rPr>
        <w:t>о</w:t>
      </w:r>
      <w:r w:rsidRPr="00910498">
        <w:rPr>
          <w:rFonts w:ascii="Times New Roman" w:hAnsi="Times New Roman" w:cs="Times New Roman"/>
          <w:sz w:val="24"/>
          <w:szCs w:val="24"/>
        </w:rPr>
        <w:t>сударственной власти, органами местного сам</w:t>
      </w:r>
      <w:r w:rsidRPr="00910498">
        <w:rPr>
          <w:rFonts w:ascii="Times New Roman" w:hAnsi="Times New Roman" w:cs="Times New Roman"/>
          <w:sz w:val="24"/>
          <w:szCs w:val="24"/>
        </w:rPr>
        <w:t>о</w:t>
      </w:r>
      <w:r w:rsidRPr="00910498">
        <w:rPr>
          <w:rFonts w:ascii="Times New Roman" w:hAnsi="Times New Roman" w:cs="Times New Roman"/>
          <w:sz w:val="24"/>
          <w:szCs w:val="24"/>
        </w:rPr>
        <w:t>управления Архангельской области, а также их должностными лицами, является важнейшей и пе</w:t>
      </w:r>
      <w:r w:rsidRPr="00910498">
        <w:rPr>
          <w:rFonts w:ascii="Times New Roman" w:hAnsi="Times New Roman" w:cs="Times New Roman"/>
          <w:sz w:val="24"/>
          <w:szCs w:val="24"/>
        </w:rPr>
        <w:t>р</w:t>
      </w:r>
      <w:r w:rsidRPr="00910498">
        <w:rPr>
          <w:rFonts w:ascii="Times New Roman" w:hAnsi="Times New Roman" w:cs="Times New Roman"/>
          <w:sz w:val="24"/>
          <w:szCs w:val="24"/>
        </w:rPr>
        <w:t>воочередной задачей Уполномоченного.</w:t>
      </w:r>
    </w:p>
    <w:p w:rsidR="00356B5A" w:rsidRDefault="00815241" w:rsidP="00356B5A">
      <w:pPr>
        <w:autoSpaceDE w:val="0"/>
        <w:autoSpaceDN w:val="0"/>
        <w:adjustRightInd w:val="0"/>
        <w:ind w:firstLine="720"/>
        <w:jc w:val="both"/>
        <w:outlineLvl w:val="2"/>
      </w:pPr>
      <w:r w:rsidRPr="00910498">
        <w:t xml:space="preserve">В целях реализации задачи по организации контроля за соблюдением прав человека Уполномоченным осуществлялась работа по </w:t>
      </w:r>
      <w:r w:rsidR="00294ECB">
        <w:t>следующим</w:t>
      </w:r>
      <w:r w:rsidR="007E4B50">
        <w:t xml:space="preserve"> </w:t>
      </w:r>
      <w:r w:rsidRPr="00910498">
        <w:t>направлени</w:t>
      </w:r>
      <w:r w:rsidR="00294ECB">
        <w:t>ям</w:t>
      </w:r>
      <w:r w:rsidR="007E4B50">
        <w:t>.</w:t>
      </w:r>
    </w:p>
    <w:p w:rsidR="00356B5A" w:rsidRDefault="00986376" w:rsidP="00356B5A">
      <w:pPr>
        <w:autoSpaceDE w:val="0"/>
        <w:autoSpaceDN w:val="0"/>
        <w:adjustRightInd w:val="0"/>
        <w:ind w:firstLine="720"/>
        <w:jc w:val="both"/>
        <w:outlineLvl w:val="2"/>
        <w:rPr>
          <w:bCs/>
        </w:rPr>
      </w:pPr>
      <w:r>
        <w:rPr>
          <w:b/>
        </w:rPr>
        <w:t>П</w:t>
      </w:r>
      <w:r w:rsidR="00326EED">
        <w:rPr>
          <w:b/>
        </w:rPr>
        <w:t>роведение проверок и посещение</w:t>
      </w:r>
      <w:r w:rsidRPr="00986376">
        <w:rPr>
          <w:b/>
        </w:rPr>
        <w:t xml:space="preserve"> </w:t>
      </w:r>
      <w:r w:rsidRPr="00986376">
        <w:t>организаций и учреждений</w:t>
      </w:r>
      <w:r w:rsidR="00356B5A">
        <w:t xml:space="preserve"> здравоохранения, образования, </w:t>
      </w:r>
      <w:r w:rsidRPr="00910498">
        <w:t xml:space="preserve">социальной защиты, системы исполнения наказаний, органов внутренних дел, реабилитационных центров и иных учреждений в </w:t>
      </w:r>
      <w:r w:rsidRPr="00910498">
        <w:lastRenderedPageBreak/>
        <w:t xml:space="preserve">целях выявления фактов нарушений прав граждан </w:t>
      </w:r>
      <w:r>
        <w:t xml:space="preserve">и их дальнейшего восстановления является </w:t>
      </w:r>
      <w:r>
        <w:rPr>
          <w:kern w:val="0"/>
        </w:rPr>
        <w:t>одним</w:t>
      </w:r>
      <w:r w:rsidRPr="00986376">
        <w:rPr>
          <w:kern w:val="0"/>
        </w:rPr>
        <w:t xml:space="preserve"> из основных направлений деятельности Уполномоченного в сфере </w:t>
      </w:r>
      <w:r w:rsidRPr="00986376">
        <w:rPr>
          <w:bCs/>
        </w:rPr>
        <w:t>осуществления контроля за соблю</w:t>
      </w:r>
      <w:r w:rsidR="00356B5A">
        <w:rPr>
          <w:bCs/>
        </w:rPr>
        <w:t xml:space="preserve">дением прав и свобод человека и </w:t>
      </w:r>
      <w:r w:rsidRPr="00986376">
        <w:rPr>
          <w:bCs/>
        </w:rPr>
        <w:t>гражданина</w:t>
      </w:r>
      <w:r>
        <w:rPr>
          <w:bCs/>
        </w:rPr>
        <w:t>.</w:t>
      </w:r>
    </w:p>
    <w:p w:rsidR="00356B5A" w:rsidRPr="00356B5A" w:rsidRDefault="006E3BA5" w:rsidP="00356B5A">
      <w:pPr>
        <w:autoSpaceDE w:val="0"/>
        <w:autoSpaceDN w:val="0"/>
        <w:adjustRightInd w:val="0"/>
        <w:ind w:firstLine="720"/>
        <w:jc w:val="both"/>
        <w:outlineLvl w:val="2"/>
        <w:rPr>
          <w:bCs/>
        </w:rPr>
      </w:pPr>
      <w:r>
        <w:rPr>
          <w:noProof/>
        </w:rPr>
        <w:drawing>
          <wp:anchor distT="0" distB="0" distL="114300" distR="114300" simplePos="0" relativeHeight="251749888" behindDoc="0" locked="0" layoutInCell="1" allowOverlap="1">
            <wp:simplePos x="0" y="0"/>
            <wp:positionH relativeFrom="column">
              <wp:posOffset>24765</wp:posOffset>
            </wp:positionH>
            <wp:positionV relativeFrom="paragraph">
              <wp:posOffset>-596265</wp:posOffset>
            </wp:positionV>
            <wp:extent cx="2476500" cy="2222500"/>
            <wp:effectExtent l="19050" t="0" r="0" b="0"/>
            <wp:wrapSquare wrapText="bothSides"/>
            <wp:docPr id="61" name="Рисунок 5" descr="проверки и посещ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верки и посещения.png"/>
                    <pic:cNvPicPr/>
                  </pic:nvPicPr>
                  <pic:blipFill>
                    <a:blip r:embed="rId25" cstate="print"/>
                    <a:stretch>
                      <a:fillRect/>
                    </a:stretch>
                  </pic:blipFill>
                  <pic:spPr>
                    <a:xfrm>
                      <a:off x="0" y="0"/>
                      <a:ext cx="2476500" cy="2222500"/>
                    </a:xfrm>
                    <a:prstGeom prst="rect">
                      <a:avLst/>
                    </a:prstGeom>
                  </pic:spPr>
                </pic:pic>
              </a:graphicData>
            </a:graphic>
          </wp:anchor>
        </w:drawing>
      </w:r>
      <w:r w:rsidR="00815241">
        <w:t>Планируя посещения</w:t>
      </w:r>
      <w:r w:rsidR="00815241" w:rsidRPr="00910498">
        <w:t xml:space="preserve"> учреждений, Уполномоченный обязан в первую очередь учитывать интересы категорий граждан, которые уже изначально ограничены в своих правах либо нормами действующего законодательства (подозрев</w:t>
      </w:r>
      <w:r w:rsidR="00356B5A">
        <w:t xml:space="preserve">аемые, обвиняемые, осужденные), </w:t>
      </w:r>
      <w:r w:rsidR="00815241" w:rsidRPr="00910498">
        <w:t>либо по состоянию здор</w:t>
      </w:r>
      <w:r w:rsidR="00986376">
        <w:t xml:space="preserve">овья (находящиеся в учреждениях </w:t>
      </w:r>
      <w:r w:rsidR="00815241" w:rsidRPr="00910498">
        <w:t>психоневрологи</w:t>
      </w:r>
      <w:r w:rsidR="007E4B50">
        <w:t>ческого профиля) или по иным не</w:t>
      </w:r>
      <w:r w:rsidR="00356B5A">
        <w:t xml:space="preserve">зависящим от них причинам </w:t>
      </w:r>
      <w:r w:rsidR="00815241" w:rsidRPr="00910498">
        <w:t xml:space="preserve">(граждане пожилого возраста, лица с ограниченными </w:t>
      </w:r>
      <w:r w:rsidR="00815241" w:rsidRPr="00910498">
        <w:rPr>
          <w:spacing w:val="-6"/>
        </w:rPr>
        <w:t>возможностями). В связи с правовой уязвимостью этих категорий населения защита их прав находится на о</w:t>
      </w:r>
      <w:r w:rsidR="00356B5A">
        <w:rPr>
          <w:spacing w:val="-6"/>
        </w:rPr>
        <w:t>собом контроле Уполномоченного.</w:t>
      </w:r>
    </w:p>
    <w:p w:rsidR="00815241" w:rsidRDefault="00815241" w:rsidP="00356B5A">
      <w:pPr>
        <w:autoSpaceDE w:val="0"/>
        <w:autoSpaceDN w:val="0"/>
        <w:adjustRightInd w:val="0"/>
        <w:ind w:firstLine="720"/>
        <w:jc w:val="both"/>
        <w:outlineLvl w:val="1"/>
        <w:rPr>
          <w:spacing w:val="-6"/>
        </w:rPr>
      </w:pPr>
      <w:r w:rsidRPr="00910498">
        <w:rPr>
          <w:spacing w:val="-6"/>
        </w:rPr>
        <w:t xml:space="preserve">Всего за отчетный период Уполномоченным и сотрудниками аппарата было проведено </w:t>
      </w:r>
      <w:r w:rsidRPr="002867EA">
        <w:rPr>
          <w:b/>
          <w:spacing w:val="-6"/>
        </w:rPr>
        <w:t>более  560</w:t>
      </w:r>
      <w:r w:rsidR="00E91226">
        <w:rPr>
          <w:b/>
          <w:spacing w:val="-6"/>
        </w:rPr>
        <w:t xml:space="preserve"> </w:t>
      </w:r>
      <w:r w:rsidRPr="00910498">
        <w:rPr>
          <w:spacing w:val="-6"/>
        </w:rPr>
        <w:t xml:space="preserve">проверок и посещений, в том числе в рамках проведенного мониторинга. </w:t>
      </w:r>
      <w:r>
        <w:rPr>
          <w:spacing w:val="-6"/>
        </w:rPr>
        <w:t>К</w:t>
      </w:r>
      <w:r w:rsidRPr="00910498">
        <w:rPr>
          <w:spacing w:val="-6"/>
        </w:rPr>
        <w:t xml:space="preserve">оличество указанных проверок </w:t>
      </w:r>
      <w:r>
        <w:rPr>
          <w:spacing w:val="-6"/>
        </w:rPr>
        <w:t xml:space="preserve">ежегодно возрастает. </w:t>
      </w:r>
    </w:p>
    <w:p w:rsidR="00815241" w:rsidRPr="00910498" w:rsidRDefault="00815241" w:rsidP="005724CD">
      <w:pPr>
        <w:autoSpaceDE w:val="0"/>
        <w:autoSpaceDN w:val="0"/>
        <w:adjustRightInd w:val="0"/>
        <w:ind w:firstLine="720"/>
        <w:jc w:val="both"/>
        <w:outlineLvl w:val="1"/>
        <w:rPr>
          <w:spacing w:val="-6"/>
        </w:rPr>
      </w:pPr>
      <w:r w:rsidRPr="00910498">
        <w:rPr>
          <w:noProof/>
        </w:rPr>
        <w:drawing>
          <wp:inline distT="0" distB="0" distL="0" distR="0">
            <wp:extent cx="5030931" cy="1475509"/>
            <wp:effectExtent l="19050" t="0" r="17319"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15241" w:rsidRPr="00910498" w:rsidRDefault="00815241" w:rsidP="005724CD">
      <w:pPr>
        <w:autoSpaceDE w:val="0"/>
        <w:autoSpaceDN w:val="0"/>
        <w:adjustRightInd w:val="0"/>
        <w:jc w:val="both"/>
        <w:outlineLvl w:val="1"/>
        <w:rPr>
          <w:spacing w:val="-6"/>
        </w:rPr>
      </w:pPr>
    </w:p>
    <w:p w:rsidR="00815241" w:rsidRPr="00910498" w:rsidRDefault="00E91226" w:rsidP="005724CD">
      <w:pPr>
        <w:autoSpaceDE w:val="0"/>
        <w:autoSpaceDN w:val="0"/>
        <w:adjustRightInd w:val="0"/>
        <w:ind w:firstLine="709"/>
        <w:jc w:val="both"/>
        <w:rPr>
          <w:color w:val="000000"/>
        </w:rPr>
      </w:pPr>
      <w:r>
        <w:rPr>
          <w:noProof/>
          <w:color w:val="000000"/>
        </w:rPr>
        <w:drawing>
          <wp:anchor distT="0" distB="0" distL="114300" distR="114300" simplePos="0" relativeHeight="251595264" behindDoc="0" locked="0" layoutInCell="1" allowOverlap="1">
            <wp:simplePos x="0" y="0"/>
            <wp:positionH relativeFrom="column">
              <wp:posOffset>3446780</wp:posOffset>
            </wp:positionH>
            <wp:positionV relativeFrom="paragraph">
              <wp:posOffset>900430</wp:posOffset>
            </wp:positionV>
            <wp:extent cx="2636520" cy="2019300"/>
            <wp:effectExtent l="19050" t="0" r="0" b="0"/>
            <wp:wrapSquare wrapText="bothSides"/>
            <wp:docPr id="13" name="Рисунок 12" descr="провер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верки.png"/>
                    <pic:cNvPicPr/>
                  </pic:nvPicPr>
                  <pic:blipFill>
                    <a:blip r:embed="rId31" cstate="print"/>
                    <a:stretch>
                      <a:fillRect/>
                    </a:stretch>
                  </pic:blipFill>
                  <pic:spPr>
                    <a:xfrm>
                      <a:off x="0" y="0"/>
                      <a:ext cx="2636520" cy="2019300"/>
                    </a:xfrm>
                    <a:prstGeom prst="rect">
                      <a:avLst/>
                    </a:prstGeom>
                  </pic:spPr>
                </pic:pic>
              </a:graphicData>
            </a:graphic>
          </wp:anchor>
        </w:drawing>
      </w:r>
      <w:r w:rsidR="00815241" w:rsidRPr="00910498">
        <w:rPr>
          <w:color w:val="000000"/>
        </w:rPr>
        <w:t>Особая роль проверок и посещений заключается в возможности непосредственного ознакомления с условиями реализации прав граждан в конкретном месте, конкретном учреждении, обстоятельствами нарушения прав, а также общения и оперативного взаимодействия как с лицами, пребывающими в учреждении или пользующимися его услугами, так и с его руководством и сотрудниками, а следовательно</w:t>
      </w:r>
      <w:r w:rsidR="00FB7F8E">
        <w:rPr>
          <w:color w:val="000000"/>
        </w:rPr>
        <w:t>,</w:t>
      </w:r>
      <w:r w:rsidR="00815241" w:rsidRPr="00910498">
        <w:rPr>
          <w:color w:val="000000"/>
        </w:rPr>
        <w:t xml:space="preserve"> и оперативного решения ряда выявляемых проблем.</w:t>
      </w:r>
    </w:p>
    <w:p w:rsidR="00815241" w:rsidRPr="00910498" w:rsidRDefault="00815241" w:rsidP="005724CD">
      <w:pPr>
        <w:autoSpaceDE w:val="0"/>
        <w:autoSpaceDN w:val="0"/>
        <w:adjustRightInd w:val="0"/>
        <w:ind w:firstLine="709"/>
        <w:jc w:val="both"/>
      </w:pPr>
      <w:r w:rsidRPr="00910498">
        <w:rPr>
          <w:spacing w:val="-6"/>
        </w:rPr>
        <w:t xml:space="preserve">При проведении проверок и посещений, в том числе в рамках мониторинга особое внимание уделяется контролю за соблюдением прав граждан на охрану здоровья и медицинскую помощь. В связи с </w:t>
      </w:r>
      <w:r w:rsidR="007E4B50">
        <w:rPr>
          <w:spacing w:val="-6"/>
        </w:rPr>
        <w:t>этим</w:t>
      </w:r>
      <w:r w:rsidRPr="00910498">
        <w:rPr>
          <w:spacing w:val="-6"/>
        </w:rPr>
        <w:t xml:space="preserve"> в истекшем году Уполномоченный и сотрудники аппарата вновь посещали учреждения здравоохранения: больницы, поликлиники г. Архангельска и Архангельской области в целях проверки </w:t>
      </w:r>
      <w:r w:rsidRPr="00910498">
        <w:t>качества и доступности медицинской помощи,</w:t>
      </w:r>
      <w:r>
        <w:t xml:space="preserve"> в том числе</w:t>
      </w:r>
      <w:r w:rsidRPr="00910498">
        <w:t xml:space="preserve"> работы поликлиник в праздничные и выходные дни</w:t>
      </w:r>
      <w:r w:rsidR="00E91226">
        <w:t xml:space="preserve"> </w:t>
      </w:r>
      <w:r w:rsidRPr="00910498">
        <w:t>и др.</w:t>
      </w:r>
      <w:r w:rsidRPr="00910498">
        <w:rPr>
          <w:spacing w:val="-6"/>
        </w:rPr>
        <w:t xml:space="preserve"> По-прежнему немаловажным направлением работы оставалось посещение и проверка </w:t>
      </w:r>
      <w:r w:rsidRPr="00910498">
        <w:t xml:space="preserve">разнопрофильных учреждений социального обслуживания: домов-интернатов, комплексных центров социального обслуживания, реабилитационных центров, учреждений социальной защиты, </w:t>
      </w:r>
      <w:r w:rsidR="00E91226">
        <w:t>учреждений</w:t>
      </w:r>
      <w:r w:rsidRPr="00910498">
        <w:t xml:space="preserve"> социального обслуживания г. Архангельска, г. Северодвинска, г. Новодвинска и др.</w:t>
      </w:r>
    </w:p>
    <w:p w:rsidR="00815241" w:rsidRPr="00910498" w:rsidRDefault="00815241" w:rsidP="005724CD">
      <w:pPr>
        <w:pStyle w:val="HTML"/>
        <w:ind w:firstLine="919"/>
        <w:jc w:val="both"/>
        <w:rPr>
          <w:rFonts w:ascii="Times New Roman" w:hAnsi="Times New Roman" w:cs="Times New Roman"/>
          <w:sz w:val="24"/>
          <w:szCs w:val="24"/>
        </w:rPr>
      </w:pPr>
      <w:r w:rsidRPr="00910498">
        <w:rPr>
          <w:rFonts w:ascii="Times New Roman" w:hAnsi="Times New Roman" w:cs="Times New Roman"/>
          <w:sz w:val="24"/>
          <w:szCs w:val="24"/>
        </w:rPr>
        <w:lastRenderedPageBreak/>
        <w:t xml:space="preserve"> Вместе с тем в течение </w:t>
      </w:r>
      <w:r>
        <w:rPr>
          <w:rFonts w:ascii="Times New Roman" w:hAnsi="Times New Roman" w:cs="Times New Roman"/>
          <w:sz w:val="24"/>
          <w:szCs w:val="24"/>
        </w:rPr>
        <w:t>2018</w:t>
      </w:r>
      <w:r w:rsidRPr="00910498">
        <w:rPr>
          <w:rFonts w:ascii="Times New Roman" w:hAnsi="Times New Roman" w:cs="Times New Roman"/>
          <w:sz w:val="24"/>
          <w:szCs w:val="24"/>
        </w:rPr>
        <w:t xml:space="preserve"> года Уполномоченный и сотрудники его аппарата неоднократно посещали места принудительного содержания системы исполнения наказ</w:t>
      </w:r>
      <w:r w:rsidRPr="00910498">
        <w:rPr>
          <w:rFonts w:ascii="Times New Roman" w:hAnsi="Times New Roman" w:cs="Times New Roman"/>
          <w:sz w:val="24"/>
          <w:szCs w:val="24"/>
        </w:rPr>
        <w:t>а</w:t>
      </w:r>
      <w:r w:rsidRPr="00910498">
        <w:rPr>
          <w:rFonts w:ascii="Times New Roman" w:hAnsi="Times New Roman" w:cs="Times New Roman"/>
          <w:sz w:val="24"/>
          <w:szCs w:val="24"/>
        </w:rPr>
        <w:t>ний и органов вну</w:t>
      </w:r>
      <w:r w:rsidR="00AE2670">
        <w:rPr>
          <w:rFonts w:ascii="Times New Roman" w:hAnsi="Times New Roman" w:cs="Times New Roman"/>
          <w:sz w:val="24"/>
          <w:szCs w:val="24"/>
        </w:rPr>
        <w:t>тренних дел на территории городов</w:t>
      </w:r>
      <w:r w:rsidR="00526563" w:rsidRPr="00526563">
        <w:rPr>
          <w:rFonts w:ascii="Times New Roman" w:hAnsi="Times New Roman" w:cs="Times New Roman"/>
          <w:sz w:val="24"/>
          <w:szCs w:val="24"/>
        </w:rPr>
        <w:t>:</w:t>
      </w:r>
      <w:r w:rsidRPr="00910498">
        <w:rPr>
          <w:rFonts w:ascii="Times New Roman" w:hAnsi="Times New Roman" w:cs="Times New Roman"/>
          <w:sz w:val="24"/>
          <w:szCs w:val="24"/>
        </w:rPr>
        <w:t xml:space="preserve"> Архангельска, Северодвинска, </w:t>
      </w:r>
      <w:r>
        <w:rPr>
          <w:rFonts w:ascii="Times New Roman" w:hAnsi="Times New Roman" w:cs="Times New Roman"/>
          <w:sz w:val="24"/>
          <w:szCs w:val="24"/>
        </w:rPr>
        <w:t>Он</w:t>
      </w:r>
      <w:r>
        <w:rPr>
          <w:rFonts w:ascii="Times New Roman" w:hAnsi="Times New Roman" w:cs="Times New Roman"/>
          <w:sz w:val="24"/>
          <w:szCs w:val="24"/>
        </w:rPr>
        <w:t>е</w:t>
      </w:r>
      <w:r w:rsidR="00AE2670">
        <w:rPr>
          <w:rFonts w:ascii="Times New Roman" w:hAnsi="Times New Roman" w:cs="Times New Roman"/>
          <w:sz w:val="24"/>
          <w:szCs w:val="24"/>
        </w:rPr>
        <w:t>ги</w:t>
      </w:r>
      <w:r w:rsidR="00AE2670" w:rsidRPr="00AE2670">
        <w:rPr>
          <w:rFonts w:ascii="Times New Roman" w:hAnsi="Times New Roman" w:cs="Times New Roman"/>
          <w:sz w:val="24"/>
          <w:szCs w:val="24"/>
        </w:rPr>
        <w:t>;</w:t>
      </w:r>
      <w:r>
        <w:rPr>
          <w:rFonts w:ascii="Times New Roman" w:hAnsi="Times New Roman" w:cs="Times New Roman"/>
          <w:sz w:val="24"/>
          <w:szCs w:val="24"/>
        </w:rPr>
        <w:t xml:space="preserve"> Плесецк</w:t>
      </w:r>
      <w:r w:rsidR="00AE2670">
        <w:rPr>
          <w:rFonts w:ascii="Times New Roman" w:hAnsi="Times New Roman" w:cs="Times New Roman"/>
          <w:sz w:val="24"/>
          <w:szCs w:val="24"/>
        </w:rPr>
        <w:t>ого района</w:t>
      </w:r>
      <w:r w:rsidRPr="00910498">
        <w:rPr>
          <w:rFonts w:ascii="Times New Roman" w:hAnsi="Times New Roman" w:cs="Times New Roman"/>
          <w:sz w:val="24"/>
          <w:szCs w:val="24"/>
        </w:rPr>
        <w:t>, а</w:t>
      </w:r>
      <w:r w:rsidR="00D11803">
        <w:rPr>
          <w:rFonts w:ascii="Times New Roman" w:hAnsi="Times New Roman" w:cs="Times New Roman"/>
          <w:sz w:val="24"/>
          <w:szCs w:val="24"/>
        </w:rPr>
        <w:t xml:space="preserve"> также </w:t>
      </w:r>
      <w:r w:rsidR="00AE2670">
        <w:rPr>
          <w:rFonts w:ascii="Times New Roman" w:hAnsi="Times New Roman" w:cs="Times New Roman"/>
          <w:sz w:val="24"/>
          <w:szCs w:val="24"/>
        </w:rPr>
        <w:t>иных муниципальных образований</w:t>
      </w:r>
      <w:r w:rsidRPr="00910498">
        <w:rPr>
          <w:rFonts w:ascii="Times New Roman" w:hAnsi="Times New Roman" w:cs="Times New Roman"/>
          <w:sz w:val="24"/>
          <w:szCs w:val="24"/>
        </w:rPr>
        <w:t xml:space="preserve"> области. С сожалением следует отметить, что объективные ограничения для дальнейшего распространения пра</w:t>
      </w:r>
      <w:r w:rsidRPr="00910498">
        <w:rPr>
          <w:rFonts w:ascii="Times New Roman" w:hAnsi="Times New Roman" w:cs="Times New Roman"/>
          <w:sz w:val="24"/>
          <w:szCs w:val="24"/>
        </w:rPr>
        <w:t>к</w:t>
      </w:r>
      <w:r w:rsidRPr="00910498">
        <w:rPr>
          <w:rFonts w:ascii="Times New Roman" w:hAnsi="Times New Roman" w:cs="Times New Roman"/>
          <w:sz w:val="24"/>
          <w:szCs w:val="24"/>
        </w:rPr>
        <w:t>тики проверок и посещений по-прежнему сохраняются.</w:t>
      </w:r>
    </w:p>
    <w:p w:rsidR="00815241" w:rsidRPr="00910498" w:rsidRDefault="00815241" w:rsidP="005724CD">
      <w:pPr>
        <w:pStyle w:val="HTML"/>
        <w:ind w:firstLine="919"/>
        <w:jc w:val="both"/>
        <w:rPr>
          <w:rFonts w:ascii="Times New Roman" w:hAnsi="Times New Roman" w:cs="Times New Roman"/>
          <w:sz w:val="24"/>
          <w:szCs w:val="24"/>
        </w:rPr>
      </w:pPr>
      <w:r w:rsidRPr="00910498">
        <w:rPr>
          <w:rFonts w:ascii="Times New Roman" w:hAnsi="Times New Roman" w:cs="Times New Roman"/>
          <w:sz w:val="24"/>
          <w:szCs w:val="24"/>
        </w:rPr>
        <w:t>Особо следует отметить, что посещения и проверки ряда учреждений провод</w:t>
      </w:r>
      <w:r w:rsidRPr="00910498">
        <w:rPr>
          <w:rFonts w:ascii="Times New Roman" w:hAnsi="Times New Roman" w:cs="Times New Roman"/>
          <w:sz w:val="24"/>
          <w:szCs w:val="24"/>
        </w:rPr>
        <w:t>и</w:t>
      </w:r>
      <w:r w:rsidRPr="00910498">
        <w:rPr>
          <w:rFonts w:ascii="Times New Roman" w:hAnsi="Times New Roman" w:cs="Times New Roman"/>
          <w:sz w:val="24"/>
          <w:szCs w:val="24"/>
        </w:rPr>
        <w:t xml:space="preserve">лись </w:t>
      </w:r>
      <w:r w:rsidRPr="00910498">
        <w:rPr>
          <w:rFonts w:ascii="Times New Roman" w:hAnsi="Times New Roman" w:cs="Times New Roman"/>
          <w:b/>
          <w:sz w:val="24"/>
          <w:szCs w:val="24"/>
        </w:rPr>
        <w:t>совместно с руководителями и представителями других государственных орг</w:t>
      </w:r>
      <w:r w:rsidRPr="00910498">
        <w:rPr>
          <w:rFonts w:ascii="Times New Roman" w:hAnsi="Times New Roman" w:cs="Times New Roman"/>
          <w:b/>
          <w:sz w:val="24"/>
          <w:szCs w:val="24"/>
        </w:rPr>
        <w:t>а</w:t>
      </w:r>
      <w:r w:rsidRPr="00910498">
        <w:rPr>
          <w:rFonts w:ascii="Times New Roman" w:hAnsi="Times New Roman" w:cs="Times New Roman"/>
          <w:b/>
          <w:sz w:val="24"/>
          <w:szCs w:val="24"/>
        </w:rPr>
        <w:t>нов</w:t>
      </w:r>
      <w:r>
        <w:rPr>
          <w:rFonts w:ascii="Times New Roman" w:hAnsi="Times New Roman" w:cs="Times New Roman"/>
          <w:sz w:val="24"/>
          <w:szCs w:val="24"/>
        </w:rPr>
        <w:t>.</w:t>
      </w:r>
    </w:p>
    <w:p w:rsidR="00815241" w:rsidRPr="00910498" w:rsidRDefault="00815241" w:rsidP="005724CD">
      <w:pPr>
        <w:pStyle w:val="HTML"/>
        <w:ind w:firstLine="720"/>
        <w:jc w:val="both"/>
        <w:rPr>
          <w:rFonts w:ascii="Times New Roman" w:hAnsi="Times New Roman" w:cs="Times New Roman"/>
          <w:sz w:val="24"/>
          <w:szCs w:val="24"/>
        </w:rPr>
      </w:pPr>
      <w:r w:rsidRPr="00910498">
        <w:rPr>
          <w:rFonts w:ascii="Times New Roman" w:hAnsi="Times New Roman" w:cs="Times New Roman"/>
          <w:sz w:val="24"/>
          <w:szCs w:val="24"/>
        </w:rPr>
        <w:t>По итогам осуществления контрольных мероприятий, а также в случаях выявления массовых нарушений прав граждан Уполномоченный направлял запросы, заключения и  обращения в государственные и муниципальные органы различных уровней.</w:t>
      </w:r>
    </w:p>
    <w:p w:rsidR="00815241" w:rsidRPr="005A6DCB" w:rsidRDefault="00815241" w:rsidP="005724CD">
      <w:pPr>
        <w:pStyle w:val="HTML"/>
        <w:ind w:firstLine="720"/>
        <w:jc w:val="both"/>
        <w:rPr>
          <w:rFonts w:ascii="Times New Roman" w:hAnsi="Times New Roman" w:cs="Times New Roman"/>
          <w:sz w:val="24"/>
          <w:szCs w:val="24"/>
        </w:rPr>
      </w:pPr>
      <w:r w:rsidRPr="00910498">
        <w:rPr>
          <w:rFonts w:ascii="Times New Roman" w:hAnsi="Times New Roman" w:cs="Times New Roman"/>
          <w:spacing w:val="1"/>
          <w:sz w:val="24"/>
          <w:szCs w:val="24"/>
        </w:rPr>
        <w:t>Одним из инструментов контроля за соблюдением прав человека являлся систе</w:t>
      </w:r>
      <w:r w:rsidRPr="00910498">
        <w:rPr>
          <w:rFonts w:ascii="Times New Roman" w:hAnsi="Times New Roman" w:cs="Times New Roman"/>
          <w:spacing w:val="1"/>
          <w:sz w:val="24"/>
          <w:szCs w:val="24"/>
        </w:rPr>
        <w:t>м</w:t>
      </w:r>
      <w:r w:rsidRPr="00910498">
        <w:rPr>
          <w:rFonts w:ascii="Times New Roman" w:hAnsi="Times New Roman" w:cs="Times New Roman"/>
          <w:spacing w:val="1"/>
          <w:sz w:val="24"/>
          <w:szCs w:val="24"/>
        </w:rPr>
        <w:t xml:space="preserve">ный </w:t>
      </w:r>
      <w:r w:rsidRPr="00910498">
        <w:rPr>
          <w:rFonts w:ascii="Times New Roman" w:hAnsi="Times New Roman" w:cs="Times New Roman"/>
          <w:b/>
          <w:sz w:val="24"/>
          <w:szCs w:val="24"/>
        </w:rPr>
        <w:t>мониторинг</w:t>
      </w:r>
      <w:r w:rsidRPr="00910498">
        <w:rPr>
          <w:rFonts w:ascii="Times New Roman" w:hAnsi="Times New Roman" w:cs="Times New Roman"/>
          <w:sz w:val="24"/>
          <w:szCs w:val="24"/>
        </w:rPr>
        <w:t xml:space="preserve"> в этой сфере, осуществлявшийся Уполномоченным на постоянной осн</w:t>
      </w:r>
      <w:r w:rsidRPr="00910498">
        <w:rPr>
          <w:rFonts w:ascii="Times New Roman" w:hAnsi="Times New Roman" w:cs="Times New Roman"/>
          <w:sz w:val="24"/>
          <w:szCs w:val="24"/>
        </w:rPr>
        <w:t>о</w:t>
      </w:r>
      <w:r w:rsidRPr="00910498">
        <w:rPr>
          <w:rFonts w:ascii="Times New Roman" w:hAnsi="Times New Roman" w:cs="Times New Roman"/>
          <w:sz w:val="24"/>
          <w:szCs w:val="24"/>
        </w:rPr>
        <w:t xml:space="preserve">ве. Так, в </w:t>
      </w:r>
      <w:r>
        <w:rPr>
          <w:rFonts w:ascii="Times New Roman" w:hAnsi="Times New Roman" w:cs="Times New Roman"/>
          <w:sz w:val="24"/>
          <w:szCs w:val="24"/>
        </w:rPr>
        <w:t>2018</w:t>
      </w:r>
      <w:r w:rsidRPr="00910498">
        <w:rPr>
          <w:rFonts w:ascii="Times New Roman" w:hAnsi="Times New Roman" w:cs="Times New Roman"/>
          <w:sz w:val="24"/>
          <w:szCs w:val="24"/>
        </w:rPr>
        <w:t xml:space="preserve"> году Уполномоченным был продолжен мониторинг по более чем </w:t>
      </w:r>
      <w:r>
        <w:rPr>
          <w:rFonts w:ascii="Times New Roman" w:hAnsi="Times New Roman" w:cs="Times New Roman"/>
          <w:sz w:val="24"/>
          <w:szCs w:val="24"/>
        </w:rPr>
        <w:t>20</w:t>
      </w:r>
      <w:r w:rsidRPr="00910498">
        <w:rPr>
          <w:rFonts w:ascii="Times New Roman" w:hAnsi="Times New Roman" w:cs="Times New Roman"/>
          <w:sz w:val="24"/>
          <w:szCs w:val="24"/>
        </w:rPr>
        <w:t xml:space="preserve"> н</w:t>
      </w:r>
      <w:r w:rsidRPr="00910498">
        <w:rPr>
          <w:rFonts w:ascii="Times New Roman" w:hAnsi="Times New Roman" w:cs="Times New Roman"/>
          <w:sz w:val="24"/>
          <w:szCs w:val="24"/>
        </w:rPr>
        <w:t>а</w:t>
      </w:r>
      <w:r w:rsidRPr="00910498">
        <w:rPr>
          <w:rFonts w:ascii="Times New Roman" w:hAnsi="Times New Roman" w:cs="Times New Roman"/>
          <w:sz w:val="24"/>
          <w:szCs w:val="24"/>
        </w:rPr>
        <w:t>правлениям реализации прав ч</w:t>
      </w:r>
      <w:r w:rsidR="00E91226">
        <w:rPr>
          <w:rFonts w:ascii="Times New Roman" w:hAnsi="Times New Roman" w:cs="Times New Roman"/>
          <w:sz w:val="24"/>
          <w:szCs w:val="24"/>
        </w:rPr>
        <w:t>еловека, результаты которого</w:t>
      </w:r>
      <w:r>
        <w:rPr>
          <w:rFonts w:ascii="Times New Roman" w:hAnsi="Times New Roman" w:cs="Times New Roman"/>
          <w:sz w:val="24"/>
          <w:szCs w:val="24"/>
        </w:rPr>
        <w:t xml:space="preserve"> публиковались в течение года на официальном сайте Уполномоченного</w:t>
      </w:r>
      <w:r w:rsidRPr="005A6DCB">
        <w:rPr>
          <w:rFonts w:ascii="Times New Roman" w:hAnsi="Times New Roman" w:cs="Times New Roman"/>
          <w:sz w:val="24"/>
          <w:szCs w:val="24"/>
        </w:rPr>
        <w:t>:</w:t>
      </w:r>
    </w:p>
    <w:tbl>
      <w:tblPr>
        <w:tblStyle w:val="a6"/>
        <w:tblW w:w="9747" w:type="dxa"/>
        <w:tblLook w:val="04A0"/>
      </w:tblPr>
      <w:tblGrid>
        <w:gridCol w:w="9747"/>
      </w:tblGrid>
      <w:tr w:rsidR="00815241" w:rsidRPr="00910498" w:rsidTr="005724CD">
        <w:trPr>
          <w:trHeight w:val="321"/>
        </w:trPr>
        <w:tc>
          <w:tcPr>
            <w:tcW w:w="9747" w:type="dxa"/>
            <w:shd w:val="clear" w:color="auto" w:fill="8DB3E2" w:themeFill="text2" w:themeFillTint="66"/>
          </w:tcPr>
          <w:p w:rsidR="00815241" w:rsidRPr="00E551D9" w:rsidRDefault="00815241" w:rsidP="00021219">
            <w:pPr>
              <w:pStyle w:val="a8"/>
              <w:jc w:val="both"/>
              <w:rPr>
                <w:rFonts w:ascii="Times New Roman" w:hAnsi="Times New Roman" w:cs="Times New Roman"/>
                <w:sz w:val="24"/>
                <w:szCs w:val="24"/>
              </w:rPr>
            </w:pPr>
            <w:r w:rsidRPr="00E551D9">
              <w:rPr>
                <w:rFonts w:ascii="Times New Roman" w:hAnsi="Times New Roman" w:cs="Times New Roman"/>
                <w:sz w:val="24"/>
                <w:szCs w:val="24"/>
              </w:rPr>
              <w:t xml:space="preserve">Мониторинг осуществления пассажирских перевозок авиационным транспортом </w:t>
            </w:r>
          </w:p>
        </w:tc>
      </w:tr>
      <w:tr w:rsidR="00815241" w:rsidRPr="00910498" w:rsidTr="005724CD">
        <w:tc>
          <w:tcPr>
            <w:tcW w:w="9747" w:type="dxa"/>
            <w:shd w:val="clear" w:color="auto" w:fill="C6D9F1" w:themeFill="text2" w:themeFillTint="33"/>
          </w:tcPr>
          <w:p w:rsidR="00815241" w:rsidRPr="00E551D9" w:rsidRDefault="00815241" w:rsidP="00021219">
            <w:pPr>
              <w:pStyle w:val="a8"/>
              <w:jc w:val="both"/>
              <w:rPr>
                <w:rFonts w:ascii="Times New Roman" w:hAnsi="Times New Roman" w:cs="Times New Roman"/>
                <w:sz w:val="24"/>
                <w:szCs w:val="24"/>
              </w:rPr>
            </w:pPr>
            <w:r w:rsidRPr="00E551D9">
              <w:rPr>
                <w:rFonts w:ascii="Times New Roman" w:hAnsi="Times New Roman" w:cs="Times New Roman"/>
                <w:sz w:val="24"/>
                <w:szCs w:val="24"/>
              </w:rPr>
              <w:t>Мониторинг публичных мероприятий, проводимых и планируемых к проведению на терр</w:t>
            </w:r>
            <w:r w:rsidRPr="00E551D9">
              <w:rPr>
                <w:rFonts w:ascii="Times New Roman" w:hAnsi="Times New Roman" w:cs="Times New Roman"/>
                <w:sz w:val="24"/>
                <w:szCs w:val="24"/>
              </w:rPr>
              <w:t>и</w:t>
            </w:r>
            <w:r w:rsidRPr="00E551D9">
              <w:rPr>
                <w:rFonts w:ascii="Times New Roman" w:hAnsi="Times New Roman" w:cs="Times New Roman"/>
                <w:sz w:val="24"/>
                <w:szCs w:val="24"/>
              </w:rPr>
              <w:t>тории Архангельской области</w:t>
            </w:r>
          </w:p>
        </w:tc>
      </w:tr>
      <w:tr w:rsidR="00815241" w:rsidRPr="00910498" w:rsidTr="005724CD">
        <w:tc>
          <w:tcPr>
            <w:tcW w:w="9747" w:type="dxa"/>
            <w:shd w:val="clear" w:color="auto" w:fill="92CDDC" w:themeFill="accent5" w:themeFillTint="99"/>
          </w:tcPr>
          <w:p w:rsidR="00815241" w:rsidRPr="00E551D9" w:rsidRDefault="00815241" w:rsidP="00021219">
            <w:pPr>
              <w:jc w:val="both"/>
              <w:rPr>
                <w:bCs/>
              </w:rPr>
            </w:pPr>
            <w:r w:rsidRPr="00E551D9">
              <w:t>Мониторинг доступности и готовности избирательных участков для граждан и отдельных категорий (инвалидов) в период проведения выборов Президента РФ 18 марта 2018 года</w:t>
            </w:r>
          </w:p>
        </w:tc>
      </w:tr>
      <w:tr w:rsidR="00815241" w:rsidRPr="00910498" w:rsidTr="005724CD">
        <w:tc>
          <w:tcPr>
            <w:tcW w:w="9747" w:type="dxa"/>
            <w:shd w:val="clear" w:color="auto" w:fill="C6D9F1" w:themeFill="text2" w:themeFillTint="33"/>
          </w:tcPr>
          <w:p w:rsidR="00815241" w:rsidRPr="00E551D9" w:rsidRDefault="00815241" w:rsidP="00021219">
            <w:pPr>
              <w:jc w:val="both"/>
              <w:rPr>
                <w:bCs/>
              </w:rPr>
            </w:pPr>
            <w:r w:rsidRPr="00E551D9">
              <w:t xml:space="preserve">Мониторинг доступности и готовности избирательных участков для граждан и отдельных категорий (инвалидов) в период проведения выборов в Архангельское областное Собрание депутатов </w:t>
            </w:r>
          </w:p>
        </w:tc>
      </w:tr>
      <w:tr w:rsidR="00815241" w:rsidRPr="00910498" w:rsidTr="005724CD">
        <w:trPr>
          <w:trHeight w:val="658"/>
        </w:trPr>
        <w:tc>
          <w:tcPr>
            <w:tcW w:w="9747" w:type="dxa"/>
            <w:shd w:val="clear" w:color="auto" w:fill="8DB3E2" w:themeFill="text2" w:themeFillTint="66"/>
          </w:tcPr>
          <w:p w:rsidR="00815241" w:rsidRPr="00E551D9" w:rsidRDefault="00815241" w:rsidP="00021219">
            <w:pPr>
              <w:pStyle w:val="a8"/>
              <w:jc w:val="both"/>
              <w:rPr>
                <w:rFonts w:ascii="Times New Roman" w:hAnsi="Times New Roman" w:cs="Times New Roman"/>
                <w:sz w:val="24"/>
                <w:szCs w:val="24"/>
              </w:rPr>
            </w:pPr>
            <w:r w:rsidRPr="00E551D9">
              <w:rPr>
                <w:rFonts w:ascii="Times New Roman" w:hAnsi="Times New Roman"/>
                <w:sz w:val="24"/>
                <w:szCs w:val="24"/>
              </w:rPr>
              <w:t>Мониторинг благоустройства населенных пунктов: Архангельск, Новодвинск, Север</w:t>
            </w:r>
            <w:r w:rsidRPr="00E551D9">
              <w:rPr>
                <w:rFonts w:ascii="Times New Roman" w:hAnsi="Times New Roman"/>
                <w:sz w:val="24"/>
                <w:szCs w:val="24"/>
              </w:rPr>
              <w:t>о</w:t>
            </w:r>
            <w:r w:rsidRPr="00E551D9">
              <w:rPr>
                <w:rFonts w:ascii="Times New Roman" w:hAnsi="Times New Roman"/>
                <w:sz w:val="24"/>
                <w:szCs w:val="24"/>
              </w:rPr>
              <w:t>двинск; Приморский, Вельский, Пинежский районы Архангельской области</w:t>
            </w:r>
          </w:p>
        </w:tc>
      </w:tr>
      <w:tr w:rsidR="00815241" w:rsidRPr="00910498" w:rsidTr="005724CD">
        <w:trPr>
          <w:trHeight w:val="658"/>
        </w:trPr>
        <w:tc>
          <w:tcPr>
            <w:tcW w:w="9747" w:type="dxa"/>
            <w:shd w:val="clear" w:color="auto" w:fill="B6DDE8" w:themeFill="accent5" w:themeFillTint="66"/>
          </w:tcPr>
          <w:p w:rsidR="00815241" w:rsidRPr="00E551D9" w:rsidRDefault="00815241" w:rsidP="00021219">
            <w:pPr>
              <w:pStyle w:val="a8"/>
              <w:jc w:val="both"/>
              <w:rPr>
                <w:rFonts w:ascii="Times New Roman" w:hAnsi="Times New Roman"/>
                <w:sz w:val="24"/>
                <w:szCs w:val="24"/>
              </w:rPr>
            </w:pPr>
            <w:r w:rsidRPr="00E551D9">
              <w:rPr>
                <w:rFonts w:ascii="Times New Roman" w:hAnsi="Times New Roman"/>
                <w:sz w:val="24"/>
                <w:szCs w:val="24"/>
              </w:rPr>
              <w:t xml:space="preserve">Мониторинг проведения потребительского эксперимента «Рабочая карта потребительского эксперимента – «контрольной закупки» услуги «запись к врачу» </w:t>
            </w:r>
          </w:p>
        </w:tc>
      </w:tr>
      <w:tr w:rsidR="00815241" w:rsidRPr="00910498" w:rsidTr="005724CD">
        <w:trPr>
          <w:trHeight w:val="658"/>
        </w:trPr>
        <w:tc>
          <w:tcPr>
            <w:tcW w:w="9747" w:type="dxa"/>
            <w:shd w:val="clear" w:color="auto" w:fill="92CDDC" w:themeFill="accent5" w:themeFillTint="99"/>
          </w:tcPr>
          <w:p w:rsidR="00815241" w:rsidRPr="00E551D9" w:rsidRDefault="00815241" w:rsidP="00021219">
            <w:pPr>
              <w:jc w:val="both"/>
            </w:pPr>
            <w:r w:rsidRPr="00E551D9">
              <w:rPr>
                <w:bCs/>
              </w:rPr>
              <w:t xml:space="preserve">Мониторинг реализации прав лиц, содержащихся в учреждениях УФСИН России по Архангельской области, на оказание медицинской помощи и охрану здоровья </w:t>
            </w:r>
          </w:p>
        </w:tc>
      </w:tr>
      <w:tr w:rsidR="00815241" w:rsidRPr="00910498" w:rsidTr="00E91226">
        <w:trPr>
          <w:trHeight w:val="555"/>
        </w:trPr>
        <w:tc>
          <w:tcPr>
            <w:tcW w:w="9747" w:type="dxa"/>
            <w:shd w:val="clear" w:color="auto" w:fill="DAEEF3" w:themeFill="accent5" w:themeFillTint="33"/>
          </w:tcPr>
          <w:p w:rsidR="00815241" w:rsidRPr="00E551D9" w:rsidRDefault="00815241" w:rsidP="00021219">
            <w:pPr>
              <w:jc w:val="both"/>
              <w:rPr>
                <w:bCs/>
              </w:rPr>
            </w:pPr>
            <w:r w:rsidRPr="00E551D9">
              <w:rPr>
                <w:bCs/>
              </w:rPr>
              <w:t>Мониторинг соблюдения трудовых прав осужденных, содержащихся в учреждениях УФСИН России по Архангельской области</w:t>
            </w:r>
          </w:p>
        </w:tc>
      </w:tr>
      <w:tr w:rsidR="00815241" w:rsidRPr="00910498" w:rsidTr="00E91226">
        <w:trPr>
          <w:trHeight w:val="549"/>
        </w:trPr>
        <w:tc>
          <w:tcPr>
            <w:tcW w:w="9747" w:type="dxa"/>
            <w:shd w:val="clear" w:color="auto" w:fill="C6D9F1" w:themeFill="text2" w:themeFillTint="33"/>
          </w:tcPr>
          <w:p w:rsidR="00815241" w:rsidRPr="00E551D9" w:rsidRDefault="00815241" w:rsidP="00021219">
            <w:pPr>
              <w:jc w:val="both"/>
              <w:rPr>
                <w:bCs/>
              </w:rPr>
            </w:pPr>
            <w:r w:rsidRPr="00E551D9">
              <w:rPr>
                <w:bCs/>
              </w:rPr>
              <w:t>Мониторинг ситуации с соблюдением прав лиц, содержащихся в изоляторах временного содержания УМВД России по Архангельской области, на обеспечение их питанием</w:t>
            </w:r>
          </w:p>
        </w:tc>
      </w:tr>
      <w:tr w:rsidR="00815241" w:rsidRPr="00910498" w:rsidTr="00E91226">
        <w:trPr>
          <w:trHeight w:val="557"/>
        </w:trPr>
        <w:tc>
          <w:tcPr>
            <w:tcW w:w="9747" w:type="dxa"/>
            <w:shd w:val="clear" w:color="auto" w:fill="DAEEF3" w:themeFill="accent5" w:themeFillTint="33"/>
          </w:tcPr>
          <w:p w:rsidR="00815241" w:rsidRPr="00E551D9" w:rsidRDefault="00815241" w:rsidP="00021219">
            <w:pPr>
              <w:jc w:val="both"/>
              <w:rPr>
                <w:bCs/>
              </w:rPr>
            </w:pPr>
            <w:r w:rsidRPr="00E551D9">
              <w:rPr>
                <w:bCs/>
              </w:rPr>
              <w:t>Мониторинг ситуации по вопросу соблюдения законодательно установленной нормы санитарной площади в следственных изоляторах Архангельской области</w:t>
            </w:r>
          </w:p>
        </w:tc>
      </w:tr>
      <w:tr w:rsidR="00815241" w:rsidRPr="00910498" w:rsidTr="00E91226">
        <w:trPr>
          <w:trHeight w:val="551"/>
        </w:trPr>
        <w:tc>
          <w:tcPr>
            <w:tcW w:w="9747" w:type="dxa"/>
            <w:shd w:val="clear" w:color="auto" w:fill="8DB3E2" w:themeFill="text2" w:themeFillTint="66"/>
          </w:tcPr>
          <w:p w:rsidR="00815241" w:rsidRPr="00E551D9" w:rsidRDefault="00815241" w:rsidP="00021219">
            <w:pPr>
              <w:pStyle w:val="a8"/>
              <w:jc w:val="both"/>
              <w:rPr>
                <w:rFonts w:ascii="Times New Roman" w:hAnsi="Times New Roman" w:cs="Times New Roman"/>
                <w:sz w:val="24"/>
                <w:szCs w:val="24"/>
              </w:rPr>
            </w:pPr>
            <w:r w:rsidRPr="00E551D9">
              <w:rPr>
                <w:rFonts w:ascii="Times New Roman" w:hAnsi="Times New Roman" w:cs="Times New Roman"/>
                <w:sz w:val="24"/>
                <w:szCs w:val="24"/>
              </w:rPr>
              <w:t>Мониторинг соблюдения норм вещевого довольствия в учреждениях УФСИН России по Архангельской области</w:t>
            </w:r>
          </w:p>
        </w:tc>
      </w:tr>
      <w:tr w:rsidR="00815241" w:rsidRPr="00910498" w:rsidTr="005724CD">
        <w:trPr>
          <w:trHeight w:val="658"/>
        </w:trPr>
        <w:tc>
          <w:tcPr>
            <w:tcW w:w="9747" w:type="dxa"/>
            <w:shd w:val="clear" w:color="auto" w:fill="DAEEF3" w:themeFill="accent5" w:themeFillTint="33"/>
          </w:tcPr>
          <w:p w:rsidR="00815241" w:rsidRPr="00E551D9" w:rsidRDefault="00815241" w:rsidP="00021219">
            <w:pPr>
              <w:jc w:val="both"/>
              <w:rPr>
                <w:bCs/>
              </w:rPr>
            </w:pPr>
            <w:r w:rsidRPr="00E551D9">
              <w:t xml:space="preserve">Мониторинг реализации активного избирательного права лицами, находящимися в местах принудительного содержания системы УМВД России по Архангельской области в период проведения выборов Президента РФ 18 марта 2018 года, а также выборов в Архангельское областное Собрание депутатов </w:t>
            </w:r>
          </w:p>
        </w:tc>
      </w:tr>
      <w:tr w:rsidR="00815241" w:rsidRPr="00910498" w:rsidTr="00E91226">
        <w:trPr>
          <w:trHeight w:val="317"/>
        </w:trPr>
        <w:tc>
          <w:tcPr>
            <w:tcW w:w="9747" w:type="dxa"/>
            <w:shd w:val="clear" w:color="auto" w:fill="B8CCE4" w:themeFill="accent1" w:themeFillTint="66"/>
          </w:tcPr>
          <w:p w:rsidR="00815241" w:rsidRPr="00E551D9" w:rsidRDefault="00815241" w:rsidP="00021219">
            <w:pPr>
              <w:pStyle w:val="a8"/>
              <w:jc w:val="both"/>
              <w:rPr>
                <w:rFonts w:ascii="Times New Roman" w:hAnsi="Times New Roman" w:cs="Times New Roman"/>
                <w:sz w:val="24"/>
                <w:szCs w:val="24"/>
              </w:rPr>
            </w:pPr>
            <w:r w:rsidRPr="00E551D9">
              <w:rPr>
                <w:rFonts w:ascii="Times New Roman" w:hAnsi="Times New Roman"/>
                <w:sz w:val="24"/>
                <w:szCs w:val="24"/>
              </w:rPr>
              <w:t>Мониторинг реализации активного избирательного права лицами, содержащимися в сле</w:t>
            </w:r>
            <w:r w:rsidRPr="00E551D9">
              <w:rPr>
                <w:rFonts w:ascii="Times New Roman" w:hAnsi="Times New Roman"/>
                <w:sz w:val="24"/>
                <w:szCs w:val="24"/>
              </w:rPr>
              <w:t>д</w:t>
            </w:r>
            <w:r w:rsidRPr="00E551D9">
              <w:rPr>
                <w:rFonts w:ascii="Times New Roman" w:hAnsi="Times New Roman"/>
                <w:sz w:val="24"/>
                <w:szCs w:val="24"/>
              </w:rPr>
              <w:t xml:space="preserve">ственных изоляторах УФСИН России по Архангельской области, и лицами, находящимися под домашним арестом в период проведения выборов Президента РФ 18 марта 2018 года, а также выборов в Архангельское областное Собрание депутатов </w:t>
            </w:r>
          </w:p>
        </w:tc>
      </w:tr>
      <w:tr w:rsidR="00815241" w:rsidRPr="00910498" w:rsidTr="00E91226">
        <w:trPr>
          <w:trHeight w:val="458"/>
        </w:trPr>
        <w:tc>
          <w:tcPr>
            <w:tcW w:w="9747" w:type="dxa"/>
            <w:shd w:val="clear" w:color="auto" w:fill="DAEEF3" w:themeFill="accent5" w:themeFillTint="33"/>
          </w:tcPr>
          <w:p w:rsidR="00815241" w:rsidRPr="00E551D9" w:rsidRDefault="00815241" w:rsidP="00021219">
            <w:pPr>
              <w:pStyle w:val="a8"/>
              <w:jc w:val="both"/>
              <w:rPr>
                <w:rFonts w:ascii="Times New Roman" w:hAnsi="Times New Roman" w:cs="Times New Roman"/>
                <w:bCs/>
                <w:sz w:val="24"/>
                <w:szCs w:val="24"/>
              </w:rPr>
            </w:pPr>
            <w:r w:rsidRPr="00E551D9">
              <w:rPr>
                <w:rFonts w:ascii="Times New Roman" w:hAnsi="Times New Roman"/>
                <w:sz w:val="24"/>
                <w:szCs w:val="24"/>
              </w:rPr>
              <w:t>Мониторинг распространения социально значимых заболеваний среди лиц, содержащихся в учреждениях УФСИН России по Архангельской области</w:t>
            </w:r>
          </w:p>
        </w:tc>
      </w:tr>
      <w:tr w:rsidR="00815241" w:rsidRPr="00910498" w:rsidTr="005724CD">
        <w:trPr>
          <w:trHeight w:val="658"/>
        </w:trPr>
        <w:tc>
          <w:tcPr>
            <w:tcW w:w="9747" w:type="dxa"/>
            <w:shd w:val="clear" w:color="auto" w:fill="92CDDC" w:themeFill="accent5" w:themeFillTint="99"/>
          </w:tcPr>
          <w:p w:rsidR="00815241" w:rsidRPr="00E551D9" w:rsidRDefault="00815241" w:rsidP="00021219">
            <w:pPr>
              <w:pStyle w:val="a8"/>
              <w:jc w:val="both"/>
              <w:rPr>
                <w:rFonts w:ascii="Times New Roman" w:hAnsi="Times New Roman" w:cs="Times New Roman"/>
                <w:sz w:val="24"/>
                <w:szCs w:val="24"/>
              </w:rPr>
            </w:pPr>
            <w:r w:rsidRPr="00E551D9">
              <w:rPr>
                <w:rFonts w:ascii="Times New Roman" w:hAnsi="Times New Roman"/>
                <w:sz w:val="24"/>
                <w:szCs w:val="24"/>
              </w:rPr>
              <w:lastRenderedPageBreak/>
              <w:t>Мониторинг реализации нормы об освобождении от отбывания наказания осужденных в связи с наличием тяжелых заболеваний (в соответствии с Постановлением Правительства РФ от 06.02.2004 № 54)</w:t>
            </w:r>
          </w:p>
        </w:tc>
      </w:tr>
      <w:tr w:rsidR="00815241" w:rsidRPr="00910498" w:rsidTr="005724CD">
        <w:trPr>
          <w:trHeight w:val="658"/>
        </w:trPr>
        <w:tc>
          <w:tcPr>
            <w:tcW w:w="9747" w:type="dxa"/>
            <w:shd w:val="clear" w:color="auto" w:fill="DAEEF3" w:themeFill="accent5" w:themeFillTint="33"/>
          </w:tcPr>
          <w:p w:rsidR="00815241" w:rsidRPr="00E551D9" w:rsidRDefault="00815241" w:rsidP="00021219">
            <w:pPr>
              <w:pStyle w:val="a8"/>
              <w:jc w:val="both"/>
              <w:rPr>
                <w:rFonts w:ascii="Times New Roman" w:hAnsi="Times New Roman"/>
                <w:sz w:val="24"/>
                <w:szCs w:val="24"/>
              </w:rPr>
            </w:pPr>
            <w:r w:rsidRPr="00E551D9">
              <w:rPr>
                <w:rFonts w:ascii="Times New Roman" w:hAnsi="Times New Roman"/>
                <w:sz w:val="24"/>
                <w:szCs w:val="24"/>
              </w:rPr>
              <w:t xml:space="preserve">Мониторинг реализации Постановления Правительства РФ от 14.01.2011 № 3 </w:t>
            </w:r>
            <w:r>
              <w:rPr>
                <w:rFonts w:ascii="Times New Roman" w:hAnsi="Times New Roman"/>
                <w:sz w:val="24"/>
                <w:szCs w:val="24"/>
              </w:rPr>
              <w:t>«О медици</w:t>
            </w:r>
            <w:r>
              <w:rPr>
                <w:rFonts w:ascii="Times New Roman" w:hAnsi="Times New Roman"/>
                <w:sz w:val="24"/>
                <w:szCs w:val="24"/>
              </w:rPr>
              <w:t>н</w:t>
            </w:r>
            <w:r>
              <w:rPr>
                <w:rFonts w:ascii="Times New Roman" w:hAnsi="Times New Roman"/>
                <w:sz w:val="24"/>
                <w:szCs w:val="24"/>
              </w:rPr>
              <w:t>ском освидетельствовании подозреваемых или обвиняемых в совершении преступлений»</w:t>
            </w:r>
          </w:p>
        </w:tc>
      </w:tr>
    </w:tbl>
    <w:p w:rsidR="00815241" w:rsidRPr="00910498" w:rsidRDefault="00815241" w:rsidP="005724CD">
      <w:pPr>
        <w:pStyle w:val="a8"/>
        <w:ind w:firstLine="709"/>
        <w:jc w:val="both"/>
        <w:rPr>
          <w:rFonts w:ascii="Times New Roman" w:hAnsi="Times New Roman" w:cs="Times New Roman"/>
          <w:sz w:val="24"/>
          <w:szCs w:val="24"/>
          <w:shd w:val="clear" w:color="auto" w:fill="FFFFFF"/>
        </w:rPr>
      </w:pPr>
    </w:p>
    <w:p w:rsidR="00815241" w:rsidRPr="00910498" w:rsidRDefault="00E91226" w:rsidP="005724CD">
      <w:pPr>
        <w:pStyle w:val="a8"/>
        <w:ind w:firstLine="709"/>
        <w:jc w:val="both"/>
        <w:rPr>
          <w:rFonts w:ascii="Times New Roman" w:hAnsi="Times New Roman" w:cs="Times New Roman"/>
          <w:spacing w:val="1"/>
          <w:sz w:val="24"/>
          <w:szCs w:val="24"/>
        </w:rPr>
      </w:pPr>
      <w:r>
        <w:rPr>
          <w:rFonts w:ascii="Times New Roman" w:hAnsi="Times New Roman" w:cs="Times New Roman"/>
          <w:sz w:val="24"/>
          <w:szCs w:val="24"/>
          <w:shd w:val="clear" w:color="auto" w:fill="FFFFFF"/>
        </w:rPr>
        <w:t>В тесном</w:t>
      </w:r>
      <w:r w:rsidR="00815241" w:rsidRPr="0091049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взаимодействии</w:t>
      </w:r>
      <w:r w:rsidR="00815241" w:rsidRPr="00910498">
        <w:rPr>
          <w:rFonts w:ascii="Times New Roman" w:hAnsi="Times New Roman" w:cs="Times New Roman"/>
          <w:sz w:val="24"/>
          <w:szCs w:val="24"/>
          <w:shd w:val="clear" w:color="auto" w:fill="FFFFFF"/>
        </w:rPr>
        <w:t xml:space="preserve"> с Уполномоченным осущест</w:t>
      </w:r>
      <w:r w:rsidR="00815241">
        <w:rPr>
          <w:rFonts w:ascii="Times New Roman" w:hAnsi="Times New Roman" w:cs="Times New Roman"/>
          <w:sz w:val="24"/>
          <w:szCs w:val="24"/>
          <w:shd w:val="clear" w:color="auto" w:fill="FFFFFF"/>
        </w:rPr>
        <w:t>в</w:t>
      </w:r>
      <w:r w:rsidR="00815241" w:rsidRPr="00910498">
        <w:rPr>
          <w:rFonts w:ascii="Times New Roman" w:hAnsi="Times New Roman" w:cs="Times New Roman"/>
          <w:sz w:val="24"/>
          <w:szCs w:val="24"/>
          <w:shd w:val="clear" w:color="auto" w:fill="FFFFFF"/>
        </w:rPr>
        <w:t>ляют работу</w:t>
      </w:r>
      <w:r>
        <w:rPr>
          <w:rFonts w:ascii="Times New Roman" w:hAnsi="Times New Roman" w:cs="Times New Roman"/>
          <w:sz w:val="24"/>
          <w:szCs w:val="24"/>
          <w:shd w:val="clear" w:color="auto" w:fill="FFFFFF"/>
        </w:rPr>
        <w:t xml:space="preserve"> </w:t>
      </w:r>
      <w:r w:rsidR="00815241" w:rsidRPr="00910498">
        <w:rPr>
          <w:rFonts w:ascii="Times New Roman" w:hAnsi="Times New Roman" w:cs="Times New Roman"/>
          <w:b/>
          <w:bCs/>
          <w:sz w:val="24"/>
          <w:szCs w:val="24"/>
          <w:shd w:val="clear" w:color="auto" w:fill="FFFFFF"/>
        </w:rPr>
        <w:t>обществе</w:t>
      </w:r>
      <w:r w:rsidR="00815241" w:rsidRPr="00910498">
        <w:rPr>
          <w:rFonts w:ascii="Times New Roman" w:hAnsi="Times New Roman" w:cs="Times New Roman"/>
          <w:b/>
          <w:bCs/>
          <w:sz w:val="24"/>
          <w:szCs w:val="24"/>
          <w:shd w:val="clear" w:color="auto" w:fill="FFFFFF"/>
        </w:rPr>
        <w:t>н</w:t>
      </w:r>
      <w:r w:rsidR="00815241" w:rsidRPr="00910498">
        <w:rPr>
          <w:rFonts w:ascii="Times New Roman" w:hAnsi="Times New Roman" w:cs="Times New Roman"/>
          <w:b/>
          <w:bCs/>
          <w:sz w:val="24"/>
          <w:szCs w:val="24"/>
          <w:shd w:val="clear" w:color="auto" w:fill="FFFFFF"/>
        </w:rPr>
        <w:t>ные</w:t>
      </w:r>
      <w:r w:rsidR="00815241" w:rsidRPr="00910498">
        <w:rPr>
          <w:rFonts w:ascii="Times New Roman" w:hAnsi="Times New Roman" w:cs="Times New Roman"/>
          <w:sz w:val="24"/>
          <w:szCs w:val="24"/>
          <w:shd w:val="clear" w:color="auto" w:fill="FFFFFF"/>
        </w:rPr>
        <w:t> </w:t>
      </w:r>
      <w:r w:rsidR="00815241" w:rsidRPr="00910498">
        <w:rPr>
          <w:rFonts w:ascii="Times New Roman" w:hAnsi="Times New Roman" w:cs="Times New Roman"/>
          <w:b/>
          <w:bCs/>
          <w:sz w:val="24"/>
          <w:szCs w:val="24"/>
          <w:shd w:val="clear" w:color="auto" w:fill="FFFFFF"/>
        </w:rPr>
        <w:t>помощники</w:t>
      </w:r>
      <w:r w:rsidR="00815241" w:rsidRPr="00910498">
        <w:rPr>
          <w:rFonts w:ascii="Times New Roman" w:hAnsi="Times New Roman" w:cs="Times New Roman"/>
          <w:sz w:val="24"/>
          <w:szCs w:val="24"/>
          <w:shd w:val="clear" w:color="auto" w:fill="FFFFFF"/>
        </w:rPr>
        <w:t> </w:t>
      </w:r>
      <w:r w:rsidR="00815241" w:rsidRPr="00910498">
        <w:rPr>
          <w:rFonts w:ascii="Times New Roman" w:hAnsi="Times New Roman" w:cs="Times New Roman"/>
          <w:b/>
          <w:bCs/>
          <w:sz w:val="24"/>
          <w:szCs w:val="24"/>
          <w:shd w:val="clear" w:color="auto" w:fill="FFFFFF"/>
        </w:rPr>
        <w:t>Уполномоченного</w:t>
      </w:r>
      <w:r w:rsidR="00815241" w:rsidRPr="00910498">
        <w:rPr>
          <w:rFonts w:ascii="Times New Roman" w:hAnsi="Times New Roman" w:cs="Times New Roman"/>
          <w:sz w:val="24"/>
          <w:szCs w:val="24"/>
          <w:shd w:val="clear" w:color="auto" w:fill="FFFFFF"/>
        </w:rPr>
        <w:t xml:space="preserve">, назначенные в </w:t>
      </w:r>
      <w:r w:rsidR="00815241">
        <w:rPr>
          <w:rFonts w:ascii="Times New Roman" w:hAnsi="Times New Roman" w:cs="Times New Roman"/>
          <w:b/>
          <w:sz w:val="24"/>
          <w:szCs w:val="24"/>
          <w:shd w:val="clear" w:color="auto" w:fill="FFFFFF"/>
        </w:rPr>
        <w:t xml:space="preserve">16 </w:t>
      </w:r>
      <w:r w:rsidR="00815241" w:rsidRPr="00910498">
        <w:rPr>
          <w:rFonts w:ascii="Times New Roman" w:hAnsi="Times New Roman" w:cs="Times New Roman"/>
          <w:sz w:val="24"/>
          <w:szCs w:val="24"/>
          <w:shd w:val="clear" w:color="auto" w:fill="FFFFFF"/>
        </w:rPr>
        <w:t>муниципальных образованиях о</w:t>
      </w:r>
      <w:r w:rsidR="00815241" w:rsidRPr="00910498">
        <w:rPr>
          <w:rFonts w:ascii="Times New Roman" w:hAnsi="Times New Roman" w:cs="Times New Roman"/>
          <w:sz w:val="24"/>
          <w:szCs w:val="24"/>
          <w:shd w:val="clear" w:color="auto" w:fill="FFFFFF"/>
        </w:rPr>
        <w:t>б</w:t>
      </w:r>
      <w:r w:rsidR="00815241" w:rsidRPr="00910498">
        <w:rPr>
          <w:rFonts w:ascii="Times New Roman" w:hAnsi="Times New Roman" w:cs="Times New Roman"/>
          <w:sz w:val="24"/>
          <w:szCs w:val="24"/>
          <w:shd w:val="clear" w:color="auto" w:fill="FFFFFF"/>
        </w:rPr>
        <w:t xml:space="preserve">ласти. В </w:t>
      </w:r>
      <w:r w:rsidR="00815241">
        <w:rPr>
          <w:rFonts w:ascii="Times New Roman" w:hAnsi="Times New Roman" w:cs="Times New Roman"/>
          <w:sz w:val="24"/>
          <w:szCs w:val="24"/>
          <w:shd w:val="clear" w:color="auto" w:fill="FFFFFF"/>
        </w:rPr>
        <w:t>2018</w:t>
      </w:r>
      <w:r w:rsidR="00815241" w:rsidRPr="00910498">
        <w:rPr>
          <w:rFonts w:ascii="Times New Roman" w:hAnsi="Times New Roman" w:cs="Times New Roman"/>
          <w:sz w:val="24"/>
          <w:szCs w:val="24"/>
          <w:shd w:val="clear" w:color="auto" w:fill="FFFFFF"/>
        </w:rPr>
        <w:t xml:space="preserve"> году </w:t>
      </w:r>
      <w:r w:rsidR="00815241" w:rsidRPr="00E91226">
        <w:rPr>
          <w:rFonts w:ascii="Times New Roman" w:hAnsi="Times New Roman" w:cs="Times New Roman"/>
          <w:bCs/>
          <w:sz w:val="24"/>
          <w:szCs w:val="24"/>
          <w:shd w:val="clear" w:color="auto" w:fill="FFFFFF"/>
        </w:rPr>
        <w:t>была продолжена</w:t>
      </w:r>
      <w:r w:rsidR="00815241" w:rsidRPr="00910498">
        <w:rPr>
          <w:rFonts w:ascii="Times New Roman" w:hAnsi="Times New Roman" w:cs="Times New Roman"/>
          <w:sz w:val="24"/>
          <w:szCs w:val="24"/>
          <w:shd w:val="clear" w:color="auto" w:fill="FFFFFF"/>
        </w:rPr>
        <w:t xml:space="preserve"> положительная практика работы по организации и проведению встреч </w:t>
      </w:r>
      <w:r>
        <w:rPr>
          <w:rFonts w:ascii="Times New Roman" w:hAnsi="Times New Roman" w:cs="Times New Roman"/>
          <w:sz w:val="24"/>
          <w:szCs w:val="24"/>
          <w:shd w:val="clear" w:color="auto" w:fill="FFFFFF"/>
        </w:rPr>
        <w:t xml:space="preserve">и приемов </w:t>
      </w:r>
      <w:r w:rsidR="00815241" w:rsidRPr="00910498">
        <w:rPr>
          <w:rFonts w:ascii="Times New Roman" w:hAnsi="Times New Roman" w:cs="Times New Roman"/>
          <w:sz w:val="24"/>
          <w:szCs w:val="24"/>
          <w:shd w:val="clear" w:color="auto" w:fill="FFFFFF"/>
        </w:rPr>
        <w:t xml:space="preserve">общественными помощниками с жителями  области, в том числе самых отдаленных населенных пунктов.  </w:t>
      </w:r>
      <w:r w:rsidR="00815241" w:rsidRPr="00910498">
        <w:rPr>
          <w:rFonts w:ascii="Times New Roman" w:hAnsi="Times New Roman" w:cs="Times New Roman"/>
          <w:sz w:val="24"/>
          <w:szCs w:val="24"/>
        </w:rPr>
        <w:t xml:space="preserve">Общее количество таких приемов за </w:t>
      </w:r>
      <w:r w:rsidR="00815241">
        <w:rPr>
          <w:rFonts w:ascii="Times New Roman" w:hAnsi="Times New Roman" w:cs="Times New Roman"/>
          <w:sz w:val="24"/>
          <w:szCs w:val="24"/>
        </w:rPr>
        <w:t>2018</w:t>
      </w:r>
      <w:r w:rsidR="00815241" w:rsidRPr="00910498">
        <w:rPr>
          <w:rFonts w:ascii="Times New Roman" w:hAnsi="Times New Roman" w:cs="Times New Roman"/>
          <w:sz w:val="24"/>
          <w:szCs w:val="24"/>
        </w:rPr>
        <w:t xml:space="preserve"> год составило </w:t>
      </w:r>
      <w:r w:rsidR="00815241">
        <w:rPr>
          <w:rFonts w:ascii="Times New Roman" w:hAnsi="Times New Roman" w:cs="Times New Roman"/>
          <w:sz w:val="24"/>
          <w:szCs w:val="24"/>
        </w:rPr>
        <w:t>более 200</w:t>
      </w:r>
      <w:r w:rsidR="00815241" w:rsidRPr="00910498">
        <w:rPr>
          <w:rFonts w:ascii="Times New Roman" w:hAnsi="Times New Roman" w:cs="Times New Roman"/>
          <w:sz w:val="24"/>
          <w:szCs w:val="24"/>
        </w:rPr>
        <w:t>.</w:t>
      </w:r>
      <w:r w:rsidR="00815241" w:rsidRPr="00910498">
        <w:rPr>
          <w:rFonts w:ascii="Times New Roman" w:hAnsi="Times New Roman" w:cs="Times New Roman"/>
          <w:spacing w:val="1"/>
          <w:sz w:val="24"/>
          <w:szCs w:val="24"/>
        </w:rPr>
        <w:t xml:space="preserve"> Наибольшее количество приемов, проведенных общественными помощниками Уполномоченного, проведено в следующих муниципальных образованиях Архангельской области:</w:t>
      </w:r>
    </w:p>
    <w:p w:rsidR="00815241" w:rsidRDefault="00815241" w:rsidP="005724CD">
      <w:pPr>
        <w:pStyle w:val="a8"/>
        <w:jc w:val="both"/>
        <w:rPr>
          <w:rFonts w:ascii="Times New Roman" w:hAnsi="Times New Roman" w:cs="Times New Roman"/>
          <w:spacing w:val="1"/>
          <w:sz w:val="24"/>
          <w:szCs w:val="24"/>
        </w:rPr>
      </w:pPr>
    </w:p>
    <w:p w:rsidR="00815241" w:rsidRPr="00910498" w:rsidRDefault="00D5115F" w:rsidP="005724CD">
      <w:pPr>
        <w:pStyle w:val="a8"/>
        <w:jc w:val="both"/>
        <w:rPr>
          <w:rFonts w:ascii="Times New Roman" w:hAnsi="Times New Roman" w:cs="Times New Roman"/>
          <w:spacing w:val="1"/>
          <w:sz w:val="24"/>
          <w:szCs w:val="24"/>
        </w:rPr>
      </w:pPr>
      <w:r>
        <w:rPr>
          <w:rFonts w:ascii="Times New Roman" w:hAnsi="Times New Roman" w:cs="Times New Roman"/>
          <w:noProof/>
          <w:spacing w:val="1"/>
          <w:sz w:val="24"/>
          <w:szCs w:val="24"/>
        </w:rPr>
        <w:drawing>
          <wp:anchor distT="0" distB="0" distL="114300" distR="114300" simplePos="0" relativeHeight="251818496" behindDoc="0" locked="0" layoutInCell="1" allowOverlap="1">
            <wp:simplePos x="0" y="0"/>
            <wp:positionH relativeFrom="column">
              <wp:posOffset>396240</wp:posOffset>
            </wp:positionH>
            <wp:positionV relativeFrom="paragraph">
              <wp:posOffset>2661920</wp:posOffset>
            </wp:positionV>
            <wp:extent cx="4819650" cy="3533775"/>
            <wp:effectExtent l="19050" t="0" r="0" b="0"/>
            <wp:wrapSquare wrapText="bothSides"/>
            <wp:docPr id="123" name="Рисунок 14" descr="\\serverupoln\Общие документы\ЛЕНА ДЕРЯГИНА\от Регины\к докладу\17.01.2019-1\общ помощн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upoln\Общие документы\ЛЕНА ДЕРЯГИНА\от Регины\к докладу\17.01.2019-1\общ помощники.png"/>
                    <pic:cNvPicPr>
                      <a:picLocks noChangeAspect="1" noChangeArrowheads="1"/>
                    </pic:cNvPicPr>
                  </pic:nvPicPr>
                  <pic:blipFill>
                    <a:blip r:embed="rId32" cstate="print"/>
                    <a:srcRect/>
                    <a:stretch>
                      <a:fillRect/>
                    </a:stretch>
                  </pic:blipFill>
                  <pic:spPr bwMode="auto">
                    <a:xfrm>
                      <a:off x="0" y="0"/>
                      <a:ext cx="4819650" cy="3533775"/>
                    </a:xfrm>
                    <a:prstGeom prst="rect">
                      <a:avLst/>
                    </a:prstGeom>
                    <a:noFill/>
                    <a:ln w="9525">
                      <a:noFill/>
                      <a:miter lim="800000"/>
                      <a:headEnd/>
                      <a:tailEnd/>
                    </a:ln>
                  </pic:spPr>
                </pic:pic>
              </a:graphicData>
            </a:graphic>
          </wp:anchor>
        </w:drawing>
      </w:r>
      <w:r w:rsidR="003D5E97">
        <w:rPr>
          <w:rFonts w:ascii="Times New Roman" w:hAnsi="Times New Roman" w:cs="Times New Roman"/>
          <w:noProof/>
          <w:spacing w:val="1"/>
          <w:sz w:val="24"/>
          <w:szCs w:val="24"/>
        </w:rPr>
        <w:drawing>
          <wp:anchor distT="0" distB="0" distL="114300" distR="114300" simplePos="0" relativeHeight="251600384" behindDoc="0" locked="0" layoutInCell="1" allowOverlap="1">
            <wp:simplePos x="0" y="0"/>
            <wp:positionH relativeFrom="column">
              <wp:posOffset>-280035</wp:posOffset>
            </wp:positionH>
            <wp:positionV relativeFrom="paragraph">
              <wp:posOffset>-123825</wp:posOffset>
            </wp:positionV>
            <wp:extent cx="2962275" cy="2781300"/>
            <wp:effectExtent l="19050" t="0" r="0" b="0"/>
            <wp:wrapSquare wrapText="bothSides"/>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815241">
        <w:rPr>
          <w:rFonts w:ascii="Times New Roman" w:hAnsi="Times New Roman" w:cs="Times New Roman"/>
          <w:noProof/>
          <w:spacing w:val="1"/>
          <w:sz w:val="24"/>
          <w:szCs w:val="24"/>
        </w:rPr>
        <w:drawing>
          <wp:anchor distT="0" distB="0" distL="114300" distR="114300" simplePos="0" relativeHeight="251601408" behindDoc="0" locked="0" layoutInCell="1" allowOverlap="1">
            <wp:simplePos x="0" y="0"/>
            <wp:positionH relativeFrom="column">
              <wp:posOffset>2987040</wp:posOffset>
            </wp:positionH>
            <wp:positionV relativeFrom="paragraph">
              <wp:posOffset>9525</wp:posOffset>
            </wp:positionV>
            <wp:extent cx="2857500" cy="2457450"/>
            <wp:effectExtent l="57150" t="19050" r="0" b="19050"/>
            <wp:wrapSquare wrapText="bothSides"/>
            <wp:docPr id="37"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815241" w:rsidRDefault="00815241" w:rsidP="005724CD">
      <w:pPr>
        <w:jc w:val="center"/>
        <w:rPr>
          <w:b/>
          <w:sz w:val="28"/>
          <w:szCs w:val="28"/>
        </w:rPr>
      </w:pPr>
    </w:p>
    <w:p w:rsidR="007E4B50" w:rsidRDefault="007E4B50" w:rsidP="005724CD">
      <w:pPr>
        <w:jc w:val="center"/>
        <w:rPr>
          <w:b/>
          <w:sz w:val="28"/>
          <w:szCs w:val="28"/>
        </w:rPr>
      </w:pPr>
    </w:p>
    <w:p w:rsidR="007E4B50" w:rsidRDefault="007E4B50" w:rsidP="005724CD">
      <w:pPr>
        <w:jc w:val="center"/>
        <w:rPr>
          <w:b/>
          <w:sz w:val="28"/>
          <w:szCs w:val="28"/>
        </w:rPr>
      </w:pPr>
    </w:p>
    <w:p w:rsidR="006E3BA5" w:rsidRDefault="006E3BA5" w:rsidP="005724CD">
      <w:pPr>
        <w:jc w:val="center"/>
        <w:rPr>
          <w:b/>
          <w:sz w:val="28"/>
          <w:szCs w:val="28"/>
        </w:rPr>
      </w:pPr>
    </w:p>
    <w:p w:rsidR="00A542D4" w:rsidRDefault="00A542D4" w:rsidP="003D5E97">
      <w:pPr>
        <w:ind w:firstLine="709"/>
        <w:jc w:val="both"/>
        <w:rPr>
          <w:b/>
        </w:rPr>
      </w:pPr>
    </w:p>
    <w:p w:rsidR="00815241" w:rsidRPr="00DC79CD" w:rsidRDefault="003D5E97" w:rsidP="003D5E97">
      <w:pPr>
        <w:ind w:firstLine="709"/>
        <w:jc w:val="both"/>
        <w:rPr>
          <w:b/>
        </w:rPr>
      </w:pPr>
      <w:r>
        <w:rPr>
          <w:b/>
        </w:rPr>
        <w:lastRenderedPageBreak/>
        <w:t>1</w:t>
      </w:r>
      <w:r w:rsidR="00DC79CD" w:rsidRPr="00DC79CD">
        <w:rPr>
          <w:b/>
        </w:rPr>
        <w:t xml:space="preserve">.3. </w:t>
      </w:r>
      <w:r w:rsidR="00815241" w:rsidRPr="00DC79CD">
        <w:rPr>
          <w:b/>
        </w:rPr>
        <w:t>Взаимодействие с органами государственной власти и местного самоуправления в части совершенствования механизмов обеспечения и защиты прав и свобод граждан. Межрегиональное и международное сотрудничество</w:t>
      </w:r>
    </w:p>
    <w:p w:rsidR="00815241" w:rsidRPr="00DF4AD3" w:rsidRDefault="00815241" w:rsidP="003D5E97">
      <w:pPr>
        <w:ind w:firstLine="709"/>
        <w:jc w:val="both"/>
        <w:rPr>
          <w:b/>
          <w:sz w:val="28"/>
          <w:szCs w:val="28"/>
        </w:rPr>
      </w:pPr>
    </w:p>
    <w:p w:rsidR="006E3BA5" w:rsidRDefault="004F2338" w:rsidP="005724CD">
      <w:pPr>
        <w:autoSpaceDE w:val="0"/>
        <w:autoSpaceDN w:val="0"/>
        <w:adjustRightInd w:val="0"/>
        <w:ind w:firstLine="709"/>
        <w:jc w:val="both"/>
      </w:pPr>
      <w:r>
        <w:t>Особое место в</w:t>
      </w:r>
      <w:r w:rsidR="00815241" w:rsidRPr="00910498">
        <w:t xml:space="preserve"> деятельности Уполномоченного по защите прав и свобод человека в Архангельской области занимает взаимодействие с различными органами государственной власти и местного самоуправления в части совершенствования механизмов обеспечения и защиты прав и свобод граждан. </w:t>
      </w:r>
      <w:r>
        <w:t>Следует</w:t>
      </w:r>
      <w:r w:rsidR="00815241" w:rsidRPr="00910498">
        <w:t xml:space="preserve"> отметить,</w:t>
      </w:r>
      <w:r w:rsidR="003D4230">
        <w:t xml:space="preserve"> что совершенствование механизм</w:t>
      </w:r>
      <w:r w:rsidR="00E93D69">
        <w:t>ов</w:t>
      </w:r>
      <w:r w:rsidR="00815241" w:rsidRPr="00910498">
        <w:t xml:space="preserve"> обеспечения и защиты прав граждан требует</w:t>
      </w:r>
      <w:r w:rsidR="00D11803">
        <w:t xml:space="preserve"> </w:t>
      </w:r>
      <w:r w:rsidR="00815241" w:rsidRPr="00910498">
        <w:t xml:space="preserve">создания четко скоординированной системы правовых механизмов и процедур реализации прав и свобод человека, которая позволяла бы отвечать требованиям эффективности и реальности </w:t>
      </w:r>
      <w:r w:rsidR="006E3BA5">
        <w:t>восстановления нарушенных прав.</w:t>
      </w:r>
    </w:p>
    <w:p w:rsidR="00815241" w:rsidRPr="00910498" w:rsidRDefault="0026663A" w:rsidP="005724CD">
      <w:pPr>
        <w:autoSpaceDE w:val="0"/>
        <w:autoSpaceDN w:val="0"/>
        <w:adjustRightInd w:val="0"/>
        <w:ind w:firstLine="709"/>
        <w:jc w:val="both"/>
        <w:rPr>
          <w:b/>
        </w:rPr>
      </w:pPr>
      <w:r>
        <w:rPr>
          <w:noProof/>
        </w:rPr>
        <w:drawing>
          <wp:anchor distT="0" distB="0" distL="114300" distR="114300" simplePos="0" relativeHeight="251901440" behindDoc="0" locked="0" layoutInCell="1" allowOverlap="1">
            <wp:simplePos x="0" y="0"/>
            <wp:positionH relativeFrom="column">
              <wp:posOffset>5715</wp:posOffset>
            </wp:positionH>
            <wp:positionV relativeFrom="paragraph">
              <wp:posOffset>1092835</wp:posOffset>
            </wp:positionV>
            <wp:extent cx="5753100" cy="5438775"/>
            <wp:effectExtent l="19050" t="0" r="0" b="0"/>
            <wp:wrapSquare wrapText="bothSides"/>
            <wp:docPr id="66" name="Рисунок 7" descr="\\serverupoln\Общие документы\ЛЕНА ДЕРЯГИНА\от Регины\к докладу\18.01.2019\участие в заседани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upoln\Общие документы\ЛЕНА ДЕРЯГИНА\от Регины\к докладу\18.01.2019\участие в заседаниях.jpg"/>
                    <pic:cNvPicPr>
                      <a:picLocks noChangeAspect="1" noChangeArrowheads="1"/>
                    </pic:cNvPicPr>
                  </pic:nvPicPr>
                  <pic:blipFill>
                    <a:blip r:embed="rId43" cstate="print"/>
                    <a:srcRect/>
                    <a:stretch>
                      <a:fillRect/>
                    </a:stretch>
                  </pic:blipFill>
                  <pic:spPr bwMode="auto">
                    <a:xfrm>
                      <a:off x="0" y="0"/>
                      <a:ext cx="5753100" cy="5438775"/>
                    </a:xfrm>
                    <a:prstGeom prst="rect">
                      <a:avLst/>
                    </a:prstGeom>
                    <a:noFill/>
                    <a:ln w="9525">
                      <a:noFill/>
                      <a:miter lim="800000"/>
                      <a:headEnd/>
                      <a:tailEnd/>
                    </a:ln>
                  </pic:spPr>
                </pic:pic>
              </a:graphicData>
            </a:graphic>
          </wp:anchor>
        </w:drawing>
      </w:r>
      <w:r w:rsidR="00815241" w:rsidRPr="00910498">
        <w:t xml:space="preserve">В целях </w:t>
      </w:r>
      <w:r w:rsidR="00AE2670">
        <w:t>развития</w:t>
      </w:r>
      <w:r w:rsidR="00815241" w:rsidRPr="00910498">
        <w:t xml:space="preserve"> всех элементов данной системы </w:t>
      </w:r>
      <w:r w:rsidR="004F2338">
        <w:t>важное</w:t>
      </w:r>
      <w:r w:rsidR="00815241" w:rsidRPr="00910498">
        <w:t xml:space="preserve"> значение приобретает деятельн</w:t>
      </w:r>
      <w:r w:rsidR="00E93D69">
        <w:t>ость Уполномоченного, направлен</w:t>
      </w:r>
      <w:r w:rsidR="00815241" w:rsidRPr="00910498">
        <w:t xml:space="preserve">ная на совершенствование правоприменительной практики, </w:t>
      </w:r>
      <w:r w:rsidR="00356B5A">
        <w:t xml:space="preserve">способствующей </w:t>
      </w:r>
      <w:r w:rsidR="00815241" w:rsidRPr="00910498">
        <w:t>повышению уровня эффективности деятельности органов власти, их должностных лиц в реализации правового статуса личности в полном его объеме</w:t>
      </w:r>
      <w:r w:rsidR="004F2338">
        <w:t xml:space="preserve">, </w:t>
      </w:r>
      <w:r w:rsidR="004F2338" w:rsidRPr="00910498">
        <w:t>содействие развитию процессуальной упорядоченности реализации прав и свобод граждан</w:t>
      </w:r>
      <w:r w:rsidR="00815241" w:rsidRPr="00910498">
        <w:t xml:space="preserve"> и др. </w:t>
      </w:r>
    </w:p>
    <w:p w:rsidR="0026663A" w:rsidRDefault="0026663A" w:rsidP="0026663A">
      <w:pPr>
        <w:autoSpaceDE w:val="0"/>
        <w:autoSpaceDN w:val="0"/>
        <w:adjustRightInd w:val="0"/>
        <w:jc w:val="both"/>
      </w:pPr>
    </w:p>
    <w:p w:rsidR="00815241" w:rsidRDefault="00815241" w:rsidP="00C25AFE">
      <w:pPr>
        <w:autoSpaceDE w:val="0"/>
        <w:autoSpaceDN w:val="0"/>
        <w:adjustRightInd w:val="0"/>
        <w:ind w:firstLine="709"/>
        <w:jc w:val="both"/>
      </w:pPr>
      <w:r w:rsidRPr="00910498">
        <w:t xml:space="preserve">В процессе реализации своих прав и свобод граждане чаще всего сталкиваются именно с органами исполнительной власти. При этом защита прав человека и гражданина неотделима от всего комплекса их взаимоотношений с властными структурами. Каждый из </w:t>
      </w:r>
      <w:r w:rsidRPr="00910498">
        <w:lastRenderedPageBreak/>
        <w:t xml:space="preserve">этих органов в соответствии со своим юридическим статусом обязан не только обеспечивать, но и осуществлять защиту прав и свобод личности в соответствии с Конституцией Российской Федерации, опираясь на нормы международно-правовых актов, действующее </w:t>
      </w:r>
      <w:r w:rsidR="00747C5C">
        <w:t xml:space="preserve">российское </w:t>
      </w:r>
      <w:r w:rsidRPr="00910498">
        <w:t xml:space="preserve">законодательство. Вместе с тем деятельность любого органа власти связана с необходимостью создания новых и совершенствования уже существующих механизмов правового характера, направленных на улучшение процедур и </w:t>
      </w:r>
      <w:r w:rsidR="00A24919">
        <w:t>инструментов</w:t>
      </w:r>
      <w:r w:rsidRPr="00910498">
        <w:t xml:space="preserve"> защиты прав и свобод граждан.</w:t>
      </w:r>
    </w:p>
    <w:p w:rsidR="005E6F46" w:rsidRDefault="00747C5C" w:rsidP="005E6F46">
      <w:pPr>
        <w:autoSpaceDE w:val="0"/>
        <w:autoSpaceDN w:val="0"/>
        <w:adjustRightInd w:val="0"/>
        <w:ind w:firstLine="709"/>
        <w:jc w:val="both"/>
      </w:pPr>
      <w:r>
        <w:t>Необходимо</w:t>
      </w:r>
      <w:r w:rsidR="00815241" w:rsidRPr="00910498">
        <w:t xml:space="preserve"> отметить, что в </w:t>
      </w:r>
      <w:r w:rsidR="00815241">
        <w:t>2018</w:t>
      </w:r>
      <w:r w:rsidR="00815241" w:rsidRPr="00910498">
        <w:t xml:space="preserve"> году Уполномоченным в адрес соответствующих органов власти различного уровня было направлено </w:t>
      </w:r>
      <w:r w:rsidR="00636252">
        <w:rPr>
          <w:b/>
        </w:rPr>
        <w:t>89</w:t>
      </w:r>
      <w:r w:rsidR="00815241" w:rsidRPr="00910498">
        <w:rPr>
          <w:b/>
        </w:rPr>
        <w:t xml:space="preserve"> запросов и обращений по системным вопросам реализации прав человека</w:t>
      </w:r>
      <w:r w:rsidR="009E4B08">
        <w:t xml:space="preserve"> (П</w:t>
      </w:r>
      <w:r w:rsidR="00815241" w:rsidRPr="00910498">
        <w:t xml:space="preserve">риложение </w:t>
      </w:r>
      <w:r w:rsidR="008B166A">
        <w:t>1</w:t>
      </w:r>
      <w:r w:rsidR="00815241" w:rsidRPr="00910498">
        <w:t>).</w:t>
      </w:r>
    </w:p>
    <w:p w:rsidR="00E93D69" w:rsidRDefault="00815241" w:rsidP="005E6F46">
      <w:pPr>
        <w:autoSpaceDE w:val="0"/>
        <w:autoSpaceDN w:val="0"/>
        <w:adjustRightInd w:val="0"/>
        <w:ind w:firstLine="709"/>
        <w:jc w:val="both"/>
      </w:pPr>
      <w:r w:rsidRPr="00910498">
        <w:t xml:space="preserve">В течение </w:t>
      </w:r>
      <w:r w:rsidR="00474161">
        <w:t xml:space="preserve">всего </w:t>
      </w:r>
      <w:r>
        <w:t>2018</w:t>
      </w:r>
      <w:r w:rsidRPr="00910498">
        <w:t xml:space="preserve"> года Уполномоченный также принимал активное участие в работе </w:t>
      </w:r>
      <w:r>
        <w:rPr>
          <w:b/>
        </w:rPr>
        <w:t xml:space="preserve">более </w:t>
      </w:r>
      <w:r w:rsidR="00A24919">
        <w:rPr>
          <w:b/>
        </w:rPr>
        <w:t xml:space="preserve">чем </w:t>
      </w:r>
      <w:r>
        <w:rPr>
          <w:b/>
        </w:rPr>
        <w:t xml:space="preserve">20 </w:t>
      </w:r>
      <w:r w:rsidRPr="00910498">
        <w:rPr>
          <w:b/>
        </w:rPr>
        <w:t>постоянно действующих</w:t>
      </w:r>
      <w:r w:rsidR="009E4B08">
        <w:rPr>
          <w:b/>
        </w:rPr>
        <w:t xml:space="preserve"> </w:t>
      </w:r>
      <w:r w:rsidRPr="00910498">
        <w:rPr>
          <w:b/>
        </w:rPr>
        <w:t>совещательных и консультативных органов</w:t>
      </w:r>
      <w:r w:rsidRPr="00910498">
        <w:t>, созданных как при Губернаторе и Правительстве Архангельской области, Архангельском областном Собрании депутатов, так и при территориальных управлениях федеральных органов власти, призванных рассматривать проблемные вопросы в различных сферах государственного управления.</w:t>
      </w:r>
    </w:p>
    <w:p w:rsidR="00A24919" w:rsidRDefault="00A24919" w:rsidP="00A24919">
      <w:pPr>
        <w:ind w:firstLine="709"/>
        <w:jc w:val="both"/>
      </w:pPr>
      <w:r>
        <w:t xml:space="preserve">В истекшем году </w:t>
      </w:r>
      <w:r w:rsidRPr="00DD3E45">
        <w:t xml:space="preserve">Уполномоченный и сотрудники аппарата приняли участие более чем в </w:t>
      </w:r>
      <w:r>
        <w:rPr>
          <w:b/>
        </w:rPr>
        <w:t xml:space="preserve">150 </w:t>
      </w:r>
      <w:r w:rsidRPr="00DD3E45">
        <w:t>заседаниях, рабочих совещаниях, «круглых столах», научно-практических конференциях, проводимых органами государственной власти как федерального, так и регионального уровней, органами местного самоуправления, экспертными общественными организациями. В рамках данных мероприятий осуществлялся обмен информацией о нарушениях прав и свобод человека и гражданина, обсуждались наиболее актуальные вопросы, касающиеся реализации прав граждан, проблем применения законодательства о защите прав и свобод человека и гражданина и пути их решения</w:t>
      </w:r>
      <w:r>
        <w:t>.</w:t>
      </w:r>
    </w:p>
    <w:p w:rsidR="00815241" w:rsidRPr="00910498" w:rsidRDefault="00F54B08" w:rsidP="00A24919">
      <w:pPr>
        <w:ind w:firstLine="709"/>
        <w:jc w:val="both"/>
      </w:pPr>
      <w:r>
        <w:rPr>
          <w:noProof/>
        </w:rPr>
        <w:drawing>
          <wp:anchor distT="0" distB="0" distL="114300" distR="114300" simplePos="0" relativeHeight="251903488" behindDoc="0" locked="0" layoutInCell="1" allowOverlap="1">
            <wp:simplePos x="0" y="0"/>
            <wp:positionH relativeFrom="column">
              <wp:posOffset>-32385</wp:posOffset>
            </wp:positionH>
            <wp:positionV relativeFrom="paragraph">
              <wp:posOffset>1216660</wp:posOffset>
            </wp:positionV>
            <wp:extent cx="2733675" cy="3829050"/>
            <wp:effectExtent l="19050" t="0" r="9525" b="0"/>
            <wp:wrapSquare wrapText="bothSides"/>
            <wp:docPr id="76" name="Рисунок 2" descr="\\serverupoln\Общие документы\ЛЕНА ДЕРЯГИНА\от Регины\к докладу\18.01.2019\взаимодейств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ЛЕНА ДЕРЯГИНА\от Регины\к докладу\18.01.2019\взаимодействие.png"/>
                    <pic:cNvPicPr>
                      <a:picLocks noChangeAspect="1" noChangeArrowheads="1"/>
                    </pic:cNvPicPr>
                  </pic:nvPicPr>
                  <pic:blipFill>
                    <a:blip r:embed="rId44" cstate="print"/>
                    <a:srcRect/>
                    <a:stretch>
                      <a:fillRect/>
                    </a:stretch>
                  </pic:blipFill>
                  <pic:spPr bwMode="auto">
                    <a:xfrm>
                      <a:off x="0" y="0"/>
                      <a:ext cx="2733675" cy="3829050"/>
                    </a:xfrm>
                    <a:prstGeom prst="rect">
                      <a:avLst/>
                    </a:prstGeom>
                    <a:noFill/>
                    <a:ln w="9525">
                      <a:noFill/>
                      <a:miter lim="800000"/>
                      <a:headEnd/>
                      <a:tailEnd/>
                    </a:ln>
                  </pic:spPr>
                </pic:pic>
              </a:graphicData>
            </a:graphic>
          </wp:anchor>
        </w:drawing>
      </w:r>
      <w:r w:rsidR="00815241" w:rsidRPr="00910498">
        <w:t xml:space="preserve">Кроме того, в </w:t>
      </w:r>
      <w:r w:rsidR="00A24919">
        <w:t>2018</w:t>
      </w:r>
      <w:r w:rsidR="00815241" w:rsidRPr="00910498">
        <w:t xml:space="preserve"> году Уполномоченным была продолжена работа по взаимодействию с </w:t>
      </w:r>
      <w:r w:rsidR="00815241" w:rsidRPr="00910498">
        <w:rPr>
          <w:b/>
        </w:rPr>
        <w:t>органами местного самоуправления</w:t>
      </w:r>
      <w:r w:rsidR="00815241" w:rsidRPr="00910498">
        <w:t>. При этом продолжалась сложившаяся ранее практика обращений к Уполномоченному исполнительных и представительных органов местного самоуправления в Архангельской области, как правило, в интересах значительного числа жителей того или иного муниципального образования. Данные обращения в большинстве случаев затрагивают широкий спектр проблем, в связи с чем их рассмотрение находится на особом контроле Уполномоченного.</w:t>
      </w:r>
    </w:p>
    <w:p w:rsidR="00F65C64" w:rsidRPr="00F65C64" w:rsidRDefault="00F65C64" w:rsidP="00F65C64">
      <w:pPr>
        <w:ind w:firstLine="709"/>
        <w:jc w:val="both"/>
      </w:pPr>
      <w:r w:rsidRPr="00F65C64">
        <w:t xml:space="preserve">Следует отметить, что в </w:t>
      </w:r>
      <w:r w:rsidR="00526563">
        <w:t xml:space="preserve">течение 2018 </w:t>
      </w:r>
      <w:r w:rsidRPr="00F65C64">
        <w:t>год</w:t>
      </w:r>
      <w:r w:rsidR="00526563">
        <w:t>а</w:t>
      </w:r>
      <w:r w:rsidRPr="00F65C64">
        <w:t xml:space="preserve"> Уполномоченным был продолжен комплексный анализ жалоб и обращений граждан, </w:t>
      </w:r>
      <w:r w:rsidRPr="00F65C64">
        <w:rPr>
          <w:b/>
        </w:rPr>
        <w:t>мониторинг</w:t>
      </w:r>
      <w:r w:rsidRPr="00F65C64">
        <w:t xml:space="preserve"> соблюдения прав человека на территории региона, а также изучение опыта других субъектов РФ, что позволяет не только выявлять проблемы в данной сфере, но и вырабатывать предложения по их разрешению. Такие предложения и рекомендации, направляемые Уполномоченным в федеральные и региональные органы государственной власти, местного самоуправления, также призваны содействовать совершенствованию механизма обеспечения и защиты прав граждан.</w:t>
      </w:r>
    </w:p>
    <w:p w:rsidR="00F65C64" w:rsidRDefault="00D11803" w:rsidP="00F65C64">
      <w:pPr>
        <w:ind w:firstLine="709"/>
        <w:jc w:val="both"/>
      </w:pPr>
      <w:r>
        <w:t>О</w:t>
      </w:r>
      <w:r w:rsidR="00F65C64" w:rsidRPr="00DC5434">
        <w:t xml:space="preserve">дной из основных задач Уполномоченного, непосредственно связанной с совершенствованием механизмов обеспечения и защиты прав и свобод граждан, </w:t>
      </w:r>
      <w:r w:rsidR="00F65C64" w:rsidRPr="00DC5434">
        <w:lastRenderedPageBreak/>
        <w:t xml:space="preserve">является </w:t>
      </w:r>
      <w:r w:rsidR="00F65C64" w:rsidRPr="00DC5434">
        <w:rPr>
          <w:b/>
        </w:rPr>
        <w:t>содействие координации</w:t>
      </w:r>
      <w:r w:rsidR="00F65C64" w:rsidRPr="00DC5434">
        <w:t xml:space="preserve"> деятельности органов государственной власти, органов местного самоуправления, общественных объединений.</w:t>
      </w:r>
    </w:p>
    <w:p w:rsidR="00F54B08" w:rsidRDefault="00F65C64" w:rsidP="00F54B08">
      <w:pPr>
        <w:ind w:firstLine="709"/>
        <w:jc w:val="both"/>
      </w:pPr>
      <w:r>
        <w:t>В целях ее реализации и повышения эффективности взаимодействия с территориальными органными федеральных органов власти и общественными объединениями Уполномоченным была продолжена работа по заключению соглашений о взаимодействии и сотрудничестве.</w:t>
      </w:r>
    </w:p>
    <w:p w:rsidR="00F65C64" w:rsidRPr="00F65C64" w:rsidRDefault="00F65C64" w:rsidP="00F54B08">
      <w:pPr>
        <w:ind w:firstLine="709"/>
        <w:jc w:val="both"/>
      </w:pPr>
      <w:r w:rsidRPr="00F65C64">
        <w:t>В итоге к концу 2018 года было заключено 9 таких соглашений, что позволяет выработать единый правовой подход к решению проблем в сфере защиты прав и свобод граждан с учетом территориальных особенностей, а также более оперативно решать вопросы восстановления прав граждан.</w:t>
      </w:r>
    </w:p>
    <w:p w:rsidR="00815241" w:rsidRPr="00910498" w:rsidRDefault="00815241" w:rsidP="005724CD">
      <w:pPr>
        <w:ind w:firstLine="709"/>
        <w:jc w:val="both"/>
      </w:pPr>
      <w:r w:rsidRPr="00910498">
        <w:t xml:space="preserve">Значительное место в координационной деятельности Уполномоченного занимает работа </w:t>
      </w:r>
      <w:r w:rsidRPr="00910498">
        <w:rPr>
          <w:b/>
        </w:rPr>
        <w:t>Экспертного совета по вопросам обеспечения гарантий государственной защиты прав и свобод человека и гражданина при Уполномоченном по правам человека в Архангельской области</w:t>
      </w:r>
      <w:r w:rsidRPr="00910498">
        <w:t xml:space="preserve"> (далее – Экспертный совет). В состав данн</w:t>
      </w:r>
      <w:r w:rsidR="00B5542B">
        <w:t>ого совета входят уполномоченный</w:t>
      </w:r>
      <w:r w:rsidRPr="00910498">
        <w:t xml:space="preserve"> </w:t>
      </w:r>
      <w:r w:rsidR="00B5542B">
        <w:t xml:space="preserve">при Губернаторе Архангельской области </w:t>
      </w:r>
      <w:r w:rsidRPr="00910498">
        <w:t xml:space="preserve">по правам ребенка </w:t>
      </w:r>
      <w:r w:rsidR="00B5542B">
        <w:t xml:space="preserve">и уполномоченный при Губернаторе Архангельской области </w:t>
      </w:r>
      <w:r w:rsidRPr="00910498">
        <w:t xml:space="preserve">по защите прав предпринимателей, депутаты Архангельского областного Собрания депутатов, руководители органов исполнительной власти  региона, органов местного самоуправления, руководители региональных управлений федеральных ведомств, представители ведущих научных и образовательных учреждений, общественных организаций, а также средств массовой информации. </w:t>
      </w:r>
    </w:p>
    <w:p w:rsidR="005E6F46" w:rsidRDefault="00815241" w:rsidP="005724CD">
      <w:pPr>
        <w:ind w:firstLine="709"/>
        <w:jc w:val="both"/>
      </w:pPr>
      <w:r w:rsidRPr="00910498">
        <w:t>Совместная работа Уполномоченного и членов Экспертного совета позволяет не только результативно решать наиболее актуальные вопросы защиты и восстановления прав граждан, но и вырабатывать, а в дальнейшем успешно реализовывать совместные предложения в сфере обеспечения гарантий государственной защиты прав и свобод граждан на территории нашей области.</w:t>
      </w:r>
    </w:p>
    <w:p w:rsidR="00815241" w:rsidRPr="00910498" w:rsidRDefault="00815241" w:rsidP="005724CD">
      <w:pPr>
        <w:ind w:firstLine="709"/>
        <w:jc w:val="both"/>
        <w:rPr>
          <w:b/>
        </w:rPr>
      </w:pPr>
      <w:r w:rsidRPr="00910498">
        <w:t xml:space="preserve">Одной из основных задач Уполномоченного по правам человека в Архангельской области </w:t>
      </w:r>
      <w:r w:rsidRPr="00910498">
        <w:rPr>
          <w:b/>
        </w:rPr>
        <w:t>является развитие международного и межрегионального сотрудничества</w:t>
      </w:r>
      <w:r w:rsidR="005E6F46" w:rsidRPr="005E6F46">
        <w:t xml:space="preserve"> </w:t>
      </w:r>
      <w:r w:rsidR="005E6F46" w:rsidRPr="00910498">
        <w:t>в сфере защиты прав и свобод граждан.</w:t>
      </w:r>
      <w:r w:rsidR="009F5069" w:rsidRPr="009F5069">
        <w:rPr>
          <w:noProof/>
        </w:rPr>
        <w:t xml:space="preserve"> </w:t>
      </w:r>
    </w:p>
    <w:p w:rsidR="00815241" w:rsidRDefault="0040743D" w:rsidP="005724CD">
      <w:pPr>
        <w:ind w:firstLine="709"/>
        <w:jc w:val="both"/>
        <w:rPr>
          <w:color w:val="000000"/>
        </w:rPr>
      </w:pPr>
      <w:r w:rsidRPr="0040743D">
        <w:rPr>
          <w:noProof/>
        </w:rPr>
        <w:pict>
          <v:shapetype id="_x0000_t202" coordsize="21600,21600" o:spt="202" path="m,l,21600r21600,l21600,xe">
            <v:stroke joinstyle="miter"/>
            <v:path gradientshapeok="t" o:connecttype="rect"/>
          </v:shapetype>
          <v:shape id="_x0000_s1072" type="#_x0000_t202" style="position:absolute;left:0;text-align:left;margin-left:269.7pt;margin-top:155pt;width:191.25pt;height:36pt;z-index:251843072" stroked="f">
            <v:textbox style="mso-next-textbox:#_x0000_s1072" inset="0,0,0,0">
              <w:txbxContent>
                <w:p w:rsidR="001C28CB" w:rsidRPr="00DE3E90" w:rsidRDefault="001C28CB" w:rsidP="003F3EBB">
                  <w:pPr>
                    <w:pStyle w:val="af0"/>
                    <w:jc w:val="both"/>
                    <w:rPr>
                      <w:noProof/>
                      <w:color w:val="auto"/>
                      <w:sz w:val="24"/>
                      <w:szCs w:val="24"/>
                    </w:rPr>
                  </w:pPr>
                  <w:r>
                    <w:rPr>
                      <w:color w:val="auto"/>
                    </w:rPr>
                    <w:t>Круглый стол "</w:t>
                  </w:r>
                  <w:r w:rsidRPr="00DE3E90">
                    <w:rPr>
                      <w:color w:val="auto"/>
                    </w:rPr>
                    <w:t>Домашнее насилие  - одна из форм дискриминации в отношении женщин", г. Санкт-Петербург</w:t>
                  </w:r>
                </w:p>
              </w:txbxContent>
            </v:textbox>
            <w10:wrap type="square"/>
          </v:shape>
        </w:pict>
      </w:r>
      <w:r w:rsidR="009F5069">
        <w:rPr>
          <w:noProof/>
          <w:color w:val="000000"/>
        </w:rPr>
        <w:drawing>
          <wp:anchor distT="0" distB="0" distL="114300" distR="114300" simplePos="0" relativeHeight="251841024" behindDoc="0" locked="0" layoutInCell="1" allowOverlap="1">
            <wp:simplePos x="0" y="0"/>
            <wp:positionH relativeFrom="column">
              <wp:posOffset>3348990</wp:posOffset>
            </wp:positionH>
            <wp:positionV relativeFrom="paragraph">
              <wp:posOffset>34925</wp:posOffset>
            </wp:positionV>
            <wp:extent cx="2505075" cy="1876425"/>
            <wp:effectExtent l="19050" t="0" r="9525" b="0"/>
            <wp:wrapSquare wrapText="bothSides"/>
            <wp:docPr id="24" name="Рисунок 4" descr="\\serverupoln\Общие документы\ЛЕНА ДЕРЯГИНА\от Даш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upoln\Общие документы\ЛЕНА ДЕРЯГИНА\от Даши\4.jpg"/>
                    <pic:cNvPicPr>
                      <a:picLocks noChangeAspect="1" noChangeArrowheads="1"/>
                    </pic:cNvPicPr>
                  </pic:nvPicPr>
                  <pic:blipFill>
                    <a:blip r:embed="rId45" cstate="print"/>
                    <a:srcRect/>
                    <a:stretch>
                      <a:fillRect/>
                    </a:stretch>
                  </pic:blipFill>
                  <pic:spPr bwMode="auto">
                    <a:xfrm>
                      <a:off x="0" y="0"/>
                      <a:ext cx="2505075" cy="1876425"/>
                    </a:xfrm>
                    <a:prstGeom prst="rect">
                      <a:avLst/>
                    </a:prstGeom>
                    <a:noFill/>
                    <a:ln w="9525">
                      <a:noFill/>
                      <a:miter lim="800000"/>
                      <a:headEnd/>
                      <a:tailEnd/>
                    </a:ln>
                  </pic:spPr>
                </pic:pic>
              </a:graphicData>
            </a:graphic>
          </wp:anchor>
        </w:drawing>
      </w:r>
      <w:r w:rsidR="005E6F46">
        <w:rPr>
          <w:color w:val="000000"/>
        </w:rPr>
        <w:t xml:space="preserve">В соответствии с данной нормой в </w:t>
      </w:r>
      <w:r w:rsidR="00815241">
        <w:rPr>
          <w:color w:val="000000"/>
        </w:rPr>
        <w:t>ноябре 2018</w:t>
      </w:r>
      <w:r w:rsidR="00815241" w:rsidRPr="00910498">
        <w:rPr>
          <w:color w:val="000000"/>
        </w:rPr>
        <w:t xml:space="preserve"> года Уполномоченный принял участие в </w:t>
      </w:r>
      <w:r w:rsidR="00815241">
        <w:rPr>
          <w:color w:val="000000"/>
        </w:rPr>
        <w:t>работе круглого стола на тему</w:t>
      </w:r>
      <w:r w:rsidR="00815241" w:rsidRPr="00380510">
        <w:rPr>
          <w:color w:val="000000"/>
        </w:rPr>
        <w:t>:</w:t>
      </w:r>
      <w:r w:rsidR="00815241">
        <w:rPr>
          <w:color w:val="000000"/>
        </w:rPr>
        <w:t xml:space="preserve"> «Домашнее насилие – одна из форм дискриминации в отношении женщин», организованном Уполномоченным по правам человека в Санкт-Петербурге совместно с Генеральным Консульством Королевства Норвегия и Генеральным Консульством Королевства Нидерланды, а также Координационного совета уполномоченных по правам человека в СЗФО. В работе круглого стола приняли участие уполномоченные по правам человека в СЗФО, представители аппарата Уполномоченного по правам человека в Российской Федерации, российские, норвежские и голландские эксперты.</w:t>
      </w:r>
    </w:p>
    <w:p w:rsidR="00815241" w:rsidRPr="00645BC9" w:rsidRDefault="00815241" w:rsidP="005724CD">
      <w:pPr>
        <w:ind w:firstLine="709"/>
        <w:jc w:val="both"/>
        <w:rPr>
          <w:color w:val="000000"/>
        </w:rPr>
      </w:pPr>
      <w:r w:rsidRPr="00645BC9">
        <w:t xml:space="preserve">Кроме того, в ноябре </w:t>
      </w:r>
      <w:r w:rsidR="005E6F46">
        <w:t>2018 года Уполномоченный принял</w:t>
      </w:r>
      <w:r w:rsidRPr="00645BC9">
        <w:t xml:space="preserve"> участие в работе </w:t>
      </w:r>
      <w:r w:rsidR="00DD32E4">
        <w:rPr>
          <w:color w:val="000000"/>
        </w:rPr>
        <w:t xml:space="preserve">II </w:t>
      </w:r>
      <w:r w:rsidRPr="00645BC9">
        <w:rPr>
          <w:color w:val="000000"/>
        </w:rPr>
        <w:t>Международной конференции «Проблемы защиты прав чело</w:t>
      </w:r>
      <w:r w:rsidR="00DD32E4">
        <w:rPr>
          <w:color w:val="000000"/>
        </w:rPr>
        <w:t xml:space="preserve">века на </w:t>
      </w:r>
      <w:r w:rsidRPr="00645BC9">
        <w:rPr>
          <w:color w:val="000000"/>
        </w:rPr>
        <w:t>евразийском пространстве: обмен лучшими практика</w:t>
      </w:r>
      <w:r w:rsidR="00DD32E4">
        <w:rPr>
          <w:color w:val="000000"/>
        </w:rPr>
        <w:t xml:space="preserve">ми омбудсменов», проходившей по </w:t>
      </w:r>
      <w:r w:rsidRPr="00645BC9">
        <w:rPr>
          <w:color w:val="000000"/>
        </w:rPr>
        <w:t>инициативе Уполн</w:t>
      </w:r>
      <w:r w:rsidR="00DD32E4">
        <w:rPr>
          <w:color w:val="000000"/>
        </w:rPr>
        <w:t xml:space="preserve">омоченного по правам человека в </w:t>
      </w:r>
      <w:r w:rsidRPr="00645BC9">
        <w:rPr>
          <w:color w:val="000000"/>
        </w:rPr>
        <w:t>Российской Федерации при содействии Управления Верховного Комиссара</w:t>
      </w:r>
      <w:r w:rsidR="00DD32E4">
        <w:rPr>
          <w:color w:val="000000"/>
        </w:rPr>
        <w:t xml:space="preserve"> </w:t>
      </w:r>
      <w:r w:rsidRPr="00645BC9">
        <w:rPr>
          <w:rStyle w:val="HTML1"/>
          <w:color w:val="000000"/>
          <w:bdr w:val="none" w:sz="0" w:space="0" w:color="auto" w:frame="1"/>
        </w:rPr>
        <w:t xml:space="preserve">ООН </w:t>
      </w:r>
      <w:r w:rsidR="00DD32E4">
        <w:rPr>
          <w:color w:val="000000"/>
        </w:rPr>
        <w:t xml:space="preserve">по </w:t>
      </w:r>
      <w:r w:rsidRPr="00645BC9">
        <w:rPr>
          <w:color w:val="000000"/>
        </w:rPr>
        <w:t>правам человека.</w:t>
      </w:r>
    </w:p>
    <w:p w:rsidR="00815241" w:rsidRPr="003D6013" w:rsidRDefault="009F5069" w:rsidP="005724CD">
      <w:pPr>
        <w:pStyle w:val="a7"/>
        <w:shd w:val="clear" w:color="auto" w:fill="FFFFFF"/>
        <w:spacing w:before="0" w:beforeAutospacing="0" w:after="0" w:afterAutospacing="0"/>
        <w:ind w:firstLine="709"/>
        <w:jc w:val="both"/>
        <w:textAlignment w:val="baseline"/>
        <w:rPr>
          <w:color w:val="000000"/>
        </w:rPr>
      </w:pPr>
      <w:r>
        <w:rPr>
          <w:noProof/>
          <w:color w:val="000000"/>
        </w:rPr>
        <w:lastRenderedPageBreak/>
        <w:drawing>
          <wp:anchor distT="0" distB="0" distL="114300" distR="114300" simplePos="0" relativeHeight="251616768" behindDoc="0" locked="0" layoutInCell="1" allowOverlap="1">
            <wp:simplePos x="0" y="0"/>
            <wp:positionH relativeFrom="column">
              <wp:posOffset>167640</wp:posOffset>
            </wp:positionH>
            <wp:positionV relativeFrom="paragraph">
              <wp:posOffset>85725</wp:posOffset>
            </wp:positionV>
            <wp:extent cx="2434590" cy="1752600"/>
            <wp:effectExtent l="19050" t="0" r="3810" b="0"/>
            <wp:wrapSquare wrapText="bothSides"/>
            <wp:docPr id="27" name="Рисунок 2" descr="IMG_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24.JPG"/>
                    <pic:cNvPicPr/>
                  </pic:nvPicPr>
                  <pic:blipFill>
                    <a:blip r:embed="rId46" cstate="print"/>
                    <a:stretch>
                      <a:fillRect/>
                    </a:stretch>
                  </pic:blipFill>
                  <pic:spPr>
                    <a:xfrm>
                      <a:off x="0" y="0"/>
                      <a:ext cx="2434590" cy="1752600"/>
                    </a:xfrm>
                    <a:prstGeom prst="rect">
                      <a:avLst/>
                    </a:prstGeom>
                  </pic:spPr>
                </pic:pic>
              </a:graphicData>
            </a:graphic>
          </wp:anchor>
        </w:drawing>
      </w:r>
      <w:r w:rsidR="00815241" w:rsidRPr="00645BC9">
        <w:rPr>
          <w:color w:val="000000"/>
        </w:rPr>
        <w:t>Данное мероприятие</w:t>
      </w:r>
      <w:r w:rsidR="00926B8C">
        <w:rPr>
          <w:color w:val="000000"/>
        </w:rPr>
        <w:t xml:space="preserve"> посвящено 70-летию </w:t>
      </w:r>
      <w:r w:rsidR="00815241" w:rsidRPr="003D6013">
        <w:rPr>
          <w:color w:val="000000"/>
        </w:rPr>
        <w:t>принятия Всеобщей декларации прав ч</w:t>
      </w:r>
      <w:r w:rsidR="00815241" w:rsidRPr="003D6013">
        <w:rPr>
          <w:color w:val="000000"/>
        </w:rPr>
        <w:t>е</w:t>
      </w:r>
      <w:r w:rsidR="00926B8C">
        <w:rPr>
          <w:color w:val="000000"/>
        </w:rPr>
        <w:t xml:space="preserve">ловека и 25-летию </w:t>
      </w:r>
      <w:r w:rsidR="00815241" w:rsidRPr="003D6013">
        <w:rPr>
          <w:color w:val="000000"/>
        </w:rPr>
        <w:t>принятия Конституции Российской Федерации.</w:t>
      </w:r>
    </w:p>
    <w:p w:rsidR="00815241" w:rsidRPr="003D6013" w:rsidRDefault="0040743D" w:rsidP="005724CD">
      <w:pPr>
        <w:pStyle w:val="a7"/>
        <w:shd w:val="clear" w:color="auto" w:fill="FFFFFF"/>
        <w:spacing w:before="0" w:beforeAutospacing="0" w:after="0" w:afterAutospacing="0"/>
        <w:ind w:firstLine="709"/>
        <w:jc w:val="both"/>
      </w:pPr>
      <w:r>
        <w:rPr>
          <w:noProof/>
        </w:rPr>
        <w:pict>
          <v:shape id="_x0000_s1074" type="#_x0000_t202" style="position:absolute;left:0;text-align:left;margin-left:-201pt;margin-top:94.05pt;width:191.7pt;height:43.5pt;z-index:251845120" stroked="f">
            <v:textbox inset="0,0,0,0">
              <w:txbxContent>
                <w:p w:rsidR="001C28CB" w:rsidRPr="003F3EBB" w:rsidRDefault="001C28CB" w:rsidP="003F3EBB">
                  <w:pPr>
                    <w:pStyle w:val="af0"/>
                    <w:jc w:val="both"/>
                    <w:rPr>
                      <w:noProof/>
                      <w:color w:val="auto"/>
                      <w:sz w:val="24"/>
                      <w:szCs w:val="24"/>
                    </w:rPr>
                  </w:pPr>
                  <w:r w:rsidRPr="003F3EBB">
                    <w:rPr>
                      <w:color w:val="auto"/>
                      <w:lang w:val="en-US"/>
                    </w:rPr>
                    <w:t>II</w:t>
                  </w:r>
                  <w:r w:rsidRPr="003F3EBB">
                    <w:rPr>
                      <w:color w:val="auto"/>
                    </w:rPr>
                    <w:t xml:space="preserve"> Международная конференция "Проблемы защиты прав человека на евразийском пространстве: обмен лучшими практиками омбудсменов", г. Москва</w:t>
                  </w:r>
                </w:p>
              </w:txbxContent>
            </v:textbox>
            <w10:wrap type="square"/>
          </v:shape>
        </w:pict>
      </w:r>
      <w:r w:rsidR="00815241" w:rsidRPr="003D6013">
        <w:t>Приветствие участникам направил Пр</w:t>
      </w:r>
      <w:r w:rsidR="00815241" w:rsidRPr="003D6013">
        <w:t>е</w:t>
      </w:r>
      <w:r w:rsidR="00815241" w:rsidRPr="003D6013">
        <w:t>зидент Росс</w:t>
      </w:r>
      <w:r w:rsidR="007E4B50">
        <w:t>ийской Федерации Владимир Путин</w:t>
      </w:r>
      <w:r w:rsidR="007E4B50" w:rsidRPr="007E4B50">
        <w:t>:</w:t>
      </w:r>
      <w:r w:rsidR="00D11803">
        <w:t xml:space="preserve"> </w:t>
      </w:r>
      <w:r w:rsidR="00926B8C">
        <w:t xml:space="preserve">«Сердечно приветствую вас по </w:t>
      </w:r>
      <w:r w:rsidR="00815241" w:rsidRPr="003D6013">
        <w:t>случаю открытия Международной научно-практической конф</w:t>
      </w:r>
      <w:r w:rsidR="00815241" w:rsidRPr="003D6013">
        <w:t>е</w:t>
      </w:r>
      <w:r w:rsidR="00815241" w:rsidRPr="003D6013">
        <w:t xml:space="preserve">ренции, инициированной Уполномоченным </w:t>
      </w:r>
      <w:r w:rsidR="00926B8C">
        <w:t xml:space="preserve">по </w:t>
      </w:r>
      <w:r w:rsidR="00D11803">
        <w:t xml:space="preserve">правам человека </w:t>
      </w:r>
      <w:r w:rsidR="00926B8C">
        <w:t xml:space="preserve">в Российской </w:t>
      </w:r>
      <w:r w:rsidR="00815241" w:rsidRPr="003D6013">
        <w:t>Федерации.</w:t>
      </w:r>
      <w:r w:rsidR="00D11803">
        <w:t xml:space="preserve"> </w:t>
      </w:r>
      <w:r w:rsidR="00815241" w:rsidRPr="003D6013">
        <w:t>Ваша конференция приу</w:t>
      </w:r>
      <w:r w:rsidR="00926B8C">
        <w:t xml:space="preserve">рочена к знаменательному юбилею </w:t>
      </w:r>
      <w:r w:rsidR="00815241" w:rsidRPr="003D6013">
        <w:t xml:space="preserve">– 70-летию Всеобщей декларации прав человека. Этот исторический документ и сегодня является ключевым правозащитным ориентиром </w:t>
      </w:r>
      <w:r w:rsidR="00926B8C">
        <w:t xml:space="preserve">для всего мирового сообщества и </w:t>
      </w:r>
      <w:r w:rsidR="00815241" w:rsidRPr="003D6013">
        <w:t>имеет существенное значение для деятельно</w:t>
      </w:r>
      <w:r w:rsidR="007E4B50">
        <w:t>сти наци</w:t>
      </w:r>
      <w:r w:rsidR="007E4B50">
        <w:t>о</w:t>
      </w:r>
      <w:r w:rsidR="007E4B50">
        <w:t>нальных омбудсменов».</w:t>
      </w:r>
    </w:p>
    <w:p w:rsidR="005E6F46" w:rsidRDefault="009F5069" w:rsidP="005E6F46">
      <w:pPr>
        <w:pStyle w:val="a7"/>
        <w:shd w:val="clear" w:color="auto" w:fill="FFFFFF"/>
        <w:spacing w:before="0" w:beforeAutospacing="0" w:after="0" w:afterAutospacing="0"/>
        <w:ind w:firstLine="709"/>
        <w:jc w:val="both"/>
      </w:pPr>
      <w:r>
        <w:rPr>
          <w:noProof/>
        </w:rPr>
        <w:drawing>
          <wp:anchor distT="0" distB="0" distL="114300" distR="114300" simplePos="0" relativeHeight="251615744" behindDoc="0" locked="0" layoutInCell="1" allowOverlap="1">
            <wp:simplePos x="0" y="0"/>
            <wp:positionH relativeFrom="column">
              <wp:posOffset>3463290</wp:posOffset>
            </wp:positionH>
            <wp:positionV relativeFrom="paragraph">
              <wp:posOffset>752475</wp:posOffset>
            </wp:positionV>
            <wp:extent cx="2447925" cy="1781175"/>
            <wp:effectExtent l="19050" t="0" r="9525" b="0"/>
            <wp:wrapSquare wrapText="bothSides"/>
            <wp:docPr id="26" name="Рисунок 5" descr="IMG_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8.JPG"/>
                    <pic:cNvPicPr/>
                  </pic:nvPicPr>
                  <pic:blipFill>
                    <a:blip r:embed="rId47" cstate="print"/>
                    <a:stretch>
                      <a:fillRect/>
                    </a:stretch>
                  </pic:blipFill>
                  <pic:spPr>
                    <a:xfrm>
                      <a:off x="0" y="0"/>
                      <a:ext cx="2447925" cy="1781175"/>
                    </a:xfrm>
                    <a:prstGeom prst="rect">
                      <a:avLst/>
                    </a:prstGeom>
                  </pic:spPr>
                </pic:pic>
              </a:graphicData>
            </a:graphic>
          </wp:anchor>
        </w:drawing>
      </w:r>
      <w:r w:rsidR="00815241" w:rsidRPr="003D6013">
        <w:t xml:space="preserve">Владимир Путин отметил, что «расширение партнерского взаимодействия </w:t>
      </w:r>
      <w:r w:rsidR="00926B8C">
        <w:t>и обм</w:t>
      </w:r>
      <w:r w:rsidR="00926B8C">
        <w:t>е</w:t>
      </w:r>
      <w:r w:rsidR="00926B8C">
        <w:t xml:space="preserve">на практическим опытом по </w:t>
      </w:r>
      <w:r w:rsidR="00815241" w:rsidRPr="003D6013">
        <w:t>лини</w:t>
      </w:r>
      <w:r w:rsidR="00926B8C">
        <w:t xml:space="preserve">и уполномоченных по </w:t>
      </w:r>
      <w:r w:rsidR="00815241" w:rsidRPr="003D6013">
        <w:t>правам человека между странами евразийского пространства предс</w:t>
      </w:r>
      <w:r w:rsidR="00926B8C">
        <w:t xml:space="preserve">тавляется весьма востребованным – прежде всего, с </w:t>
      </w:r>
      <w:r w:rsidR="00815241" w:rsidRPr="003D6013">
        <w:t>уч</w:t>
      </w:r>
      <w:r w:rsidR="00815241" w:rsidRPr="003D6013">
        <w:t>е</w:t>
      </w:r>
      <w:r w:rsidR="00815241" w:rsidRPr="003D6013">
        <w:t>том интенсивности интеграционных процессов, трансграничных торговых, инвестицио</w:t>
      </w:r>
      <w:r w:rsidR="00815241" w:rsidRPr="003D6013">
        <w:t>н</w:t>
      </w:r>
      <w:r w:rsidR="00926B8C">
        <w:t xml:space="preserve">ных и миграционных </w:t>
      </w:r>
      <w:r w:rsidR="00815241" w:rsidRPr="003D6013">
        <w:t>потоков».</w:t>
      </w:r>
    </w:p>
    <w:p w:rsidR="00815241" w:rsidRPr="005E6F46" w:rsidRDefault="0040743D" w:rsidP="005E6F46">
      <w:pPr>
        <w:pStyle w:val="a7"/>
        <w:shd w:val="clear" w:color="auto" w:fill="FFFFFF"/>
        <w:spacing w:before="0" w:beforeAutospacing="0" w:after="0" w:afterAutospacing="0"/>
        <w:ind w:firstLine="709"/>
        <w:jc w:val="both"/>
      </w:pPr>
      <w:r>
        <w:rPr>
          <w:noProof/>
        </w:rPr>
        <w:pict>
          <v:shape id="_x0000_s1075" type="#_x0000_t202" style="position:absolute;left:0;text-align:left;margin-left:272.7pt;margin-top:135pt;width:192.75pt;height:41.7pt;z-index:251847168" stroked="f">
            <v:textbox inset="0,0,0,0">
              <w:txbxContent>
                <w:p w:rsidR="001C28CB" w:rsidRPr="003F3EBB" w:rsidRDefault="001C28CB" w:rsidP="003F3EBB">
                  <w:pPr>
                    <w:pStyle w:val="af0"/>
                    <w:jc w:val="both"/>
                    <w:rPr>
                      <w:noProof/>
                      <w:color w:val="auto"/>
                      <w:sz w:val="24"/>
                      <w:szCs w:val="24"/>
                    </w:rPr>
                  </w:pPr>
                  <w:r w:rsidRPr="003F3EBB">
                    <w:rPr>
                      <w:color w:val="auto"/>
                      <w:lang w:val="en-US"/>
                    </w:rPr>
                    <w:t>II</w:t>
                  </w:r>
                  <w:r w:rsidRPr="003F3EBB">
                    <w:rPr>
                      <w:color w:val="auto"/>
                    </w:rPr>
                    <w:t xml:space="preserve"> Международная конференция "Проблема защиты прав человека на евразийском пространстве: обмен лучшими практиками омбудсменов", г. Москва</w:t>
                  </w:r>
                </w:p>
              </w:txbxContent>
            </v:textbox>
            <w10:wrap type="square"/>
          </v:shape>
        </w:pict>
      </w:r>
      <w:r w:rsidR="00926B8C">
        <w:rPr>
          <w:color w:val="000000"/>
        </w:rPr>
        <w:t xml:space="preserve">В </w:t>
      </w:r>
      <w:r w:rsidR="00815241" w:rsidRPr="003D6013">
        <w:rPr>
          <w:color w:val="000000"/>
        </w:rPr>
        <w:t>конференции приняли участие предст</w:t>
      </w:r>
      <w:r w:rsidR="00815241" w:rsidRPr="003D6013">
        <w:rPr>
          <w:color w:val="000000"/>
        </w:rPr>
        <w:t>а</w:t>
      </w:r>
      <w:r w:rsidR="00815241" w:rsidRPr="003D6013">
        <w:rPr>
          <w:color w:val="000000"/>
        </w:rPr>
        <w:t>вители Организации Объединенных Наций, Сов</w:t>
      </w:r>
      <w:r w:rsidR="00815241" w:rsidRPr="003D6013">
        <w:rPr>
          <w:color w:val="000000"/>
        </w:rPr>
        <w:t>е</w:t>
      </w:r>
      <w:r w:rsidR="00815241" w:rsidRPr="003D6013">
        <w:rPr>
          <w:color w:val="000000"/>
        </w:rPr>
        <w:t>та Европы, Европейской сети Глобального альянса</w:t>
      </w:r>
      <w:r w:rsidR="00926B8C">
        <w:rPr>
          <w:color w:val="000000"/>
        </w:rPr>
        <w:t xml:space="preserve"> национальных учреждений по </w:t>
      </w:r>
      <w:r w:rsidR="00815241" w:rsidRPr="003D6013">
        <w:rPr>
          <w:color w:val="000000"/>
        </w:rPr>
        <w:t>защите прав чел</w:t>
      </w:r>
      <w:r w:rsidR="00815241" w:rsidRPr="003D6013">
        <w:rPr>
          <w:color w:val="000000"/>
        </w:rPr>
        <w:t>о</w:t>
      </w:r>
      <w:r w:rsidR="00815241" w:rsidRPr="003D6013">
        <w:rPr>
          <w:color w:val="000000"/>
        </w:rPr>
        <w:t>ве</w:t>
      </w:r>
      <w:r w:rsidR="00926B8C">
        <w:rPr>
          <w:color w:val="000000"/>
        </w:rPr>
        <w:t xml:space="preserve">ка, омбудсмены и </w:t>
      </w:r>
      <w:r w:rsidR="00815241" w:rsidRPr="003D6013">
        <w:rPr>
          <w:color w:val="000000"/>
        </w:rPr>
        <w:t>представители правозащи</w:t>
      </w:r>
      <w:r w:rsidR="00815241" w:rsidRPr="003D6013">
        <w:rPr>
          <w:color w:val="000000"/>
        </w:rPr>
        <w:t>т</w:t>
      </w:r>
      <w:r w:rsidR="00815241" w:rsidRPr="003D6013">
        <w:rPr>
          <w:color w:val="000000"/>
        </w:rPr>
        <w:t>ных институтов Армении, Ирана, Киргизии, Гр</w:t>
      </w:r>
      <w:r w:rsidR="00815241" w:rsidRPr="003D6013">
        <w:rPr>
          <w:color w:val="000000"/>
        </w:rPr>
        <w:t>е</w:t>
      </w:r>
      <w:r w:rsidR="00815241" w:rsidRPr="003D6013">
        <w:rPr>
          <w:color w:val="000000"/>
        </w:rPr>
        <w:t>ции, Монголии, Азербайджана, Турции, Казахст</w:t>
      </w:r>
      <w:r w:rsidR="00815241" w:rsidRPr="003D6013">
        <w:rPr>
          <w:color w:val="000000"/>
        </w:rPr>
        <w:t>а</w:t>
      </w:r>
      <w:r w:rsidR="00926B8C">
        <w:rPr>
          <w:color w:val="000000"/>
        </w:rPr>
        <w:t xml:space="preserve">на, Сербии, Боснии и </w:t>
      </w:r>
      <w:r w:rsidR="00815241" w:rsidRPr="003D6013">
        <w:rPr>
          <w:color w:val="000000"/>
        </w:rPr>
        <w:t>Герцеговины, Узбекистана, Албании, Таджикистана, Туркменистана, Белар</w:t>
      </w:r>
      <w:r w:rsidR="00815241" w:rsidRPr="003D6013">
        <w:rPr>
          <w:color w:val="000000"/>
        </w:rPr>
        <w:t>у</w:t>
      </w:r>
      <w:r w:rsidR="00926B8C">
        <w:rPr>
          <w:color w:val="000000"/>
        </w:rPr>
        <w:t xml:space="preserve">си, уполномоченные по правам человека в </w:t>
      </w:r>
      <w:r w:rsidR="00815241" w:rsidRPr="003D6013">
        <w:rPr>
          <w:color w:val="000000"/>
        </w:rPr>
        <w:t>су</w:t>
      </w:r>
      <w:r w:rsidR="00926B8C">
        <w:rPr>
          <w:color w:val="000000"/>
        </w:rPr>
        <w:t>бъе</w:t>
      </w:r>
      <w:r w:rsidR="00926B8C">
        <w:rPr>
          <w:color w:val="000000"/>
        </w:rPr>
        <w:t>к</w:t>
      </w:r>
      <w:r w:rsidR="00926B8C">
        <w:rPr>
          <w:color w:val="000000"/>
        </w:rPr>
        <w:t xml:space="preserve">тах Российской Федерации, а </w:t>
      </w:r>
      <w:r w:rsidR="00815241" w:rsidRPr="003D6013">
        <w:rPr>
          <w:color w:val="000000"/>
        </w:rPr>
        <w:t>также представители Администрации Президента Российской Федер</w:t>
      </w:r>
      <w:r w:rsidR="00815241" w:rsidRPr="003D6013">
        <w:rPr>
          <w:color w:val="000000"/>
        </w:rPr>
        <w:t>а</w:t>
      </w:r>
      <w:r w:rsidR="00815241" w:rsidRPr="003D6013">
        <w:rPr>
          <w:color w:val="000000"/>
        </w:rPr>
        <w:t>ции, Государственной Думы Российской Федер</w:t>
      </w:r>
      <w:r w:rsidR="00815241" w:rsidRPr="003D6013">
        <w:rPr>
          <w:color w:val="000000"/>
        </w:rPr>
        <w:t>а</w:t>
      </w:r>
      <w:r w:rsidR="00815241" w:rsidRPr="003D6013">
        <w:rPr>
          <w:color w:val="000000"/>
        </w:rPr>
        <w:t>ции, Совета Федерации Федерального Собрания Российской Федерации, Министерства иностранных дел Росс</w:t>
      </w:r>
      <w:r w:rsidR="00926B8C">
        <w:rPr>
          <w:color w:val="000000"/>
        </w:rPr>
        <w:t xml:space="preserve">ийской Федерации, экспертного и </w:t>
      </w:r>
      <w:r w:rsidR="00815241" w:rsidRPr="003D6013">
        <w:rPr>
          <w:color w:val="000000"/>
        </w:rPr>
        <w:t>правозащитного сообщества.</w:t>
      </w:r>
    </w:p>
    <w:p w:rsidR="00815241" w:rsidRDefault="00926B8C" w:rsidP="00E011E8">
      <w:pPr>
        <w:ind w:firstLine="709"/>
        <w:jc w:val="both"/>
        <w:rPr>
          <w:sz w:val="28"/>
          <w:szCs w:val="28"/>
          <w:shd w:val="clear" w:color="auto" w:fill="FFFFFF"/>
        </w:rPr>
      </w:pPr>
      <w:r>
        <w:rPr>
          <w:shd w:val="clear" w:color="auto" w:fill="FFFFFF"/>
        </w:rPr>
        <w:t xml:space="preserve">Собравшиеся обсудили </w:t>
      </w:r>
      <w:r w:rsidR="00815241" w:rsidRPr="003D6013">
        <w:rPr>
          <w:shd w:val="clear" w:color="auto" w:fill="FFFFFF"/>
        </w:rPr>
        <w:t>обеспечение и продвижение прав и свобод человека на евра</w:t>
      </w:r>
      <w:r>
        <w:rPr>
          <w:shd w:val="clear" w:color="auto" w:fill="FFFFFF"/>
        </w:rPr>
        <w:t xml:space="preserve">зийском пространстве, повышение </w:t>
      </w:r>
      <w:r w:rsidR="00815241" w:rsidRPr="003D6013">
        <w:rPr>
          <w:shd w:val="clear" w:color="auto" w:fill="FFFFFF"/>
        </w:rPr>
        <w:t>эффективности правозащитной и просветительской деятельн</w:t>
      </w:r>
      <w:r>
        <w:rPr>
          <w:shd w:val="clear" w:color="auto" w:fill="FFFFFF"/>
        </w:rPr>
        <w:t xml:space="preserve">ости, а также обменялись </w:t>
      </w:r>
      <w:r w:rsidR="00815241" w:rsidRPr="003D6013">
        <w:rPr>
          <w:shd w:val="clear" w:color="auto" w:fill="FFFFFF"/>
        </w:rPr>
        <w:t>опытом и лучшими практиками в области защиты прав человека.</w:t>
      </w:r>
      <w:r w:rsidR="005E6F46">
        <w:rPr>
          <w:shd w:val="clear" w:color="auto" w:fill="FFFFFF"/>
        </w:rPr>
        <w:t xml:space="preserve"> </w:t>
      </w:r>
      <w:r>
        <w:rPr>
          <w:shd w:val="clear" w:color="auto" w:fill="FFFFFF"/>
        </w:rPr>
        <w:t xml:space="preserve">По итогам конференции ее участники приняли </w:t>
      </w:r>
      <w:r w:rsidR="00815241" w:rsidRPr="003D6013">
        <w:rPr>
          <w:shd w:val="clear" w:color="auto" w:fill="FFFFFF"/>
        </w:rPr>
        <w:t>резолюцию, а также решение об издании по итогам конференции сборника материалов выступлений</w:t>
      </w:r>
      <w:r>
        <w:rPr>
          <w:shd w:val="clear" w:color="auto" w:fill="FFFFFF"/>
        </w:rPr>
        <w:t xml:space="preserve"> </w:t>
      </w:r>
      <w:r w:rsidR="00815241" w:rsidRPr="003D6013">
        <w:rPr>
          <w:shd w:val="clear" w:color="auto" w:fill="FFFFFF"/>
        </w:rPr>
        <w:t>участников.</w:t>
      </w:r>
    </w:p>
    <w:p w:rsidR="00DC5434" w:rsidRPr="00B27DB8" w:rsidRDefault="00DC5434" w:rsidP="005724CD">
      <w:pPr>
        <w:ind w:firstLine="709"/>
        <w:jc w:val="both"/>
        <w:rPr>
          <w:sz w:val="28"/>
          <w:szCs w:val="28"/>
        </w:rPr>
      </w:pPr>
    </w:p>
    <w:p w:rsidR="00815241" w:rsidRPr="00123D62" w:rsidRDefault="00123D62" w:rsidP="00867006">
      <w:pPr>
        <w:ind w:firstLine="709"/>
        <w:jc w:val="both"/>
        <w:outlineLvl w:val="0"/>
        <w:rPr>
          <w:rFonts w:eastAsia="Calibri"/>
          <w:b/>
        </w:rPr>
      </w:pPr>
      <w:r w:rsidRPr="00123D62">
        <w:rPr>
          <w:rFonts w:eastAsia="Calibri"/>
          <w:b/>
        </w:rPr>
        <w:t xml:space="preserve">1.4. </w:t>
      </w:r>
      <w:r w:rsidR="00815241" w:rsidRPr="00123D62">
        <w:rPr>
          <w:rFonts w:eastAsia="Calibri"/>
          <w:b/>
        </w:rPr>
        <w:t>Содействие совершенствованию законодательства в области защиты прав и свобод человека и гражданина</w:t>
      </w:r>
    </w:p>
    <w:p w:rsidR="00815241" w:rsidRPr="00910498" w:rsidRDefault="00815241" w:rsidP="00867006">
      <w:pPr>
        <w:ind w:firstLine="709"/>
        <w:jc w:val="both"/>
        <w:outlineLvl w:val="0"/>
        <w:rPr>
          <w:rFonts w:eastAsia="Calibri"/>
          <w:b/>
        </w:rPr>
      </w:pPr>
    </w:p>
    <w:p w:rsidR="00B84CA3" w:rsidRPr="00B84CA3" w:rsidRDefault="00815241" w:rsidP="00B84CA3">
      <w:pPr>
        <w:ind w:firstLine="709"/>
        <w:jc w:val="both"/>
        <w:rPr>
          <w:rFonts w:eastAsia="Calibri"/>
        </w:rPr>
      </w:pPr>
      <w:r w:rsidRPr="00910498">
        <w:t>О</w:t>
      </w:r>
      <w:r w:rsidRPr="00910498">
        <w:rPr>
          <w:rFonts w:eastAsia="Calibri"/>
        </w:rPr>
        <w:t>собое место в деятельности Упол</w:t>
      </w:r>
      <w:r w:rsidR="00976F21">
        <w:rPr>
          <w:rFonts w:eastAsia="Calibri"/>
        </w:rPr>
        <w:t>номоченного уделяется содействию</w:t>
      </w:r>
      <w:r w:rsidRPr="00910498">
        <w:rPr>
          <w:rFonts w:eastAsia="Calibri"/>
        </w:rPr>
        <w:t xml:space="preserve"> </w:t>
      </w:r>
      <w:r w:rsidRPr="00910498">
        <w:rPr>
          <w:rFonts w:eastAsia="Calibri"/>
          <w:b/>
        </w:rPr>
        <w:t>совершенствованию федерального законодательства</w:t>
      </w:r>
      <w:r w:rsidRPr="00910498">
        <w:rPr>
          <w:rFonts w:eastAsia="Calibri"/>
        </w:rPr>
        <w:t xml:space="preserve">. В рамках своей компетенции Уполномоченный по правам человека в Архангельской области не наделен правом законодательной инициативы, однако обладает возможностью вносить предложения субъектам права законодательной инициативы, заинтересованным федеральным органам власти, осуществляющим законопроектную и нормотворческую работу. </w:t>
      </w:r>
      <w:r w:rsidR="00CE0DF7" w:rsidRPr="00910498">
        <w:t xml:space="preserve">В течение </w:t>
      </w:r>
      <w:r w:rsidR="00CE0DF7">
        <w:t>2018</w:t>
      </w:r>
      <w:r w:rsidR="00CE0DF7" w:rsidRPr="00910498">
        <w:rPr>
          <w:rFonts w:eastAsia="Calibri"/>
        </w:rPr>
        <w:t xml:space="preserve"> </w:t>
      </w:r>
      <w:r w:rsidR="00CE0DF7" w:rsidRPr="00910498">
        <w:rPr>
          <w:rFonts w:eastAsia="Calibri"/>
        </w:rPr>
        <w:lastRenderedPageBreak/>
        <w:t>года данная возможность достаточно широко</w:t>
      </w:r>
      <w:r w:rsidR="00B84CA3" w:rsidRPr="00B84CA3">
        <w:rPr>
          <w:rFonts w:eastAsia="Calibri"/>
        </w:rPr>
        <w:t xml:space="preserve"> </w:t>
      </w:r>
      <w:r w:rsidR="00B84CA3" w:rsidRPr="00910498">
        <w:rPr>
          <w:rFonts w:eastAsia="Calibri"/>
        </w:rPr>
        <w:t>использовалась Уполномоченным.</w:t>
      </w:r>
    </w:p>
    <w:p w:rsidR="00B84CA3" w:rsidRPr="00B84CA3" w:rsidRDefault="00CE0DF7" w:rsidP="00F773B2">
      <w:pPr>
        <w:ind w:firstLine="709"/>
        <w:jc w:val="both"/>
        <w:rPr>
          <w:rFonts w:eastAsia="Calibri"/>
        </w:rPr>
      </w:pPr>
      <w:r w:rsidRPr="00910498">
        <w:rPr>
          <w:rFonts w:eastAsia="Calibri"/>
        </w:rPr>
        <w:t xml:space="preserve"> </w:t>
      </w:r>
    </w:p>
    <w:p w:rsidR="00B84CA3" w:rsidRPr="00B84CA3" w:rsidRDefault="00B84CA3" w:rsidP="00F773B2">
      <w:pPr>
        <w:ind w:firstLine="709"/>
        <w:jc w:val="both"/>
        <w:rPr>
          <w:rFonts w:eastAsia="Calibri"/>
          <w:noProof/>
        </w:rPr>
      </w:pPr>
      <w:r>
        <w:rPr>
          <w:rFonts w:eastAsia="Calibri"/>
          <w:noProof/>
        </w:rPr>
        <w:drawing>
          <wp:anchor distT="0" distB="0" distL="114300" distR="114300" simplePos="0" relativeHeight="251808256" behindDoc="0" locked="0" layoutInCell="1" allowOverlap="1">
            <wp:simplePos x="0" y="0"/>
            <wp:positionH relativeFrom="column">
              <wp:posOffset>701040</wp:posOffset>
            </wp:positionH>
            <wp:positionV relativeFrom="paragraph">
              <wp:posOffset>20955</wp:posOffset>
            </wp:positionV>
            <wp:extent cx="4418965" cy="2581275"/>
            <wp:effectExtent l="19050" t="0" r="635" b="0"/>
            <wp:wrapSquare wrapText="bothSides"/>
            <wp:docPr id="110" name="Рисунок 9" descr="\\serverupoln\Общие документы\ЛЕНА ДЕРЯГИНА\от Регины\к докладу\17.01.2019\федеральное з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upoln\Общие документы\ЛЕНА ДЕРЯГИНА\от Регины\к докладу\17.01.2019\федеральное зак.png"/>
                    <pic:cNvPicPr>
                      <a:picLocks noChangeAspect="1" noChangeArrowheads="1"/>
                    </pic:cNvPicPr>
                  </pic:nvPicPr>
                  <pic:blipFill>
                    <a:blip r:embed="rId48" cstate="print"/>
                    <a:srcRect/>
                    <a:stretch>
                      <a:fillRect/>
                    </a:stretch>
                  </pic:blipFill>
                  <pic:spPr bwMode="auto">
                    <a:xfrm>
                      <a:off x="0" y="0"/>
                      <a:ext cx="4418965" cy="2581275"/>
                    </a:xfrm>
                    <a:prstGeom prst="rect">
                      <a:avLst/>
                    </a:prstGeom>
                    <a:noFill/>
                    <a:ln w="9525">
                      <a:noFill/>
                      <a:miter lim="800000"/>
                      <a:headEnd/>
                      <a:tailEnd/>
                    </a:ln>
                  </pic:spPr>
                </pic:pic>
              </a:graphicData>
            </a:graphic>
          </wp:anchor>
        </w:drawing>
      </w: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F773B2">
      <w:pPr>
        <w:ind w:firstLine="709"/>
        <w:jc w:val="both"/>
        <w:rPr>
          <w:rFonts w:eastAsia="Calibri"/>
        </w:rPr>
      </w:pPr>
    </w:p>
    <w:p w:rsidR="00B84CA3" w:rsidRPr="00B84CA3" w:rsidRDefault="00B84CA3" w:rsidP="00B84CA3">
      <w:pPr>
        <w:ind w:firstLine="709"/>
        <w:jc w:val="both"/>
        <w:rPr>
          <w:rFonts w:eastAsia="Calibri"/>
        </w:rPr>
      </w:pPr>
      <w:r>
        <w:rPr>
          <w:rFonts w:eastAsia="Calibri"/>
          <w:noProof/>
        </w:rPr>
        <w:drawing>
          <wp:anchor distT="0" distB="0" distL="114300" distR="114300" simplePos="0" relativeHeight="251604480" behindDoc="0" locked="0" layoutInCell="1" allowOverlap="1">
            <wp:simplePos x="0" y="0"/>
            <wp:positionH relativeFrom="column">
              <wp:posOffset>34290</wp:posOffset>
            </wp:positionH>
            <wp:positionV relativeFrom="paragraph">
              <wp:posOffset>106680</wp:posOffset>
            </wp:positionV>
            <wp:extent cx="2753360" cy="1952625"/>
            <wp:effectExtent l="19050" t="0" r="8890" b="0"/>
            <wp:wrapSquare wrapText="bothSides"/>
            <wp:docPr id="9" name="Рисунок 7" descr="http://ombudsmanrf.org/upload/thumbnail/upload/images/news/800-600-r/WhatsApp_Image_2018-05-16_at_13.19.2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mbudsmanrf.org/upload/thumbnail/upload/images/news/800-600-r/WhatsApp_Image_2018-05-16_at_13.19.27_(1).jpeg"/>
                    <pic:cNvPicPr>
                      <a:picLocks noChangeAspect="1" noChangeArrowheads="1"/>
                    </pic:cNvPicPr>
                  </pic:nvPicPr>
                  <pic:blipFill>
                    <a:blip r:embed="rId49" cstate="print"/>
                    <a:srcRect/>
                    <a:stretch>
                      <a:fillRect/>
                    </a:stretch>
                  </pic:blipFill>
                  <pic:spPr bwMode="auto">
                    <a:xfrm>
                      <a:off x="0" y="0"/>
                      <a:ext cx="2753360" cy="1952625"/>
                    </a:xfrm>
                    <a:prstGeom prst="rect">
                      <a:avLst/>
                    </a:prstGeom>
                    <a:noFill/>
                    <a:ln w="9525">
                      <a:noFill/>
                      <a:miter lim="800000"/>
                      <a:headEnd/>
                      <a:tailEnd/>
                    </a:ln>
                  </pic:spPr>
                </pic:pic>
              </a:graphicData>
            </a:graphic>
          </wp:anchor>
        </w:drawing>
      </w:r>
      <w:r w:rsidR="00815241">
        <w:rPr>
          <w:rFonts w:eastAsia="Calibri"/>
        </w:rPr>
        <w:t>Необходимо отметить, ч</w:t>
      </w:r>
      <w:r w:rsidR="00F773B2">
        <w:rPr>
          <w:rFonts w:eastAsia="Calibri"/>
        </w:rPr>
        <w:t>то одним из вариантов правового</w:t>
      </w:r>
      <w:r w:rsidR="00F773B2" w:rsidRPr="00F773B2">
        <w:rPr>
          <w:rFonts w:eastAsia="Calibri"/>
        </w:rPr>
        <w:t xml:space="preserve"> </w:t>
      </w:r>
      <w:r w:rsidR="00815241">
        <w:rPr>
          <w:rFonts w:eastAsia="Calibri"/>
        </w:rPr>
        <w:t xml:space="preserve">регулирования сферы защиты прав и свобод граждан на федеральном уровне является направление предложений </w:t>
      </w:r>
      <w:r w:rsidR="00F773B2">
        <w:rPr>
          <w:rFonts w:eastAsia="Calibri"/>
        </w:rPr>
        <w:t>по</w:t>
      </w:r>
      <w:r w:rsidRPr="00B84CA3">
        <w:rPr>
          <w:rFonts w:eastAsia="Calibri"/>
        </w:rPr>
        <w:t xml:space="preserve"> </w:t>
      </w:r>
      <w:r w:rsidR="00815241" w:rsidRPr="00910498">
        <w:rPr>
          <w:rFonts w:eastAsia="Calibri"/>
        </w:rPr>
        <w:t>совершенствованию федерального законодательст</w:t>
      </w:r>
      <w:r w:rsidR="00F773B2">
        <w:rPr>
          <w:rFonts w:eastAsia="Calibri"/>
        </w:rPr>
        <w:t>ва субъектам</w:t>
      </w:r>
      <w:r w:rsidR="00F773B2" w:rsidRPr="00F773B2">
        <w:rPr>
          <w:rFonts w:eastAsia="Calibri"/>
        </w:rPr>
        <w:t xml:space="preserve"> </w:t>
      </w:r>
      <w:r w:rsidR="00CE0DF7">
        <w:rPr>
          <w:rFonts w:eastAsia="Calibri"/>
        </w:rPr>
        <w:t>права законодательной инициативы.</w:t>
      </w:r>
    </w:p>
    <w:p w:rsidR="00F773B2" w:rsidRPr="00B84CA3" w:rsidRDefault="00F6400E" w:rsidP="00B84CA3">
      <w:pPr>
        <w:ind w:firstLine="709"/>
        <w:jc w:val="both"/>
        <w:rPr>
          <w:rFonts w:eastAsia="Calibri"/>
        </w:rPr>
      </w:pPr>
      <w:r>
        <w:rPr>
          <w:noProof/>
        </w:rPr>
        <w:drawing>
          <wp:anchor distT="0" distB="0" distL="114300" distR="114300" simplePos="0" relativeHeight="251605504" behindDoc="0" locked="0" layoutInCell="1" allowOverlap="1">
            <wp:simplePos x="0" y="0"/>
            <wp:positionH relativeFrom="margin">
              <wp:posOffset>3339465</wp:posOffset>
            </wp:positionH>
            <wp:positionV relativeFrom="paragraph">
              <wp:posOffset>1216025</wp:posOffset>
            </wp:positionV>
            <wp:extent cx="2686050" cy="3381375"/>
            <wp:effectExtent l="19050" t="0" r="0" b="0"/>
            <wp:wrapSquare wrapText="bothSides"/>
            <wp:docPr id="10" name="Рисунок 1" descr="http://ombudsmanrf.org/upload/images/news/WhatsApp_Image_2018-05-16_at_13.4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mbudsmanrf.org/upload/images/news/WhatsApp_Image_2018-05-16_at_13.40.54.jpeg"/>
                    <pic:cNvPicPr>
                      <a:picLocks noChangeAspect="1" noChangeArrowheads="1"/>
                    </pic:cNvPicPr>
                  </pic:nvPicPr>
                  <pic:blipFill>
                    <a:blip r:embed="rId50" cstate="print"/>
                    <a:srcRect/>
                    <a:stretch>
                      <a:fillRect/>
                    </a:stretch>
                  </pic:blipFill>
                  <pic:spPr bwMode="auto">
                    <a:xfrm>
                      <a:off x="0" y="0"/>
                      <a:ext cx="2686050" cy="3381375"/>
                    </a:xfrm>
                    <a:prstGeom prst="rect">
                      <a:avLst/>
                    </a:prstGeom>
                    <a:noFill/>
                    <a:ln w="9525">
                      <a:noFill/>
                      <a:miter lim="800000"/>
                      <a:headEnd/>
                      <a:tailEnd/>
                    </a:ln>
                  </pic:spPr>
                </pic:pic>
              </a:graphicData>
            </a:graphic>
          </wp:anchor>
        </w:drawing>
      </w:r>
      <w:r w:rsidR="0040743D" w:rsidRPr="0040743D">
        <w:rPr>
          <w:noProof/>
        </w:rPr>
        <w:pict>
          <v:shape id="_x0000_s1077" type="#_x0000_t202" style="position:absolute;left:0;text-align:left;margin-left:-226.5pt;margin-top:70.1pt;width:216.8pt;height:21.9pt;z-index:251849216;mso-position-horizontal-relative:text;mso-position-vertical-relative:text" stroked="f">
            <v:textbox inset="0,0,0,0">
              <w:txbxContent>
                <w:p w:rsidR="001C28CB" w:rsidRPr="00FB1A80" w:rsidRDefault="001C28CB" w:rsidP="00FB1A80">
                  <w:pPr>
                    <w:pStyle w:val="af0"/>
                    <w:jc w:val="both"/>
                    <w:rPr>
                      <w:rFonts w:eastAsia="Calibri"/>
                      <w:noProof/>
                      <w:color w:val="auto"/>
                      <w:sz w:val="24"/>
                      <w:szCs w:val="24"/>
                    </w:rPr>
                  </w:pPr>
                  <w:r w:rsidRPr="00FB1A80">
                    <w:rPr>
                      <w:color w:val="auto"/>
                    </w:rPr>
                    <w:t>Координационный совет российских уполномоченных по правам человека, г. Москва</w:t>
                  </w:r>
                </w:p>
              </w:txbxContent>
            </v:textbox>
            <w10:wrap type="square"/>
          </v:shape>
        </w:pict>
      </w:r>
      <w:r w:rsidR="00815241" w:rsidRPr="00910498">
        <w:rPr>
          <w:rFonts w:eastAsia="Calibri"/>
        </w:rPr>
        <w:t xml:space="preserve">Перечень законодательных инициатив Уполномоченного по совершенствованию федерального </w:t>
      </w:r>
      <w:r w:rsidR="009E4B08">
        <w:rPr>
          <w:rFonts w:eastAsia="Calibri"/>
        </w:rPr>
        <w:t>законодательства представлен в П</w:t>
      </w:r>
      <w:r w:rsidR="00815241" w:rsidRPr="00910498">
        <w:rPr>
          <w:rFonts w:eastAsia="Calibri"/>
        </w:rPr>
        <w:t xml:space="preserve">риложении </w:t>
      </w:r>
      <w:r w:rsidR="008B166A">
        <w:rPr>
          <w:rFonts w:eastAsia="Calibri"/>
        </w:rPr>
        <w:t>2</w:t>
      </w:r>
      <w:r w:rsidR="009E4B08">
        <w:rPr>
          <w:rFonts w:eastAsia="Calibri"/>
        </w:rPr>
        <w:t>.</w:t>
      </w:r>
      <w:r w:rsidR="00CE0DF7">
        <w:rPr>
          <w:rFonts w:eastAsia="Calibri"/>
        </w:rPr>
        <w:t xml:space="preserve"> </w:t>
      </w:r>
      <w:r w:rsidR="00815241" w:rsidRPr="00910498">
        <w:rPr>
          <w:rFonts w:eastAsia="Calibri"/>
        </w:rPr>
        <w:t>Кроме того, в истекшем году Уполномоченный принимал активное участие в обсуждении проектов нормативных правовых актов, размещенных на официальном сайте их общественного обсуждения (regulation.gov.ru), направляя свои предложения и замечания.</w:t>
      </w:r>
      <w:r w:rsidR="00CE0DF7">
        <w:rPr>
          <w:rFonts w:eastAsia="Calibri"/>
        </w:rPr>
        <w:t xml:space="preserve"> </w:t>
      </w:r>
      <w:r w:rsidR="00815241" w:rsidRPr="00910498">
        <w:rPr>
          <w:rFonts w:eastAsia="Calibri"/>
        </w:rPr>
        <w:t xml:space="preserve">По итогам </w:t>
      </w:r>
      <w:r w:rsidR="00815241">
        <w:rPr>
          <w:rFonts w:eastAsia="Calibri"/>
        </w:rPr>
        <w:t>2018</w:t>
      </w:r>
      <w:r w:rsidR="00815241" w:rsidRPr="00910498">
        <w:rPr>
          <w:rFonts w:eastAsia="Calibri"/>
        </w:rPr>
        <w:t xml:space="preserve"> года Уполномоченным в рамках деятельности по совершенствованию федерального законодательства было подготовлено и направлено </w:t>
      </w:r>
      <w:r w:rsidR="00815241">
        <w:rPr>
          <w:rFonts w:eastAsia="Calibri"/>
        </w:rPr>
        <w:t>23</w:t>
      </w:r>
      <w:r w:rsidR="00B96723">
        <w:rPr>
          <w:rFonts w:eastAsia="Calibri"/>
        </w:rPr>
        <w:t xml:space="preserve"> предложения</w:t>
      </w:r>
      <w:r w:rsidR="00815241" w:rsidRPr="00910498">
        <w:rPr>
          <w:rFonts w:eastAsia="Calibri"/>
        </w:rPr>
        <w:t xml:space="preserve"> по различным тематикам.</w:t>
      </w:r>
    </w:p>
    <w:p w:rsidR="00CE0DF7" w:rsidRPr="00B84CA3" w:rsidRDefault="00F773B2" w:rsidP="00B34EDF">
      <w:pPr>
        <w:ind w:firstLine="709"/>
        <w:jc w:val="both"/>
        <w:rPr>
          <w:rFonts w:eastAsia="Calibri"/>
        </w:rPr>
      </w:pPr>
      <w:r>
        <w:rPr>
          <w:rFonts w:eastAsia="Calibri"/>
        </w:rPr>
        <w:t>Значительное</w:t>
      </w:r>
      <w:r w:rsidRPr="00F773B2">
        <w:rPr>
          <w:rFonts w:eastAsia="Calibri"/>
        </w:rPr>
        <w:t xml:space="preserve"> </w:t>
      </w:r>
      <w:r w:rsidR="00CE0DF7">
        <w:rPr>
          <w:rFonts w:eastAsia="Calibri"/>
        </w:rPr>
        <w:t>место по</w:t>
      </w:r>
      <w:r w:rsidR="00B34EDF">
        <w:rPr>
          <w:rFonts w:eastAsia="Calibri"/>
        </w:rPr>
        <w:t xml:space="preserve"> </w:t>
      </w:r>
      <w:r w:rsidR="00976F21">
        <w:rPr>
          <w:rFonts w:eastAsia="Calibri"/>
        </w:rPr>
        <w:t>совершенствованию</w:t>
      </w:r>
      <w:r w:rsidR="00CE0DF7">
        <w:rPr>
          <w:rFonts w:eastAsia="Calibri"/>
        </w:rPr>
        <w:t xml:space="preserve"> федерального </w:t>
      </w:r>
      <w:r w:rsidR="00815241">
        <w:rPr>
          <w:rFonts w:eastAsia="Calibri"/>
        </w:rPr>
        <w:t>законода</w:t>
      </w:r>
      <w:r w:rsidR="00CE0DF7">
        <w:rPr>
          <w:rFonts w:eastAsia="Calibri"/>
        </w:rPr>
        <w:t xml:space="preserve">тельства уделяет в своей работе </w:t>
      </w:r>
      <w:r w:rsidR="00815241">
        <w:rPr>
          <w:rFonts w:eastAsia="Calibri"/>
        </w:rPr>
        <w:t>К</w:t>
      </w:r>
      <w:r w:rsidR="00CE0DF7">
        <w:rPr>
          <w:rFonts w:eastAsia="Calibri"/>
        </w:rPr>
        <w:t xml:space="preserve">оординационный совет российских </w:t>
      </w:r>
      <w:r w:rsidR="00815241">
        <w:rPr>
          <w:rFonts w:eastAsia="Calibri"/>
        </w:rPr>
        <w:t>упо</w:t>
      </w:r>
      <w:r w:rsidR="00CE0DF7">
        <w:rPr>
          <w:rFonts w:eastAsia="Calibri"/>
        </w:rPr>
        <w:t xml:space="preserve">лномоченных по правам человека. </w:t>
      </w:r>
      <w:r w:rsidR="00815241">
        <w:rPr>
          <w:rFonts w:eastAsia="Calibri"/>
        </w:rPr>
        <w:t xml:space="preserve">В 2018 году Уполномоченный </w:t>
      </w:r>
      <w:r w:rsidR="00976F21">
        <w:rPr>
          <w:rFonts w:eastAsia="Calibri"/>
        </w:rPr>
        <w:t>активно участвовал в работе</w:t>
      </w:r>
      <w:r w:rsidR="00CE0DF7">
        <w:rPr>
          <w:rFonts w:eastAsia="Calibri"/>
        </w:rPr>
        <w:t xml:space="preserve"> Координационного совета.</w:t>
      </w:r>
    </w:p>
    <w:p w:rsidR="00815241" w:rsidRPr="00CE0DF7" w:rsidRDefault="00815241" w:rsidP="00B34EDF">
      <w:pPr>
        <w:ind w:firstLine="709"/>
        <w:jc w:val="both"/>
        <w:rPr>
          <w:rFonts w:eastAsia="Calibri"/>
        </w:rPr>
      </w:pPr>
      <w:r w:rsidRPr="001210FC">
        <w:rPr>
          <w:rFonts w:eastAsia="Calibri"/>
        </w:rPr>
        <w:t xml:space="preserve">Так, в мае 2018 года </w:t>
      </w:r>
      <w:r w:rsidRPr="001210FC">
        <w:t>под председательством Уполномоченного по правам человека в Российской Федерации, в том числе по инициативе Уполномоченного по правам человека в</w:t>
      </w:r>
      <w:r>
        <w:t xml:space="preserve"> Архангельской области Л. </w:t>
      </w:r>
      <w:r w:rsidRPr="001210FC">
        <w:t>Анисимовой, которая на протяжении многих лет занимается вопросами защиты прав</w:t>
      </w:r>
      <w:r w:rsidR="00CE0DF7">
        <w:t xml:space="preserve"> лиц с нарушениями психического </w:t>
      </w:r>
      <w:r w:rsidRPr="001210FC">
        <w:t xml:space="preserve">здоровья, </w:t>
      </w:r>
      <w:r w:rsidRPr="001210FC">
        <w:lastRenderedPageBreak/>
        <w:t>состоялось заседание Координационного совета уполн</w:t>
      </w:r>
      <w:r w:rsidR="00B34EDF">
        <w:t xml:space="preserve">омоченных про правам человека в </w:t>
      </w:r>
      <w:r w:rsidRPr="001210FC">
        <w:t>Российской Федерации по теме: «Защита прав граждан с нарушениями психического здоровья».</w:t>
      </w:r>
    </w:p>
    <w:p w:rsidR="00815241" w:rsidRPr="001210FC" w:rsidRDefault="00FB1A80" w:rsidP="005724CD">
      <w:pPr>
        <w:pStyle w:val="a7"/>
        <w:shd w:val="clear" w:color="auto" w:fill="FFFFFF"/>
        <w:spacing w:before="0" w:beforeAutospacing="0" w:after="0" w:afterAutospacing="0"/>
        <w:ind w:firstLine="709"/>
        <w:jc w:val="both"/>
        <w:rPr>
          <w:color w:val="000000"/>
        </w:rPr>
      </w:pPr>
      <w:r>
        <w:rPr>
          <w:noProof/>
          <w:color w:val="000000"/>
        </w:rPr>
        <w:drawing>
          <wp:anchor distT="0" distB="0" distL="114300" distR="114300" simplePos="0" relativeHeight="251606528" behindDoc="0" locked="0" layoutInCell="1" allowOverlap="1">
            <wp:simplePos x="0" y="0"/>
            <wp:positionH relativeFrom="column">
              <wp:posOffset>3339465</wp:posOffset>
            </wp:positionH>
            <wp:positionV relativeFrom="paragraph">
              <wp:posOffset>1657350</wp:posOffset>
            </wp:positionV>
            <wp:extent cx="2647950" cy="1828800"/>
            <wp:effectExtent l="19050" t="0" r="0" b="0"/>
            <wp:wrapSquare wrapText="bothSides"/>
            <wp:docPr id="3" name="Рисунок 4" descr="http://ombudsmanrf.org/upload/thumbnail/upload/images/news/800-600-r/WhatsApp_Image_2018-05-16_at_13.19.3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mbudsmanrf.org/upload/thumbnail/upload/images/news/800-600-r/WhatsApp_Image_2018-05-16_at_13.19.32_(1).jpeg"/>
                    <pic:cNvPicPr>
                      <a:picLocks noChangeAspect="1" noChangeArrowheads="1"/>
                    </pic:cNvPicPr>
                  </pic:nvPicPr>
                  <pic:blipFill>
                    <a:blip r:embed="rId51" cstate="print"/>
                    <a:srcRect/>
                    <a:stretch>
                      <a:fillRect/>
                    </a:stretch>
                  </pic:blipFill>
                  <pic:spPr bwMode="auto">
                    <a:xfrm>
                      <a:off x="0" y="0"/>
                      <a:ext cx="2647950" cy="1828800"/>
                    </a:xfrm>
                    <a:prstGeom prst="rect">
                      <a:avLst/>
                    </a:prstGeom>
                    <a:noFill/>
                    <a:ln w="9525">
                      <a:noFill/>
                      <a:miter lim="800000"/>
                      <a:headEnd/>
                      <a:tailEnd/>
                    </a:ln>
                  </pic:spPr>
                </pic:pic>
              </a:graphicData>
            </a:graphic>
          </wp:anchor>
        </w:drawing>
      </w:r>
      <w:r w:rsidR="00B34EDF">
        <w:rPr>
          <w:color w:val="000000"/>
        </w:rPr>
        <w:t xml:space="preserve">В </w:t>
      </w:r>
      <w:r w:rsidR="00815241" w:rsidRPr="001210FC">
        <w:rPr>
          <w:color w:val="000000"/>
        </w:rPr>
        <w:t>работе Координационного совета приняли участие уполн</w:t>
      </w:r>
      <w:r w:rsidR="00B34EDF">
        <w:rPr>
          <w:color w:val="000000"/>
        </w:rPr>
        <w:t xml:space="preserve">омоченные по правам человека из </w:t>
      </w:r>
      <w:r w:rsidR="00815241" w:rsidRPr="001210FC">
        <w:rPr>
          <w:color w:val="000000"/>
        </w:rPr>
        <w:t>77 субъектов Рос</w:t>
      </w:r>
      <w:r w:rsidR="00B34EDF">
        <w:rPr>
          <w:color w:val="000000"/>
        </w:rPr>
        <w:t xml:space="preserve">сийской Федерации. Среди гостей </w:t>
      </w:r>
      <w:r w:rsidR="00815241" w:rsidRPr="001210FC">
        <w:rPr>
          <w:color w:val="000000"/>
        </w:rPr>
        <w:t>- глава Республики Крым С</w:t>
      </w:r>
      <w:r w:rsidR="00E011E8">
        <w:rPr>
          <w:color w:val="000000"/>
        </w:rPr>
        <w:t>. Аксенов, Г</w:t>
      </w:r>
      <w:r w:rsidR="00815241" w:rsidRPr="001210FC">
        <w:rPr>
          <w:color w:val="000000"/>
        </w:rPr>
        <w:t>убернатор Севастополя Д</w:t>
      </w:r>
      <w:r w:rsidR="00E011E8">
        <w:rPr>
          <w:color w:val="000000"/>
        </w:rPr>
        <w:t>.</w:t>
      </w:r>
      <w:r w:rsidR="00815241" w:rsidRPr="001210FC">
        <w:rPr>
          <w:color w:val="000000"/>
        </w:rPr>
        <w:t xml:space="preserve"> Овсянников, Председатель Государственного С</w:t>
      </w:r>
      <w:r w:rsidR="00815241" w:rsidRPr="001210FC">
        <w:rPr>
          <w:color w:val="000000"/>
        </w:rPr>
        <w:t>о</w:t>
      </w:r>
      <w:r w:rsidR="00300529">
        <w:rPr>
          <w:color w:val="000000"/>
        </w:rPr>
        <w:t>вета Республики Крым В.</w:t>
      </w:r>
      <w:r w:rsidR="00815241" w:rsidRPr="001210FC">
        <w:rPr>
          <w:color w:val="000000"/>
        </w:rPr>
        <w:t xml:space="preserve"> Константинов, заместитель начальника управления Пре</w:t>
      </w:r>
      <w:r w:rsidR="00B34EDF">
        <w:rPr>
          <w:color w:val="000000"/>
        </w:rPr>
        <w:t xml:space="preserve">зидента Российской Федерации по </w:t>
      </w:r>
      <w:r w:rsidR="00815241" w:rsidRPr="001210FC">
        <w:rPr>
          <w:color w:val="000000"/>
        </w:rPr>
        <w:t>общественным проектам К</w:t>
      </w:r>
      <w:r w:rsidR="00300529">
        <w:rPr>
          <w:color w:val="000000"/>
        </w:rPr>
        <w:t xml:space="preserve">. </w:t>
      </w:r>
      <w:r w:rsidR="00815241" w:rsidRPr="001210FC">
        <w:rPr>
          <w:color w:val="000000"/>
        </w:rPr>
        <w:t>Долгов, заместитель министра здравоохранения Российской Федерации О</w:t>
      </w:r>
      <w:r w:rsidR="00300529">
        <w:rPr>
          <w:color w:val="000000"/>
        </w:rPr>
        <w:t xml:space="preserve">. </w:t>
      </w:r>
      <w:r w:rsidR="00815241" w:rsidRPr="001210FC">
        <w:rPr>
          <w:color w:val="000000"/>
        </w:rPr>
        <w:t xml:space="preserve">Салагай, заместитель министра труда </w:t>
      </w:r>
      <w:r w:rsidR="00B34EDF">
        <w:rPr>
          <w:color w:val="000000"/>
        </w:rPr>
        <w:t xml:space="preserve">и </w:t>
      </w:r>
      <w:r w:rsidR="00815241" w:rsidRPr="001210FC">
        <w:rPr>
          <w:color w:val="000000"/>
        </w:rPr>
        <w:t>соц</w:t>
      </w:r>
      <w:r w:rsidR="00815241" w:rsidRPr="001210FC">
        <w:rPr>
          <w:color w:val="000000"/>
        </w:rPr>
        <w:t>и</w:t>
      </w:r>
      <w:r w:rsidR="00815241" w:rsidRPr="001210FC">
        <w:rPr>
          <w:color w:val="000000"/>
        </w:rPr>
        <w:t>альной защиты Российской Федерации Г</w:t>
      </w:r>
      <w:r w:rsidR="00300529">
        <w:rPr>
          <w:color w:val="000000"/>
        </w:rPr>
        <w:t xml:space="preserve">. </w:t>
      </w:r>
      <w:r w:rsidR="00815241" w:rsidRPr="001210FC">
        <w:rPr>
          <w:color w:val="000000"/>
        </w:rPr>
        <w:t xml:space="preserve">Лекарев, </w:t>
      </w:r>
      <w:r w:rsidR="000D5474">
        <w:rPr>
          <w:color w:val="000000"/>
        </w:rPr>
        <w:t>врип</w:t>
      </w:r>
      <w:r w:rsidR="00815241" w:rsidRPr="001210FC">
        <w:rPr>
          <w:color w:val="000000"/>
        </w:rPr>
        <w:t xml:space="preserve"> заместителя директора ФСИН России В</w:t>
      </w:r>
      <w:r w:rsidR="00300529">
        <w:rPr>
          <w:color w:val="000000"/>
        </w:rPr>
        <w:t xml:space="preserve">. </w:t>
      </w:r>
      <w:r w:rsidR="00815241" w:rsidRPr="001210FC">
        <w:rPr>
          <w:color w:val="000000"/>
        </w:rPr>
        <w:t>Балан; генеральный директор ФГБУ «Национальный медицинский иссле</w:t>
      </w:r>
      <w:r w:rsidR="00B34EDF">
        <w:rPr>
          <w:color w:val="000000"/>
        </w:rPr>
        <w:t>дов</w:t>
      </w:r>
      <w:r w:rsidR="00B34EDF">
        <w:rPr>
          <w:color w:val="000000"/>
        </w:rPr>
        <w:t>а</w:t>
      </w:r>
      <w:r w:rsidR="00B34EDF">
        <w:rPr>
          <w:color w:val="000000"/>
        </w:rPr>
        <w:t xml:space="preserve">тельский центр психиатрии и </w:t>
      </w:r>
      <w:r w:rsidR="00815241" w:rsidRPr="001210FC">
        <w:rPr>
          <w:color w:val="000000"/>
        </w:rPr>
        <w:t>наркологии имени</w:t>
      </w:r>
      <w:r w:rsidR="000D5474">
        <w:rPr>
          <w:color w:val="000000"/>
        </w:rPr>
        <w:t xml:space="preserve"> </w:t>
      </w:r>
      <w:r w:rsidR="00815241" w:rsidRPr="001210FC">
        <w:t>В. П. Сербского</w:t>
      </w:r>
      <w:r w:rsidR="00815241" w:rsidRPr="001210FC">
        <w:rPr>
          <w:color w:val="000000"/>
        </w:rPr>
        <w:t>», доктор медицинских наук, профессор З</w:t>
      </w:r>
      <w:r w:rsidR="00300529">
        <w:rPr>
          <w:color w:val="000000"/>
        </w:rPr>
        <w:t>.</w:t>
      </w:r>
      <w:r w:rsidR="00815241" w:rsidRPr="001210FC">
        <w:rPr>
          <w:color w:val="000000"/>
        </w:rPr>
        <w:t xml:space="preserve"> Кекелидзе и др. </w:t>
      </w:r>
    </w:p>
    <w:p w:rsidR="00815241" w:rsidRPr="003D6013" w:rsidRDefault="0040743D" w:rsidP="00D11803">
      <w:pPr>
        <w:ind w:firstLine="709"/>
        <w:jc w:val="both"/>
      </w:pPr>
      <w:r>
        <w:rPr>
          <w:noProof/>
        </w:rPr>
        <w:pict>
          <v:shape id="_x0000_s1078" type="#_x0000_t202" style="position:absolute;left:0;text-align:left;margin-left:262.65pt;margin-top:141pt;width:208.75pt;height:26.55pt;z-index:251851264" stroked="f">
            <v:textbox style="mso-next-textbox:#_x0000_s1078" inset="0,0,0,0">
              <w:txbxContent>
                <w:p w:rsidR="001C28CB" w:rsidRPr="00FB1A80" w:rsidRDefault="001C28CB" w:rsidP="00FB1A80">
                  <w:pPr>
                    <w:pStyle w:val="af0"/>
                    <w:jc w:val="both"/>
                    <w:rPr>
                      <w:noProof/>
                      <w:color w:val="auto"/>
                      <w:sz w:val="24"/>
                      <w:szCs w:val="24"/>
                    </w:rPr>
                  </w:pPr>
                  <w:r w:rsidRPr="00FB1A80">
                    <w:rPr>
                      <w:color w:val="auto"/>
                    </w:rPr>
                    <w:t xml:space="preserve">Координационный совет уполномоченных по </w:t>
                  </w:r>
                  <w:r>
                    <w:rPr>
                      <w:color w:val="auto"/>
                    </w:rPr>
                    <w:t>правам человека, май 2018 года</w:t>
                  </w:r>
                </w:p>
              </w:txbxContent>
            </v:textbox>
            <w10:wrap type="square"/>
          </v:shape>
        </w:pict>
      </w:r>
      <w:r w:rsidR="00815241">
        <w:t xml:space="preserve">С целью повышения эффективности действующей системы обеспечения лицам с нарушениями психического здоровья права на образование, труд, доступную среду жизнедеятельности </w:t>
      </w:r>
      <w:r w:rsidR="000D5474">
        <w:t>–</w:t>
      </w:r>
      <w:r w:rsidR="00815241">
        <w:t xml:space="preserve"> п</w:t>
      </w:r>
      <w:r w:rsidR="000D5474">
        <w:t xml:space="preserve">о </w:t>
      </w:r>
      <w:r w:rsidR="00815241" w:rsidRPr="00AA7360">
        <w:t>итогам заседания Координационного совета принято решение</w:t>
      </w:r>
      <w:r w:rsidR="00D11803">
        <w:t xml:space="preserve"> </w:t>
      </w:r>
      <w:r w:rsidR="00815241" w:rsidRPr="00AA7360">
        <w:t>направленное на совер</w:t>
      </w:r>
      <w:r w:rsidR="00815241">
        <w:t>шенствование</w:t>
      </w:r>
      <w:r w:rsidR="00815241" w:rsidRPr="00AA7360">
        <w:t xml:space="preserve"> системы оказания психиатриче</w:t>
      </w:r>
      <w:r w:rsidR="00815241">
        <w:t>ской помощи, повышение</w:t>
      </w:r>
      <w:r w:rsidR="000D5474">
        <w:t xml:space="preserve"> доступности и </w:t>
      </w:r>
      <w:r w:rsidR="00815241" w:rsidRPr="00AA7360">
        <w:t>качества психиатрическо</w:t>
      </w:r>
      <w:r w:rsidR="000D5474">
        <w:t xml:space="preserve">й помощи, защиты прав граждан с </w:t>
      </w:r>
      <w:r w:rsidR="00815241" w:rsidRPr="00AA7360">
        <w:t>нару</w:t>
      </w:r>
      <w:r w:rsidR="000D5474">
        <w:t xml:space="preserve">шениями психического здоровья в </w:t>
      </w:r>
      <w:r w:rsidR="00815241" w:rsidRPr="00AA7360">
        <w:t xml:space="preserve">медицинских учреждениях, </w:t>
      </w:r>
      <w:r w:rsidR="000D5474">
        <w:t xml:space="preserve">в </w:t>
      </w:r>
      <w:r w:rsidR="00976F21">
        <w:t xml:space="preserve">учреждениях социальной защиты </w:t>
      </w:r>
      <w:r w:rsidR="000D5474">
        <w:t xml:space="preserve">и </w:t>
      </w:r>
      <w:r w:rsidR="00815241" w:rsidRPr="003D6013">
        <w:t>уголовно</w:t>
      </w:r>
      <w:r w:rsidR="00976F21">
        <w:t>-</w:t>
      </w:r>
      <w:r w:rsidR="000D5474">
        <w:t>исполнителной</w:t>
      </w:r>
      <w:r w:rsidR="00815241" w:rsidRPr="003D6013">
        <w:t>системы,</w:t>
      </w:r>
      <w:r w:rsidR="00D11803">
        <w:t xml:space="preserve"> </w:t>
      </w:r>
      <w:r w:rsidR="000D5474">
        <w:t xml:space="preserve">в специализированных </w:t>
      </w:r>
      <w:r w:rsidR="00815241" w:rsidRPr="003D6013">
        <w:rPr>
          <w:rFonts w:eastAsia="Calibri"/>
        </w:rPr>
        <w:t>судебно</w:t>
      </w:r>
      <w:r w:rsidR="00976F21">
        <w:rPr>
          <w:rFonts w:eastAsia="Calibri"/>
        </w:rPr>
        <w:t>-</w:t>
      </w:r>
      <w:r w:rsidR="00815241" w:rsidRPr="003D6013">
        <w:rPr>
          <w:rFonts w:eastAsia="Calibri"/>
        </w:rPr>
        <w:t>психиатрических</w:t>
      </w:r>
      <w:r w:rsidR="000D5474">
        <w:t xml:space="preserve"> </w:t>
      </w:r>
      <w:r w:rsidR="00976F21">
        <w:t xml:space="preserve">стационарных отделениях </w:t>
      </w:r>
      <w:r w:rsidR="00815241" w:rsidRPr="003D6013">
        <w:t>и др.</w:t>
      </w:r>
    </w:p>
    <w:p w:rsidR="00815241" w:rsidRPr="003D6013" w:rsidRDefault="009F5069" w:rsidP="005724CD">
      <w:pPr>
        <w:ind w:firstLine="709"/>
        <w:jc w:val="both"/>
        <w:rPr>
          <w:color w:val="000000"/>
          <w:shd w:val="clear" w:color="auto" w:fill="FFFFFF"/>
        </w:rPr>
      </w:pPr>
      <w:r>
        <w:rPr>
          <w:rFonts w:eastAsia="Calibri"/>
          <w:noProof/>
        </w:rPr>
        <w:drawing>
          <wp:anchor distT="0" distB="0" distL="114300" distR="114300" simplePos="0" relativeHeight="251613696" behindDoc="0" locked="0" layoutInCell="1" allowOverlap="1">
            <wp:simplePos x="0" y="0"/>
            <wp:positionH relativeFrom="column">
              <wp:posOffset>3501390</wp:posOffset>
            </wp:positionH>
            <wp:positionV relativeFrom="paragraph">
              <wp:posOffset>1376045</wp:posOffset>
            </wp:positionV>
            <wp:extent cx="2381250" cy="1857375"/>
            <wp:effectExtent l="19050" t="0" r="0" b="0"/>
            <wp:wrapSquare wrapText="bothSides"/>
            <wp:docPr id="14" name="Рисунок 1"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52" cstate="print"/>
                    <a:stretch>
                      <a:fillRect/>
                    </a:stretch>
                  </pic:blipFill>
                  <pic:spPr>
                    <a:xfrm>
                      <a:off x="0" y="0"/>
                      <a:ext cx="2381250" cy="1857375"/>
                    </a:xfrm>
                    <a:prstGeom prst="rect">
                      <a:avLst/>
                    </a:prstGeom>
                  </pic:spPr>
                </pic:pic>
              </a:graphicData>
            </a:graphic>
          </wp:anchor>
        </w:drawing>
      </w:r>
      <w:r w:rsidR="00815241" w:rsidRPr="003D6013">
        <w:rPr>
          <w:rFonts w:eastAsia="Calibri"/>
        </w:rPr>
        <w:t xml:space="preserve">В ноябре истекшего года </w:t>
      </w:r>
      <w:r w:rsidR="00815241" w:rsidRPr="003D6013">
        <w:t xml:space="preserve">под председательством Уполномоченного по правам человека в Российской Федерации состоялось заседание Координационного </w:t>
      </w:r>
      <w:r w:rsidR="00D11803">
        <w:t>совета уполномоченных п</w:t>
      </w:r>
      <w:r w:rsidR="000D5474">
        <w:t xml:space="preserve">о правам человека в </w:t>
      </w:r>
      <w:r w:rsidR="00815241" w:rsidRPr="003D6013">
        <w:t>Российской Федерации по теме: «Защита прав граждан на образование</w:t>
      </w:r>
      <w:r w:rsidR="00815241">
        <w:t xml:space="preserve">». </w:t>
      </w:r>
      <w:r w:rsidR="00815241" w:rsidRPr="003D6013">
        <w:t>В работе Совета приняли участие: Уполномоченный по правам человека в Российской Федерации Т.</w:t>
      </w:r>
      <w:r w:rsidR="00300529">
        <w:t xml:space="preserve"> </w:t>
      </w:r>
      <w:r w:rsidR="00815241" w:rsidRPr="003D6013">
        <w:t xml:space="preserve">Москалькова, Советник Президента Российской Федерации, председатель Совета при Президенте Российской Федерации по развитию гражданского общества и правам человека М. Федотов, заместитель начальника Управления Президента Российской Федерации по общественным проектам К. Долгов, министр просвещения Российской Федерации О. Васильева, заместитель Мэра Москвы в Правительстве Москвы по вопросам социального развития А. Ракова, уполномоченные по правам человека в субъектах Российской Федерации, </w:t>
      </w:r>
      <w:r w:rsidR="00815241" w:rsidRPr="003D6013">
        <w:rPr>
          <w:color w:val="000000"/>
          <w:shd w:val="clear" w:color="auto" w:fill="FFFFFF"/>
        </w:rPr>
        <w:t>представители федеральных органов исполнительной власти, научного сообщества и др.</w:t>
      </w:r>
    </w:p>
    <w:p w:rsidR="00815241" w:rsidRPr="003D6013" w:rsidRDefault="0040743D" w:rsidP="005724CD">
      <w:pPr>
        <w:ind w:firstLine="709"/>
        <w:jc w:val="both"/>
      </w:pPr>
      <w:r>
        <w:rPr>
          <w:noProof/>
        </w:rPr>
        <w:pict>
          <v:shape id="_x0000_s1079" type="#_x0000_t202" style="position:absolute;left:0;text-align:left;margin-left:275.7pt;margin-top:38.3pt;width:187.5pt;height:24pt;z-index:251853312" stroked="f">
            <v:textbox inset="0,0,0,0">
              <w:txbxContent>
                <w:p w:rsidR="001C28CB" w:rsidRPr="00FB1A80" w:rsidRDefault="001C28CB" w:rsidP="00FB1A80">
                  <w:pPr>
                    <w:pStyle w:val="af0"/>
                    <w:rPr>
                      <w:rFonts w:eastAsia="Calibri"/>
                      <w:noProof/>
                      <w:color w:val="auto"/>
                      <w:sz w:val="24"/>
                      <w:szCs w:val="24"/>
                    </w:rPr>
                  </w:pPr>
                  <w:r w:rsidRPr="00FB1A80">
                    <w:rPr>
                      <w:color w:val="auto"/>
                    </w:rPr>
                    <w:t>Координационный совет уполномоченных по правам человека, г. Москва</w:t>
                  </w:r>
                </w:p>
              </w:txbxContent>
            </v:textbox>
            <w10:wrap type="square"/>
          </v:shape>
        </w:pict>
      </w:r>
      <w:r w:rsidR="000D5474">
        <w:rPr>
          <w:color w:val="000000"/>
          <w:shd w:val="clear" w:color="auto" w:fill="FFFFFF"/>
        </w:rPr>
        <w:t xml:space="preserve">В </w:t>
      </w:r>
      <w:r w:rsidR="00815241" w:rsidRPr="003D6013">
        <w:rPr>
          <w:color w:val="000000"/>
          <w:shd w:val="clear" w:color="auto" w:fill="FFFFFF"/>
        </w:rPr>
        <w:t xml:space="preserve">ходе мероприятия участники обсудили наиболее актуальные проблемы доступности </w:t>
      </w:r>
      <w:r w:rsidR="000D5474">
        <w:rPr>
          <w:color w:val="000000"/>
          <w:shd w:val="clear" w:color="auto" w:fill="FFFFFF"/>
        </w:rPr>
        <w:t xml:space="preserve">и качества образования в </w:t>
      </w:r>
      <w:r w:rsidR="00976F21">
        <w:rPr>
          <w:color w:val="000000"/>
          <w:shd w:val="clear" w:color="auto" w:fill="FFFFFF"/>
        </w:rPr>
        <w:t>России</w:t>
      </w:r>
      <w:r w:rsidR="00976F21" w:rsidRPr="00976F21">
        <w:rPr>
          <w:color w:val="000000"/>
          <w:shd w:val="clear" w:color="auto" w:fill="FFFFFF"/>
        </w:rPr>
        <w:t>:</w:t>
      </w:r>
      <w:r w:rsidR="00815241" w:rsidRPr="003D6013">
        <w:rPr>
          <w:color w:val="000000"/>
          <w:shd w:val="clear" w:color="auto" w:fill="FFFFFF"/>
        </w:rPr>
        <w:t xml:space="preserve"> </w:t>
      </w:r>
      <w:r w:rsidR="00815241" w:rsidRPr="003D6013">
        <w:t>проблемы защиты прав граждан на образование, вопросы соблюдения прав граждан при получении общего образования всех уровней (дошкольное, начальное общее, основное общее, среднее общее), среднего и высшего профессионального образования, реализации прав осужденных, отбывающих наказание в виде лишения свободы в учреждениях уголовно-исполнительной системы, на получение образования и пр.</w:t>
      </w:r>
    </w:p>
    <w:p w:rsidR="001B5198" w:rsidRDefault="00815241" w:rsidP="001B5198">
      <w:pPr>
        <w:ind w:firstLine="709"/>
        <w:jc w:val="both"/>
        <w:rPr>
          <w:color w:val="000000"/>
          <w:shd w:val="clear" w:color="auto" w:fill="FFFFFF"/>
        </w:rPr>
      </w:pPr>
      <w:r w:rsidRPr="003D6013">
        <w:rPr>
          <w:color w:val="000000"/>
          <w:shd w:val="clear" w:color="auto" w:fill="FFFFFF"/>
        </w:rPr>
        <w:lastRenderedPageBreak/>
        <w:t>По итогам мероприятия министр просвещения Российской Федерации О</w:t>
      </w:r>
      <w:r w:rsidR="00300529">
        <w:rPr>
          <w:color w:val="000000"/>
          <w:shd w:val="clear" w:color="auto" w:fill="FFFFFF"/>
        </w:rPr>
        <w:t>.</w:t>
      </w:r>
      <w:r w:rsidRPr="003D6013">
        <w:rPr>
          <w:color w:val="000000"/>
          <w:shd w:val="clear" w:color="auto" w:fill="FFFFFF"/>
        </w:rPr>
        <w:t xml:space="preserve"> Васильева поддержала предложение Уполномоченного по правам человека в Российс</w:t>
      </w:r>
      <w:r w:rsidR="000D5474">
        <w:rPr>
          <w:color w:val="000000"/>
          <w:shd w:val="clear" w:color="auto" w:fill="FFFFFF"/>
        </w:rPr>
        <w:t xml:space="preserve">кой Федерации Т. Москальковой о включении омбудсменов в состав рабочих групп по </w:t>
      </w:r>
      <w:r w:rsidRPr="003D6013">
        <w:rPr>
          <w:color w:val="000000"/>
          <w:shd w:val="clear" w:color="auto" w:fill="FFFFFF"/>
        </w:rPr>
        <w:t>разработке образова</w:t>
      </w:r>
      <w:r w:rsidR="000D5474">
        <w:rPr>
          <w:color w:val="000000"/>
          <w:shd w:val="clear" w:color="auto" w:fill="FFFFFF"/>
        </w:rPr>
        <w:t xml:space="preserve">тельных программ федерального и </w:t>
      </w:r>
      <w:r w:rsidRPr="003D6013">
        <w:rPr>
          <w:color w:val="000000"/>
          <w:shd w:val="clear" w:color="auto" w:fill="FFFFFF"/>
        </w:rPr>
        <w:t>регионального уровня.</w:t>
      </w:r>
    </w:p>
    <w:p w:rsidR="001B5198" w:rsidRDefault="00815241" w:rsidP="001B5198">
      <w:pPr>
        <w:ind w:firstLine="709"/>
        <w:jc w:val="both"/>
        <w:rPr>
          <w:color w:val="000000"/>
          <w:shd w:val="clear" w:color="auto" w:fill="FFFFFF"/>
        </w:rPr>
      </w:pPr>
      <w:r w:rsidRPr="003D6013">
        <w:rPr>
          <w:color w:val="000000"/>
          <w:shd w:val="clear" w:color="auto" w:fill="FFFFFF"/>
        </w:rPr>
        <w:t>Новым форматом работы Координационного сове</w:t>
      </w:r>
      <w:r w:rsidR="000D5474">
        <w:rPr>
          <w:color w:val="000000"/>
          <w:shd w:val="clear" w:color="auto" w:fill="FFFFFF"/>
        </w:rPr>
        <w:t xml:space="preserve">та станет специальный доклад по </w:t>
      </w:r>
      <w:r w:rsidRPr="003D6013">
        <w:rPr>
          <w:color w:val="000000"/>
          <w:shd w:val="clear" w:color="auto" w:fill="FFFFFF"/>
        </w:rPr>
        <w:t>итогам его работы, который будет передан в Прав</w:t>
      </w:r>
      <w:r w:rsidR="001B5198">
        <w:rPr>
          <w:color w:val="000000"/>
          <w:shd w:val="clear" w:color="auto" w:fill="FFFFFF"/>
        </w:rPr>
        <w:t>ительство Российской Федерации.</w:t>
      </w:r>
    </w:p>
    <w:p w:rsidR="001B5198" w:rsidRDefault="000D5474" w:rsidP="001B5198">
      <w:pPr>
        <w:ind w:firstLine="709"/>
        <w:jc w:val="both"/>
        <w:rPr>
          <w:color w:val="000000"/>
          <w:shd w:val="clear" w:color="auto" w:fill="FFFFFF"/>
        </w:rPr>
      </w:pPr>
      <w:r>
        <w:rPr>
          <w:color w:val="000000"/>
          <w:shd w:val="clear" w:color="auto" w:fill="FFFFFF"/>
        </w:rPr>
        <w:t xml:space="preserve">В </w:t>
      </w:r>
      <w:r w:rsidR="00815241" w:rsidRPr="003D6013">
        <w:rPr>
          <w:color w:val="000000"/>
          <w:shd w:val="clear" w:color="auto" w:fill="FFFFFF"/>
        </w:rPr>
        <w:t>документ войдут результаты исследований,</w:t>
      </w:r>
      <w:r>
        <w:rPr>
          <w:color w:val="000000"/>
          <w:shd w:val="clear" w:color="auto" w:fill="FFFFFF"/>
        </w:rPr>
        <w:t xml:space="preserve"> проведенных уполномоченными по </w:t>
      </w:r>
      <w:r w:rsidR="00815241" w:rsidRPr="003D6013">
        <w:rPr>
          <w:color w:val="000000"/>
          <w:shd w:val="clear" w:color="auto" w:fill="FFFFFF"/>
        </w:rPr>
        <w:t>правам человека в субъектах Российской Фе</w:t>
      </w:r>
      <w:r>
        <w:rPr>
          <w:color w:val="000000"/>
          <w:shd w:val="clear" w:color="auto" w:fill="FFFFFF"/>
        </w:rPr>
        <w:t xml:space="preserve">дерации, а также рекомендации и предложения по </w:t>
      </w:r>
      <w:r w:rsidR="00815241" w:rsidRPr="003D6013">
        <w:rPr>
          <w:color w:val="000000"/>
          <w:shd w:val="clear" w:color="auto" w:fill="FFFFFF"/>
        </w:rPr>
        <w:t>решению выявленных проблем.</w:t>
      </w:r>
    </w:p>
    <w:p w:rsidR="00815241" w:rsidRPr="001B5198" w:rsidRDefault="00976F21" w:rsidP="001B5198">
      <w:pPr>
        <w:ind w:firstLine="709"/>
        <w:jc w:val="both"/>
        <w:rPr>
          <w:color w:val="000000"/>
          <w:shd w:val="clear" w:color="auto" w:fill="FFFFFF"/>
        </w:rPr>
      </w:pPr>
      <w:r>
        <w:t>В</w:t>
      </w:r>
      <w:r w:rsidR="00815241" w:rsidRPr="001210FC">
        <w:rPr>
          <w:rFonts w:eastAsia="Calibri"/>
        </w:rPr>
        <w:t xml:space="preserve"> истекшем году Уполномоченным существенное внимание уделялось содействи</w:t>
      </w:r>
      <w:r w:rsidR="000D5474">
        <w:rPr>
          <w:rFonts w:eastAsia="Calibri"/>
        </w:rPr>
        <w:t>ю</w:t>
      </w:r>
      <w:r w:rsidR="00815241" w:rsidRPr="001210FC">
        <w:rPr>
          <w:rFonts w:eastAsia="Calibri"/>
        </w:rPr>
        <w:t xml:space="preserve"> </w:t>
      </w:r>
      <w:r w:rsidR="00815241" w:rsidRPr="001210FC">
        <w:rPr>
          <w:rFonts w:eastAsia="Calibri"/>
          <w:b/>
        </w:rPr>
        <w:t>совершенствовани</w:t>
      </w:r>
      <w:r w:rsidR="000D5474">
        <w:rPr>
          <w:rFonts w:eastAsia="Calibri"/>
          <w:b/>
        </w:rPr>
        <w:t>я</w:t>
      </w:r>
      <w:r w:rsidR="00815241" w:rsidRPr="001210FC">
        <w:rPr>
          <w:rFonts w:eastAsia="Calibri"/>
          <w:b/>
        </w:rPr>
        <w:t xml:space="preserve"> областного законодательства</w:t>
      </w:r>
      <w:r w:rsidR="00815241" w:rsidRPr="001210FC">
        <w:rPr>
          <w:rFonts w:eastAsia="Calibri"/>
        </w:rPr>
        <w:t xml:space="preserve">. </w:t>
      </w:r>
    </w:p>
    <w:p w:rsidR="00B84CA3" w:rsidRPr="00C04A48" w:rsidRDefault="009F5069" w:rsidP="005724CD">
      <w:pPr>
        <w:ind w:firstLine="709"/>
        <w:jc w:val="both"/>
        <w:rPr>
          <w:rFonts w:eastAsia="Calibri"/>
          <w:noProof/>
        </w:rPr>
      </w:pPr>
      <w:r>
        <w:rPr>
          <w:rFonts w:eastAsia="Calibri"/>
          <w:noProof/>
        </w:rPr>
        <w:drawing>
          <wp:anchor distT="0" distB="0" distL="114300" distR="114300" simplePos="0" relativeHeight="251838976" behindDoc="0" locked="0" layoutInCell="1" allowOverlap="1">
            <wp:simplePos x="0" y="0"/>
            <wp:positionH relativeFrom="column">
              <wp:posOffset>243840</wp:posOffset>
            </wp:positionH>
            <wp:positionV relativeFrom="paragraph">
              <wp:posOffset>83820</wp:posOffset>
            </wp:positionV>
            <wp:extent cx="4981575" cy="2971800"/>
            <wp:effectExtent l="19050" t="0" r="9525" b="0"/>
            <wp:wrapSquare wrapText="bothSides"/>
            <wp:docPr id="6" name="Рисунок 1" descr="\\serverupoln\Общие документы\ЛЕНА ДЕРЯГИНА\от Регины\к докладу\17.01.2019-1\областное закон в 2 стро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ЛЕНА ДЕРЯГИНА\от Регины\к докладу\17.01.2019-1\областное закон в 2 строки).png"/>
                    <pic:cNvPicPr>
                      <a:picLocks noChangeAspect="1" noChangeArrowheads="1"/>
                    </pic:cNvPicPr>
                  </pic:nvPicPr>
                  <pic:blipFill>
                    <a:blip r:embed="rId53" cstate="print"/>
                    <a:srcRect/>
                    <a:stretch>
                      <a:fillRect/>
                    </a:stretch>
                  </pic:blipFill>
                  <pic:spPr bwMode="auto">
                    <a:xfrm>
                      <a:off x="0" y="0"/>
                      <a:ext cx="4981575" cy="2971800"/>
                    </a:xfrm>
                    <a:prstGeom prst="rect">
                      <a:avLst/>
                    </a:prstGeom>
                    <a:noFill/>
                    <a:ln w="9525">
                      <a:noFill/>
                      <a:miter lim="800000"/>
                      <a:headEnd/>
                      <a:tailEnd/>
                    </a:ln>
                  </pic:spPr>
                </pic:pic>
              </a:graphicData>
            </a:graphic>
          </wp:anchor>
        </w:drawing>
      </w: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B84CA3" w:rsidRPr="00C04A48" w:rsidRDefault="00B84CA3" w:rsidP="005724CD">
      <w:pPr>
        <w:ind w:firstLine="709"/>
        <w:jc w:val="both"/>
        <w:rPr>
          <w:rFonts w:eastAsia="Calibri"/>
        </w:rPr>
      </w:pPr>
    </w:p>
    <w:p w:rsidR="009F5069" w:rsidRDefault="009F5069" w:rsidP="005724CD">
      <w:pPr>
        <w:ind w:firstLine="709"/>
        <w:jc w:val="both"/>
        <w:rPr>
          <w:rFonts w:eastAsia="Calibri"/>
        </w:rPr>
      </w:pPr>
    </w:p>
    <w:p w:rsidR="009F5069" w:rsidRDefault="009F5069" w:rsidP="005724CD">
      <w:pPr>
        <w:ind w:firstLine="709"/>
        <w:jc w:val="both"/>
        <w:rPr>
          <w:rFonts w:eastAsia="Calibri"/>
        </w:rPr>
      </w:pPr>
    </w:p>
    <w:p w:rsidR="009F5069" w:rsidRDefault="009F5069" w:rsidP="005724CD">
      <w:pPr>
        <w:ind w:firstLine="709"/>
        <w:jc w:val="both"/>
        <w:rPr>
          <w:rFonts w:eastAsia="Calibri"/>
        </w:rPr>
      </w:pPr>
    </w:p>
    <w:p w:rsidR="00815241" w:rsidRPr="00DD3E45" w:rsidRDefault="00815241" w:rsidP="005724CD">
      <w:pPr>
        <w:ind w:firstLine="709"/>
        <w:jc w:val="both"/>
      </w:pPr>
      <w:r w:rsidRPr="00DD3E45">
        <w:rPr>
          <w:rFonts w:eastAsia="Calibri"/>
        </w:rPr>
        <w:t xml:space="preserve">В течение всего года Уполномоченным было рассмотрено значительное количество проектов областных законов, внесены замечания и предложения. </w:t>
      </w:r>
    </w:p>
    <w:p w:rsidR="00815241" w:rsidRPr="001210FC" w:rsidRDefault="00815241" w:rsidP="005724CD">
      <w:pPr>
        <w:ind w:firstLine="709"/>
        <w:jc w:val="both"/>
        <w:rPr>
          <w:rFonts w:eastAsia="Calibri"/>
        </w:rPr>
      </w:pPr>
      <w:r>
        <w:rPr>
          <w:rFonts w:eastAsia="Calibri"/>
        </w:rPr>
        <w:t>Необходимо</w:t>
      </w:r>
      <w:r w:rsidRPr="001210FC">
        <w:rPr>
          <w:rFonts w:eastAsia="Calibri"/>
        </w:rPr>
        <w:t xml:space="preserve"> отметить, что Уполномоченный и сотрудники аппарата нередко являются членами рабочих групп по разработке проектов областных законов, участвуют в депутатских слушаниях, рабочих совещаниях и «круглых столах», в рамках которых рассматриваются вопросы необходимости совершенствования законодательной базы, регламентирующей различные сферы жизнедеятельности граждан путем разработки и принятия того или иного нормативного правового акта.</w:t>
      </w:r>
    </w:p>
    <w:p w:rsidR="00815241" w:rsidRDefault="00815241" w:rsidP="005724CD">
      <w:pPr>
        <w:ind w:firstLine="709"/>
        <w:jc w:val="both"/>
        <w:rPr>
          <w:rFonts w:eastAsia="Calibri"/>
        </w:rPr>
      </w:pPr>
      <w:r w:rsidRPr="00910498">
        <w:rPr>
          <w:rFonts w:eastAsia="Calibri"/>
        </w:rPr>
        <w:t xml:space="preserve">Всего в  </w:t>
      </w:r>
      <w:r>
        <w:rPr>
          <w:rFonts w:eastAsia="Calibri"/>
        </w:rPr>
        <w:t>2018</w:t>
      </w:r>
      <w:r w:rsidRPr="00910498">
        <w:rPr>
          <w:rFonts w:eastAsia="Calibri"/>
        </w:rPr>
        <w:t xml:space="preserve"> году Уполномоченным в рамках деятельности по совершенствованию областного законодательства было подготовлено и направлено </w:t>
      </w:r>
      <w:r>
        <w:rPr>
          <w:rFonts w:eastAsia="Calibri"/>
        </w:rPr>
        <w:t xml:space="preserve">11 </w:t>
      </w:r>
      <w:r w:rsidRPr="00910498">
        <w:rPr>
          <w:rFonts w:eastAsia="Calibri"/>
        </w:rPr>
        <w:t>предложений</w:t>
      </w:r>
      <w:r w:rsidR="009E4B08">
        <w:rPr>
          <w:rFonts w:eastAsia="Calibri"/>
        </w:rPr>
        <w:t xml:space="preserve"> (П</w:t>
      </w:r>
      <w:r w:rsidR="00D11803">
        <w:rPr>
          <w:rFonts w:eastAsia="Calibri"/>
        </w:rPr>
        <w:t xml:space="preserve">риложение </w:t>
      </w:r>
      <w:r w:rsidR="008B166A">
        <w:rPr>
          <w:rFonts w:eastAsia="Calibri"/>
        </w:rPr>
        <w:t>3</w:t>
      </w:r>
      <w:r w:rsidR="00D11803">
        <w:rPr>
          <w:rFonts w:eastAsia="Calibri"/>
        </w:rPr>
        <w:t>)</w:t>
      </w:r>
      <w:r w:rsidRPr="00910498">
        <w:rPr>
          <w:rFonts w:eastAsia="Calibri"/>
        </w:rPr>
        <w:t>.</w:t>
      </w:r>
    </w:p>
    <w:p w:rsidR="00815241" w:rsidRDefault="00815241" w:rsidP="005724CD">
      <w:pPr>
        <w:autoSpaceDE w:val="0"/>
        <w:autoSpaceDN w:val="0"/>
        <w:adjustRightInd w:val="0"/>
        <w:ind w:firstLine="709"/>
        <w:jc w:val="center"/>
        <w:rPr>
          <w:b/>
          <w:sz w:val="28"/>
          <w:szCs w:val="28"/>
        </w:rPr>
      </w:pPr>
    </w:p>
    <w:p w:rsidR="00815241" w:rsidRDefault="00123D62" w:rsidP="00867006">
      <w:pPr>
        <w:autoSpaceDE w:val="0"/>
        <w:autoSpaceDN w:val="0"/>
        <w:adjustRightInd w:val="0"/>
        <w:ind w:firstLine="709"/>
        <w:jc w:val="both"/>
        <w:rPr>
          <w:b/>
        </w:rPr>
      </w:pPr>
      <w:r w:rsidRPr="00123D62">
        <w:rPr>
          <w:b/>
        </w:rPr>
        <w:t xml:space="preserve">1.5. </w:t>
      </w:r>
      <w:r w:rsidR="00815241" w:rsidRPr="00123D62">
        <w:rPr>
          <w:b/>
        </w:rPr>
        <w:t>Участие в правовом просвещении граждан в области их прав и свобод, форм и методов их защиты, информирование жителей Архангельской области о положении в сфере обеспечения и защиты прав и свобод человека</w:t>
      </w:r>
    </w:p>
    <w:p w:rsidR="00123D62" w:rsidRPr="00123D62" w:rsidRDefault="00123D62" w:rsidP="00123D62">
      <w:pPr>
        <w:autoSpaceDE w:val="0"/>
        <w:autoSpaceDN w:val="0"/>
        <w:adjustRightInd w:val="0"/>
        <w:ind w:firstLine="709"/>
        <w:jc w:val="both"/>
        <w:rPr>
          <w:b/>
        </w:rPr>
      </w:pPr>
    </w:p>
    <w:p w:rsidR="00815241" w:rsidRPr="00910498" w:rsidRDefault="00815241" w:rsidP="005724CD">
      <w:pPr>
        <w:pStyle w:val="a5"/>
        <w:spacing w:after="0" w:line="240" w:lineRule="auto"/>
        <w:ind w:left="0" w:firstLine="709"/>
        <w:jc w:val="both"/>
        <w:rPr>
          <w:rFonts w:ascii="Times New Roman" w:hAnsi="Times New Roman" w:cs="Times New Roman"/>
          <w:sz w:val="24"/>
          <w:szCs w:val="24"/>
        </w:rPr>
      </w:pPr>
      <w:r w:rsidRPr="00910498">
        <w:rPr>
          <w:rFonts w:ascii="Times New Roman" w:hAnsi="Times New Roman" w:cs="Times New Roman"/>
          <w:sz w:val="24"/>
          <w:szCs w:val="24"/>
        </w:rPr>
        <w:t xml:space="preserve">Важное место в деятельности Уполномоченного занимает </w:t>
      </w:r>
      <w:r w:rsidRPr="00910498">
        <w:rPr>
          <w:rFonts w:ascii="Times New Roman" w:hAnsi="Times New Roman" w:cs="Times New Roman"/>
          <w:b/>
          <w:sz w:val="24"/>
          <w:szCs w:val="24"/>
        </w:rPr>
        <w:t>участие в правовом просвещении населения</w:t>
      </w:r>
      <w:r w:rsidRPr="00910498">
        <w:rPr>
          <w:rFonts w:ascii="Times New Roman" w:hAnsi="Times New Roman" w:cs="Times New Roman"/>
          <w:sz w:val="24"/>
          <w:szCs w:val="24"/>
        </w:rPr>
        <w:t>. В целях реализации данной задачи в истекшем году Уполном</w:t>
      </w:r>
      <w:r w:rsidRPr="00910498">
        <w:rPr>
          <w:rFonts w:ascii="Times New Roman" w:hAnsi="Times New Roman" w:cs="Times New Roman"/>
          <w:sz w:val="24"/>
          <w:szCs w:val="24"/>
        </w:rPr>
        <w:t>о</w:t>
      </w:r>
      <w:r w:rsidRPr="00910498">
        <w:rPr>
          <w:rFonts w:ascii="Times New Roman" w:hAnsi="Times New Roman" w:cs="Times New Roman"/>
          <w:sz w:val="24"/>
          <w:szCs w:val="24"/>
        </w:rPr>
        <w:t>ченным осуществлялись различные формы работы, направленные в том числе на повыш</w:t>
      </w:r>
      <w:r w:rsidRPr="00910498">
        <w:rPr>
          <w:rFonts w:ascii="Times New Roman" w:hAnsi="Times New Roman" w:cs="Times New Roman"/>
          <w:sz w:val="24"/>
          <w:szCs w:val="24"/>
        </w:rPr>
        <w:t>е</w:t>
      </w:r>
      <w:r w:rsidRPr="00910498">
        <w:rPr>
          <w:rFonts w:ascii="Times New Roman" w:hAnsi="Times New Roman" w:cs="Times New Roman"/>
          <w:sz w:val="24"/>
          <w:szCs w:val="24"/>
        </w:rPr>
        <w:t>ние доступности правовой помощи, расширение возможностей населения для обращения за защитой и восстановлением нарушенных прав, а также разъяснение жителям Арха</w:t>
      </w:r>
      <w:r w:rsidRPr="00910498">
        <w:rPr>
          <w:rFonts w:ascii="Times New Roman" w:hAnsi="Times New Roman" w:cs="Times New Roman"/>
          <w:sz w:val="24"/>
          <w:szCs w:val="24"/>
        </w:rPr>
        <w:t>н</w:t>
      </w:r>
      <w:r w:rsidRPr="00910498">
        <w:rPr>
          <w:rFonts w:ascii="Times New Roman" w:hAnsi="Times New Roman" w:cs="Times New Roman"/>
          <w:sz w:val="24"/>
          <w:szCs w:val="24"/>
        </w:rPr>
        <w:t>гельской области возможностей самостоятельной защиты своих законных прав и интер</w:t>
      </w:r>
      <w:r w:rsidRPr="00910498">
        <w:rPr>
          <w:rFonts w:ascii="Times New Roman" w:hAnsi="Times New Roman" w:cs="Times New Roman"/>
          <w:sz w:val="24"/>
          <w:szCs w:val="24"/>
        </w:rPr>
        <w:t>е</w:t>
      </w:r>
      <w:r w:rsidRPr="00910498">
        <w:rPr>
          <w:rFonts w:ascii="Times New Roman" w:hAnsi="Times New Roman" w:cs="Times New Roman"/>
          <w:sz w:val="24"/>
          <w:szCs w:val="24"/>
        </w:rPr>
        <w:t>сов.</w:t>
      </w:r>
    </w:p>
    <w:p w:rsidR="00815241" w:rsidRPr="00910498" w:rsidRDefault="00815241" w:rsidP="005724CD">
      <w:pPr>
        <w:pStyle w:val="HTML"/>
        <w:ind w:firstLine="709"/>
        <w:jc w:val="both"/>
        <w:rPr>
          <w:rFonts w:ascii="Times New Roman" w:hAnsi="Times New Roman" w:cs="Times New Roman"/>
          <w:sz w:val="24"/>
          <w:szCs w:val="24"/>
        </w:rPr>
      </w:pPr>
      <w:r w:rsidRPr="00910498">
        <w:rPr>
          <w:rFonts w:ascii="Times New Roman" w:hAnsi="Times New Roman" w:cs="Times New Roman"/>
          <w:sz w:val="24"/>
          <w:szCs w:val="24"/>
        </w:rPr>
        <w:lastRenderedPageBreak/>
        <w:t xml:space="preserve">Задачу правового просвещения непосредственно призван решать </w:t>
      </w:r>
      <w:r w:rsidRPr="00910498">
        <w:rPr>
          <w:rFonts w:ascii="Times New Roman" w:hAnsi="Times New Roman" w:cs="Times New Roman"/>
          <w:b/>
          <w:sz w:val="24"/>
          <w:szCs w:val="24"/>
        </w:rPr>
        <w:t>официальный сайт</w:t>
      </w:r>
      <w:r w:rsidRPr="00910498">
        <w:rPr>
          <w:rFonts w:ascii="Times New Roman" w:hAnsi="Times New Roman" w:cs="Times New Roman"/>
          <w:sz w:val="24"/>
          <w:szCs w:val="24"/>
        </w:rPr>
        <w:t xml:space="preserve"> Уполномоченного. </w:t>
      </w:r>
    </w:p>
    <w:p w:rsidR="00815241" w:rsidRPr="00910498" w:rsidRDefault="00815241" w:rsidP="005724CD">
      <w:pPr>
        <w:pStyle w:val="HTML"/>
        <w:ind w:firstLine="709"/>
        <w:jc w:val="both"/>
        <w:rPr>
          <w:rFonts w:ascii="Times New Roman" w:hAnsi="Times New Roman" w:cs="Times New Roman"/>
          <w:sz w:val="24"/>
          <w:szCs w:val="24"/>
        </w:rPr>
      </w:pPr>
      <w:r w:rsidRPr="00910498">
        <w:rPr>
          <w:rFonts w:ascii="Times New Roman" w:hAnsi="Times New Roman" w:cs="Times New Roman"/>
          <w:sz w:val="24"/>
          <w:szCs w:val="24"/>
        </w:rPr>
        <w:t xml:space="preserve">Количество размещенных на нем информационных материалов ежегодно растет: в </w:t>
      </w:r>
      <w:r>
        <w:rPr>
          <w:rFonts w:ascii="Times New Roman" w:hAnsi="Times New Roman" w:cs="Times New Roman"/>
          <w:sz w:val="24"/>
          <w:szCs w:val="24"/>
        </w:rPr>
        <w:t>2018</w:t>
      </w:r>
      <w:r w:rsidRPr="00910498">
        <w:rPr>
          <w:rFonts w:ascii="Times New Roman" w:hAnsi="Times New Roman" w:cs="Times New Roman"/>
          <w:sz w:val="24"/>
          <w:szCs w:val="24"/>
        </w:rPr>
        <w:t xml:space="preserve"> году оно составило более </w:t>
      </w:r>
      <w:r w:rsidR="00F52503">
        <w:rPr>
          <w:rFonts w:ascii="Times New Roman" w:hAnsi="Times New Roman" w:cs="Times New Roman"/>
          <w:sz w:val="24"/>
          <w:szCs w:val="24"/>
        </w:rPr>
        <w:t>2</w:t>
      </w:r>
      <w:r>
        <w:rPr>
          <w:rFonts w:ascii="Times New Roman" w:hAnsi="Times New Roman" w:cs="Times New Roman"/>
          <w:sz w:val="24"/>
          <w:szCs w:val="24"/>
        </w:rPr>
        <w:t>000</w:t>
      </w:r>
      <w:r w:rsidRPr="00910498">
        <w:rPr>
          <w:rFonts w:ascii="Times New Roman" w:hAnsi="Times New Roman" w:cs="Times New Roman"/>
          <w:sz w:val="24"/>
          <w:szCs w:val="24"/>
        </w:rPr>
        <w:t>. Вместе с тем, помимо материалов, разъясняющих полномочия и компетенцию Уполномоченного, порядок подачи жалобы, на сайте разм</w:t>
      </w:r>
      <w:r w:rsidRPr="00910498">
        <w:rPr>
          <w:rFonts w:ascii="Times New Roman" w:hAnsi="Times New Roman" w:cs="Times New Roman"/>
          <w:sz w:val="24"/>
          <w:szCs w:val="24"/>
        </w:rPr>
        <w:t>е</w:t>
      </w:r>
      <w:r w:rsidRPr="00910498">
        <w:rPr>
          <w:rFonts w:ascii="Times New Roman" w:hAnsi="Times New Roman" w:cs="Times New Roman"/>
          <w:sz w:val="24"/>
          <w:szCs w:val="24"/>
        </w:rPr>
        <w:t>щается информация, содействующая правовому просвещению граждан: ответы на наиб</w:t>
      </w:r>
      <w:r w:rsidRPr="00910498">
        <w:rPr>
          <w:rFonts w:ascii="Times New Roman" w:hAnsi="Times New Roman" w:cs="Times New Roman"/>
          <w:sz w:val="24"/>
          <w:szCs w:val="24"/>
        </w:rPr>
        <w:t>о</w:t>
      </w:r>
      <w:r w:rsidRPr="00910498">
        <w:rPr>
          <w:rFonts w:ascii="Times New Roman" w:hAnsi="Times New Roman" w:cs="Times New Roman"/>
          <w:sz w:val="24"/>
          <w:szCs w:val="24"/>
        </w:rPr>
        <w:t>лее распространенные вопросы в сфере защиты прав, актуальные изменения законод</w:t>
      </w:r>
      <w:r w:rsidRPr="00910498">
        <w:rPr>
          <w:rFonts w:ascii="Times New Roman" w:hAnsi="Times New Roman" w:cs="Times New Roman"/>
          <w:sz w:val="24"/>
          <w:szCs w:val="24"/>
        </w:rPr>
        <w:t>а</w:t>
      </w:r>
      <w:r w:rsidRPr="00910498">
        <w:rPr>
          <w:rFonts w:ascii="Times New Roman" w:hAnsi="Times New Roman" w:cs="Times New Roman"/>
          <w:sz w:val="24"/>
          <w:szCs w:val="24"/>
        </w:rPr>
        <w:t>тельства и др. При этом в целях информирования граждан о работе с обращениями на са</w:t>
      </w:r>
      <w:r w:rsidRPr="00910498">
        <w:rPr>
          <w:rFonts w:ascii="Times New Roman" w:hAnsi="Times New Roman" w:cs="Times New Roman"/>
          <w:sz w:val="24"/>
          <w:szCs w:val="24"/>
        </w:rPr>
        <w:t>й</w:t>
      </w:r>
      <w:r w:rsidRPr="00910498">
        <w:rPr>
          <w:rFonts w:ascii="Times New Roman" w:hAnsi="Times New Roman" w:cs="Times New Roman"/>
          <w:sz w:val="24"/>
          <w:szCs w:val="24"/>
        </w:rPr>
        <w:t>те Уполномоченного ведется рубрика «По итогам обращений», в которой размещается информация о результатах рассмотрения Уполномоченным наиболее типичных обращ</w:t>
      </w:r>
      <w:r w:rsidRPr="00910498">
        <w:rPr>
          <w:rFonts w:ascii="Times New Roman" w:hAnsi="Times New Roman" w:cs="Times New Roman"/>
          <w:sz w:val="24"/>
          <w:szCs w:val="24"/>
        </w:rPr>
        <w:t>е</w:t>
      </w:r>
      <w:r w:rsidRPr="00910498">
        <w:rPr>
          <w:rFonts w:ascii="Times New Roman" w:hAnsi="Times New Roman" w:cs="Times New Roman"/>
          <w:sz w:val="24"/>
          <w:szCs w:val="24"/>
        </w:rPr>
        <w:t>ний или обращений по социально значимым и острым вопросам.</w:t>
      </w:r>
    </w:p>
    <w:p w:rsidR="00815241" w:rsidRPr="00910498" w:rsidRDefault="00815241" w:rsidP="005724CD">
      <w:pPr>
        <w:pStyle w:val="HTML"/>
        <w:ind w:firstLine="720"/>
        <w:jc w:val="both"/>
        <w:rPr>
          <w:rFonts w:ascii="Times New Roman" w:hAnsi="Times New Roman" w:cs="Times New Roman"/>
          <w:sz w:val="24"/>
          <w:szCs w:val="24"/>
        </w:rPr>
      </w:pPr>
      <w:r w:rsidRPr="00910498">
        <w:rPr>
          <w:rFonts w:ascii="Times New Roman" w:hAnsi="Times New Roman" w:cs="Times New Roman"/>
          <w:sz w:val="24"/>
          <w:szCs w:val="24"/>
        </w:rPr>
        <w:t>Значительная роль в правовом просвещении принадлежит такой форме работы, р</w:t>
      </w:r>
      <w:r w:rsidRPr="00910498">
        <w:rPr>
          <w:rFonts w:ascii="Times New Roman" w:hAnsi="Times New Roman" w:cs="Times New Roman"/>
          <w:sz w:val="24"/>
          <w:szCs w:val="24"/>
        </w:rPr>
        <w:t>а</w:t>
      </w:r>
      <w:r w:rsidRPr="00910498">
        <w:rPr>
          <w:rFonts w:ascii="Times New Roman" w:hAnsi="Times New Roman" w:cs="Times New Roman"/>
          <w:sz w:val="24"/>
          <w:szCs w:val="24"/>
        </w:rPr>
        <w:t>нее внедренной в деятельность Уполномоченного, как подготовка и бесплатное распр</w:t>
      </w:r>
      <w:r w:rsidRPr="00910498">
        <w:rPr>
          <w:rFonts w:ascii="Times New Roman" w:hAnsi="Times New Roman" w:cs="Times New Roman"/>
          <w:sz w:val="24"/>
          <w:szCs w:val="24"/>
        </w:rPr>
        <w:t>о</w:t>
      </w:r>
      <w:r w:rsidRPr="00910498">
        <w:rPr>
          <w:rFonts w:ascii="Times New Roman" w:hAnsi="Times New Roman" w:cs="Times New Roman"/>
          <w:sz w:val="24"/>
          <w:szCs w:val="24"/>
        </w:rPr>
        <w:t xml:space="preserve">странение </w:t>
      </w:r>
      <w:r w:rsidRPr="00910498">
        <w:rPr>
          <w:rFonts w:ascii="Times New Roman" w:hAnsi="Times New Roman" w:cs="Times New Roman"/>
          <w:b/>
          <w:sz w:val="24"/>
          <w:szCs w:val="24"/>
        </w:rPr>
        <w:t>информационно-консультативных материалов</w:t>
      </w:r>
      <w:r w:rsidRPr="00910498">
        <w:rPr>
          <w:rFonts w:ascii="Times New Roman" w:hAnsi="Times New Roman" w:cs="Times New Roman"/>
          <w:sz w:val="24"/>
          <w:szCs w:val="24"/>
        </w:rPr>
        <w:t xml:space="preserve"> по различной тематике: п</w:t>
      </w:r>
      <w:r w:rsidRPr="00910498">
        <w:rPr>
          <w:rFonts w:ascii="Times New Roman" w:hAnsi="Times New Roman" w:cs="Times New Roman"/>
          <w:sz w:val="24"/>
          <w:szCs w:val="24"/>
        </w:rPr>
        <w:t>а</w:t>
      </w:r>
      <w:r w:rsidRPr="00910498">
        <w:rPr>
          <w:rFonts w:ascii="Times New Roman" w:hAnsi="Times New Roman" w:cs="Times New Roman"/>
          <w:sz w:val="24"/>
          <w:szCs w:val="24"/>
        </w:rPr>
        <w:t>мяток, брошюр, буклетов и иных печатных изданий, формируемых либо для целевой а</w:t>
      </w:r>
      <w:r w:rsidRPr="00910498">
        <w:rPr>
          <w:rFonts w:ascii="Times New Roman" w:hAnsi="Times New Roman" w:cs="Times New Roman"/>
          <w:sz w:val="24"/>
          <w:szCs w:val="24"/>
        </w:rPr>
        <w:t>у</w:t>
      </w:r>
      <w:r w:rsidRPr="00910498">
        <w:rPr>
          <w:rFonts w:ascii="Times New Roman" w:hAnsi="Times New Roman" w:cs="Times New Roman"/>
          <w:sz w:val="24"/>
          <w:szCs w:val="24"/>
        </w:rPr>
        <w:t>дитории, либо по определенной категории прав. Данные формы представления правовой информации позволяют в сжатой, адаптированной для граждан форме раскрыть содерж</w:t>
      </w:r>
      <w:r w:rsidRPr="00910498">
        <w:rPr>
          <w:rFonts w:ascii="Times New Roman" w:hAnsi="Times New Roman" w:cs="Times New Roman"/>
          <w:sz w:val="24"/>
          <w:szCs w:val="24"/>
        </w:rPr>
        <w:t>а</w:t>
      </w:r>
      <w:r w:rsidRPr="00910498">
        <w:rPr>
          <w:rFonts w:ascii="Times New Roman" w:hAnsi="Times New Roman" w:cs="Times New Roman"/>
          <w:sz w:val="24"/>
          <w:szCs w:val="24"/>
        </w:rPr>
        <w:t xml:space="preserve">ние понятия прав человека по тому или иному вопросу, предложить возможный алгоритм действий и перечень рекомендаций по их реализации. Востребованность этих материалов ежегодно растет, в связи с чем в </w:t>
      </w:r>
      <w:r>
        <w:rPr>
          <w:rFonts w:ascii="Times New Roman" w:hAnsi="Times New Roman" w:cs="Times New Roman"/>
          <w:sz w:val="24"/>
          <w:szCs w:val="24"/>
        </w:rPr>
        <w:t>2018</w:t>
      </w:r>
      <w:r w:rsidRPr="00910498">
        <w:rPr>
          <w:rFonts w:ascii="Times New Roman" w:hAnsi="Times New Roman" w:cs="Times New Roman"/>
          <w:sz w:val="24"/>
          <w:szCs w:val="24"/>
        </w:rPr>
        <w:t xml:space="preserve"> году их перечень вновь пополнился новыми мат</w:t>
      </w:r>
      <w:r w:rsidRPr="00910498">
        <w:rPr>
          <w:rFonts w:ascii="Times New Roman" w:hAnsi="Times New Roman" w:cs="Times New Roman"/>
          <w:sz w:val="24"/>
          <w:szCs w:val="24"/>
        </w:rPr>
        <w:t>е</w:t>
      </w:r>
      <w:r w:rsidRPr="00910498">
        <w:rPr>
          <w:rFonts w:ascii="Times New Roman" w:hAnsi="Times New Roman" w:cs="Times New Roman"/>
          <w:sz w:val="24"/>
          <w:szCs w:val="24"/>
        </w:rPr>
        <w:t>риалами по наиболее актуальным проблем</w:t>
      </w:r>
      <w:r>
        <w:rPr>
          <w:rFonts w:ascii="Times New Roman" w:hAnsi="Times New Roman" w:cs="Times New Roman"/>
          <w:sz w:val="24"/>
          <w:szCs w:val="24"/>
        </w:rPr>
        <w:t xml:space="preserve">ам. </w:t>
      </w:r>
      <w:r w:rsidRPr="00910498">
        <w:rPr>
          <w:rFonts w:ascii="Times New Roman" w:hAnsi="Times New Roman" w:cs="Times New Roman"/>
          <w:sz w:val="24"/>
          <w:szCs w:val="24"/>
        </w:rPr>
        <w:t>В их числе методические пособия, инфо</w:t>
      </w:r>
      <w:r w:rsidRPr="00910498">
        <w:rPr>
          <w:rFonts w:ascii="Times New Roman" w:hAnsi="Times New Roman" w:cs="Times New Roman"/>
          <w:sz w:val="24"/>
          <w:szCs w:val="24"/>
        </w:rPr>
        <w:t>р</w:t>
      </w:r>
      <w:r w:rsidRPr="00910498">
        <w:rPr>
          <w:rFonts w:ascii="Times New Roman" w:hAnsi="Times New Roman" w:cs="Times New Roman"/>
          <w:sz w:val="24"/>
          <w:szCs w:val="24"/>
        </w:rPr>
        <w:t>мационно-справочные</w:t>
      </w:r>
      <w:r>
        <w:rPr>
          <w:rFonts w:ascii="Times New Roman" w:hAnsi="Times New Roman" w:cs="Times New Roman"/>
          <w:sz w:val="24"/>
          <w:szCs w:val="24"/>
        </w:rPr>
        <w:t xml:space="preserve"> и презентационные</w:t>
      </w:r>
      <w:r w:rsidRPr="00910498">
        <w:rPr>
          <w:rFonts w:ascii="Times New Roman" w:hAnsi="Times New Roman" w:cs="Times New Roman"/>
          <w:sz w:val="24"/>
          <w:szCs w:val="24"/>
        </w:rPr>
        <w:t xml:space="preserve"> материалы, буклеты</w:t>
      </w:r>
      <w:r>
        <w:rPr>
          <w:rFonts w:ascii="Times New Roman" w:hAnsi="Times New Roman" w:cs="Times New Roman"/>
          <w:sz w:val="24"/>
          <w:szCs w:val="24"/>
        </w:rPr>
        <w:t xml:space="preserve"> и др. </w:t>
      </w:r>
      <w:r w:rsidR="00F6400E">
        <w:rPr>
          <w:rFonts w:ascii="Times New Roman" w:hAnsi="Times New Roman" w:cs="Times New Roman"/>
          <w:sz w:val="24"/>
          <w:szCs w:val="24"/>
        </w:rPr>
        <w:t>(Прилож</w:t>
      </w:r>
      <w:r w:rsidR="00D95935">
        <w:rPr>
          <w:rFonts w:ascii="Times New Roman" w:hAnsi="Times New Roman" w:cs="Times New Roman"/>
          <w:sz w:val="24"/>
          <w:szCs w:val="24"/>
        </w:rPr>
        <w:t>ение</w:t>
      </w:r>
      <w:r w:rsidR="00F6400E">
        <w:rPr>
          <w:rFonts w:ascii="Times New Roman" w:hAnsi="Times New Roman" w:cs="Times New Roman"/>
          <w:sz w:val="24"/>
          <w:szCs w:val="24"/>
        </w:rPr>
        <w:t xml:space="preserve"> 4).</w:t>
      </w:r>
    </w:p>
    <w:p w:rsidR="00815241" w:rsidRPr="00910498" w:rsidRDefault="00815241" w:rsidP="005724CD">
      <w:pPr>
        <w:ind w:firstLine="709"/>
        <w:jc w:val="both"/>
      </w:pPr>
      <w:r w:rsidRPr="00910498">
        <w:t>Важным элементом</w:t>
      </w:r>
      <w:r w:rsidRPr="00910498">
        <w:rPr>
          <w:rFonts w:eastAsia="Calibri"/>
        </w:rPr>
        <w:t xml:space="preserve"> в реализации Уполномоченным задачи по правовому просвещению населения является </w:t>
      </w:r>
      <w:r w:rsidRPr="00910498">
        <w:rPr>
          <w:rFonts w:eastAsia="Calibri"/>
          <w:b/>
        </w:rPr>
        <w:t>консультирование</w:t>
      </w:r>
      <w:r w:rsidR="005B3646">
        <w:rPr>
          <w:rFonts w:eastAsia="Calibri"/>
          <w:b/>
        </w:rPr>
        <w:t xml:space="preserve"> </w:t>
      </w:r>
      <w:r w:rsidRPr="00910498">
        <w:rPr>
          <w:rFonts w:eastAsia="Calibri"/>
          <w:b/>
        </w:rPr>
        <w:t>граждан по вопросам реализации и защиты своих прав</w:t>
      </w:r>
      <w:r w:rsidRPr="00910498">
        <w:rPr>
          <w:rFonts w:eastAsia="Calibri"/>
        </w:rPr>
        <w:t xml:space="preserve">, осуществляемое как в устной, так и в письменной форме. Уполномоченным и сотрудниками аппарата регулярно ведется </w:t>
      </w:r>
      <w:r w:rsidRPr="00910498">
        <w:rPr>
          <w:rFonts w:eastAsia="Calibri"/>
          <w:b/>
        </w:rPr>
        <w:t>личный прием</w:t>
      </w:r>
      <w:r w:rsidRPr="00910498">
        <w:rPr>
          <w:rFonts w:eastAsia="Calibri"/>
        </w:rPr>
        <w:t xml:space="preserve"> граждан. При этом для обеспечения большей доступности и возможности обращения к Уполномоченному проводятся</w:t>
      </w:r>
      <w:r w:rsidRPr="00910498">
        <w:rPr>
          <w:rFonts w:eastAsia="Calibri"/>
          <w:b/>
        </w:rPr>
        <w:t xml:space="preserve"> приемы</w:t>
      </w:r>
      <w:r w:rsidRPr="00910498">
        <w:rPr>
          <w:rFonts w:eastAsia="Calibri"/>
        </w:rPr>
        <w:t xml:space="preserve"> граждан в муниципальных образованиях области, предприятиях, организациях, специализированных учреждениях и др. В целях консультирования граждан  по наиболее актуальным и острым проблемам в реализации</w:t>
      </w:r>
      <w:r w:rsidR="009D4950">
        <w:rPr>
          <w:rFonts w:eastAsia="Calibri"/>
        </w:rPr>
        <w:t xml:space="preserve"> </w:t>
      </w:r>
      <w:r w:rsidRPr="00910498">
        <w:t>их прав</w:t>
      </w:r>
      <w:r w:rsidR="009D4950">
        <w:t xml:space="preserve"> </w:t>
      </w:r>
      <w:r w:rsidRPr="00910498">
        <w:t>проводятся</w:t>
      </w:r>
      <w:r w:rsidR="005B3646">
        <w:t xml:space="preserve"> </w:t>
      </w:r>
      <w:r w:rsidR="003218AF">
        <w:rPr>
          <w:rFonts w:eastAsia="Calibri"/>
          <w:b/>
        </w:rPr>
        <w:t>«прямые» телефонные</w:t>
      </w:r>
      <w:r w:rsidRPr="00910498">
        <w:rPr>
          <w:rFonts w:eastAsia="Calibri"/>
          <w:b/>
        </w:rPr>
        <w:t xml:space="preserve"> лини</w:t>
      </w:r>
      <w:r w:rsidR="003218AF">
        <w:rPr>
          <w:rFonts w:eastAsia="Calibri"/>
          <w:b/>
        </w:rPr>
        <w:t>и</w:t>
      </w:r>
      <w:r w:rsidRPr="00910498">
        <w:t>.</w:t>
      </w:r>
    </w:p>
    <w:p w:rsidR="00815241" w:rsidRPr="00910498" w:rsidRDefault="00815241" w:rsidP="005724CD">
      <w:pPr>
        <w:pStyle w:val="a7"/>
        <w:spacing w:before="0" w:beforeAutospacing="0" w:after="0" w:afterAutospacing="0"/>
        <w:ind w:firstLine="709"/>
        <w:jc w:val="both"/>
        <w:rPr>
          <w:bCs/>
        </w:rPr>
      </w:pPr>
      <w:r w:rsidRPr="00910498">
        <w:t>Особая роль в формировании правовой грамотности граждан, безусловно, прина</w:t>
      </w:r>
      <w:r w:rsidRPr="00910498">
        <w:t>д</w:t>
      </w:r>
      <w:r w:rsidRPr="00910498">
        <w:t xml:space="preserve">лежит СМИ. В связи с этим </w:t>
      </w:r>
      <w:r w:rsidRPr="00910498">
        <w:rPr>
          <w:b/>
        </w:rPr>
        <w:t xml:space="preserve">взаимодействие со средствами массовой информации </w:t>
      </w:r>
      <w:r w:rsidRPr="00910498">
        <w:t>я</w:t>
      </w:r>
      <w:r w:rsidRPr="00910498">
        <w:t>в</w:t>
      </w:r>
      <w:r w:rsidRPr="00910498">
        <w:t>ляется неотъемлемой частью деятельности Уполномоченного, поскольку ее существе</w:t>
      </w:r>
      <w:r w:rsidRPr="00910498">
        <w:t>н</w:t>
      </w:r>
      <w:r w:rsidRPr="00910498">
        <w:t xml:space="preserve">ными характеристиками и принципами являются гласность и открытость. В этой связи </w:t>
      </w:r>
      <w:r w:rsidRPr="00910498">
        <w:rPr>
          <w:bCs/>
        </w:rPr>
        <w:t xml:space="preserve">Уполномоченным осуществляется регулярное и конструктивное сотрудничество со СМИ. </w:t>
      </w:r>
    </w:p>
    <w:p w:rsidR="00815241" w:rsidRDefault="00815241" w:rsidP="005724CD">
      <w:pPr>
        <w:ind w:firstLine="709"/>
        <w:jc w:val="both"/>
      </w:pPr>
      <w:r w:rsidRPr="00910498">
        <w:rPr>
          <w:bCs/>
        </w:rPr>
        <w:t>Необходимо</w:t>
      </w:r>
      <w:r w:rsidRPr="00910498">
        <w:rPr>
          <w:rFonts w:eastAsia="Calibri"/>
          <w:bCs/>
        </w:rPr>
        <w:t xml:space="preserve"> отметить, что Уполномоченным на протяжении всего периода функционирования института осуществлялось регулярное сотрудничество со многими СМИ по распространению правовых знаний среди населения.</w:t>
      </w:r>
      <w:r w:rsidRPr="00910498">
        <w:rPr>
          <w:rFonts w:eastAsia="Calibri"/>
        </w:rPr>
        <w:t xml:space="preserve"> В целях правового просвещения граждан в </w:t>
      </w:r>
      <w:r>
        <w:t>2018</w:t>
      </w:r>
      <w:r w:rsidRPr="00910498">
        <w:rPr>
          <w:rFonts w:eastAsia="Calibri"/>
        </w:rPr>
        <w:t xml:space="preserve"> году было размещено </w:t>
      </w:r>
      <w:r w:rsidRPr="00910498">
        <w:rPr>
          <w:rFonts w:eastAsia="Calibri"/>
          <w:b/>
        </w:rPr>
        <w:t xml:space="preserve">более </w:t>
      </w:r>
      <w:r>
        <w:rPr>
          <w:b/>
        </w:rPr>
        <w:t>46</w:t>
      </w:r>
      <w:r w:rsidRPr="00910498">
        <w:rPr>
          <w:b/>
        </w:rPr>
        <w:t>0</w:t>
      </w:r>
      <w:r w:rsidRPr="00910498">
        <w:rPr>
          <w:rFonts w:eastAsia="Calibri"/>
        </w:rPr>
        <w:t xml:space="preserve"> статей, материалов, </w:t>
      </w:r>
      <w:r>
        <w:rPr>
          <w:rFonts w:eastAsia="Calibri"/>
        </w:rPr>
        <w:t xml:space="preserve">публикаций, </w:t>
      </w:r>
      <w:r w:rsidRPr="00910498">
        <w:rPr>
          <w:rFonts w:eastAsia="Calibri"/>
        </w:rPr>
        <w:t>комментариев в различных средствах массово</w:t>
      </w:r>
      <w:r w:rsidRPr="00910498">
        <w:t xml:space="preserve">й информации.  </w:t>
      </w:r>
    </w:p>
    <w:p w:rsidR="00F027AC" w:rsidRDefault="00F027AC" w:rsidP="005724CD">
      <w:pPr>
        <w:ind w:firstLine="709"/>
        <w:jc w:val="both"/>
      </w:pPr>
    </w:p>
    <w:p w:rsidR="00F027AC" w:rsidRDefault="00F027AC" w:rsidP="005724CD">
      <w:pPr>
        <w:ind w:firstLine="709"/>
        <w:jc w:val="both"/>
      </w:pPr>
    </w:p>
    <w:p w:rsidR="00F027AC" w:rsidRDefault="00F027AC" w:rsidP="005724CD">
      <w:pPr>
        <w:ind w:firstLine="709"/>
        <w:jc w:val="both"/>
      </w:pPr>
    </w:p>
    <w:p w:rsidR="00F027AC" w:rsidRDefault="00F027AC" w:rsidP="005724CD">
      <w:pPr>
        <w:ind w:firstLine="709"/>
        <w:jc w:val="both"/>
      </w:pPr>
    </w:p>
    <w:p w:rsidR="00F027AC" w:rsidRDefault="00F027AC" w:rsidP="005724CD">
      <w:pPr>
        <w:ind w:firstLine="709"/>
        <w:jc w:val="both"/>
      </w:pPr>
    </w:p>
    <w:p w:rsidR="00F027AC" w:rsidRDefault="00F027AC" w:rsidP="005724CD">
      <w:pPr>
        <w:ind w:firstLine="709"/>
        <w:jc w:val="both"/>
      </w:pPr>
    </w:p>
    <w:p w:rsidR="006A7949" w:rsidRDefault="006A7949" w:rsidP="005724CD">
      <w:pPr>
        <w:ind w:firstLine="709"/>
        <w:jc w:val="both"/>
      </w:pPr>
    </w:p>
    <w:p w:rsidR="00682E09" w:rsidRDefault="00682E09" w:rsidP="005724CD">
      <w:pPr>
        <w:ind w:firstLine="709"/>
        <w:jc w:val="both"/>
      </w:pPr>
    </w:p>
    <w:p w:rsidR="00682E09" w:rsidRDefault="00682E09" w:rsidP="005724CD">
      <w:pPr>
        <w:ind w:firstLine="709"/>
        <w:jc w:val="both"/>
      </w:pPr>
    </w:p>
    <w:p w:rsidR="00F027AC" w:rsidRPr="00910498" w:rsidRDefault="00F027AC" w:rsidP="005724CD">
      <w:pPr>
        <w:ind w:firstLine="709"/>
        <w:jc w:val="both"/>
      </w:pPr>
    </w:p>
    <w:p w:rsidR="00815241" w:rsidRPr="00910498" w:rsidRDefault="00815241" w:rsidP="005724CD">
      <w:pPr>
        <w:jc w:val="both"/>
        <w:rPr>
          <w:b/>
        </w:rPr>
      </w:pPr>
    </w:p>
    <w:p w:rsidR="00F92114" w:rsidRPr="00AB2CF8" w:rsidRDefault="00F92114" w:rsidP="00867006">
      <w:pPr>
        <w:pStyle w:val="aa"/>
        <w:ind w:firstLine="709"/>
        <w:jc w:val="both"/>
        <w:outlineLvl w:val="0"/>
        <w:rPr>
          <w:b/>
        </w:rPr>
      </w:pPr>
      <w:r w:rsidRPr="00AB2CF8">
        <w:rPr>
          <w:b/>
        </w:rPr>
        <w:lastRenderedPageBreak/>
        <w:t xml:space="preserve">2. </w:t>
      </w:r>
      <w:r w:rsidRPr="00123D62">
        <w:rPr>
          <w:b/>
          <w:sz w:val="28"/>
          <w:szCs w:val="28"/>
        </w:rPr>
        <w:t>Уровень благополучия человека как ключевой фактор развития</w:t>
      </w:r>
    </w:p>
    <w:p w:rsidR="00F92114" w:rsidRDefault="00F92114" w:rsidP="005724CD">
      <w:pPr>
        <w:pStyle w:val="aa"/>
        <w:jc w:val="center"/>
        <w:outlineLvl w:val="0"/>
        <w:rPr>
          <w:iCs/>
        </w:rPr>
      </w:pPr>
    </w:p>
    <w:p w:rsidR="00F92114" w:rsidRDefault="0040743D" w:rsidP="005724CD">
      <w:pPr>
        <w:ind w:firstLine="709"/>
        <w:jc w:val="both"/>
        <w:rPr>
          <w:iCs/>
        </w:rPr>
      </w:pPr>
      <w:r w:rsidRPr="0040743D">
        <w:rPr>
          <w:b/>
          <w:noProof/>
          <w:sz w:val="28"/>
          <w:szCs w:val="28"/>
        </w:rPr>
        <w:pict>
          <v:shape id="Text Box 2" o:spid="_x0000_s1027" type="#_x0000_t202" style="position:absolute;left:0;text-align:left;margin-left:84.95pt;margin-top:30pt;width:475.15pt;height:62.4pt;z-index:25162905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V/hgIAABg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" o:allowincell="f" stroked="f">
            <v:textbox style="mso-next-textbox:#Text Box 2;mso-fit-shape-to-text:t">
              <w:txbxContent>
                <w:p w:rsidR="001C28CB" w:rsidRDefault="001C28CB" w:rsidP="003F6E1F">
                  <w:pPr>
                    <w:pBdr>
                      <w:left w:val="single" w:sz="12" w:space="10" w:color="7BA0CD"/>
                    </w:pBdr>
                    <w:ind w:firstLine="709"/>
                    <w:jc w:val="both"/>
                    <w:rPr>
                      <w:b/>
                      <w:i/>
                      <w:iCs/>
                    </w:rPr>
                  </w:pPr>
                  <w:r w:rsidRPr="00AD750C">
                    <w:rPr>
                      <w:i/>
                      <w:iCs/>
                    </w:rPr>
                    <w:t>«</w:t>
                  </w:r>
                  <w:r>
                    <w:rPr>
                      <w:b/>
                      <w:i/>
                      <w:iCs/>
                    </w:rPr>
                    <w:t xml:space="preserve">В </w:t>
                  </w:r>
                  <w:r w:rsidRPr="00AD750C">
                    <w:rPr>
                      <w:b/>
                      <w:i/>
                      <w:iCs/>
                    </w:rPr>
                    <w:t>основе всего л</w:t>
                  </w:r>
                  <w:r>
                    <w:rPr>
                      <w:b/>
                      <w:i/>
                      <w:iCs/>
                    </w:rPr>
                    <w:t xml:space="preserve">ежит сбережение народа России и </w:t>
                  </w:r>
                  <w:r w:rsidRPr="00AD750C">
                    <w:rPr>
                      <w:b/>
                      <w:i/>
                      <w:iCs/>
                    </w:rPr>
                    <w:t>благополучие наших граждан. Именно здесь нам нужно совершить решительный прорыв»</w:t>
                  </w:r>
                  <w:r>
                    <w:rPr>
                      <w:b/>
                      <w:i/>
                      <w:iCs/>
                    </w:rPr>
                    <w:t>.</w:t>
                  </w:r>
                  <w:r w:rsidRPr="00AD750C">
                    <w:rPr>
                      <w:b/>
                      <w:i/>
                      <w:iCs/>
                    </w:rPr>
                    <w:t xml:space="preserve"> </w:t>
                  </w:r>
                </w:p>
                <w:p w:rsidR="001C28CB" w:rsidRPr="00647646" w:rsidRDefault="001C28CB" w:rsidP="0092722D">
                  <w:pPr>
                    <w:pBdr>
                      <w:left w:val="single" w:sz="12" w:space="10" w:color="7BA0CD"/>
                    </w:pBdr>
                    <w:jc w:val="right"/>
                    <w:rPr>
                      <w:b/>
                      <w:iCs/>
                    </w:rPr>
                  </w:pPr>
                  <w:r w:rsidRPr="00647646">
                    <w:rPr>
                      <w:b/>
                      <w:bCs/>
                      <w:iCs/>
                    </w:rPr>
                    <w:t>Послание</w:t>
                  </w:r>
                  <w:r>
                    <w:rPr>
                      <w:b/>
                      <w:iCs/>
                    </w:rPr>
                    <w:t xml:space="preserve"> </w:t>
                  </w:r>
                  <w:r w:rsidRPr="00647646">
                    <w:rPr>
                      <w:b/>
                      <w:iCs/>
                    </w:rPr>
                    <w:t xml:space="preserve">В.В. Путина </w:t>
                  </w:r>
                  <w:r w:rsidRPr="00647646">
                    <w:rPr>
                      <w:b/>
                      <w:bCs/>
                      <w:iCs/>
                    </w:rPr>
                    <w:t>Федеральному</w:t>
                  </w:r>
                  <w:r>
                    <w:rPr>
                      <w:b/>
                      <w:iCs/>
                    </w:rPr>
                    <w:t xml:space="preserve"> </w:t>
                  </w:r>
                  <w:r w:rsidRPr="00647646">
                    <w:rPr>
                      <w:b/>
                      <w:bCs/>
                      <w:iCs/>
                    </w:rPr>
                    <w:t>Собранию РФ, 2018 год</w:t>
                  </w:r>
                </w:p>
                <w:p w:rsidR="001C28CB" w:rsidRPr="00267D45" w:rsidRDefault="001C28CB" w:rsidP="0092722D">
                  <w:pPr>
                    <w:pBdr>
                      <w:left w:val="single" w:sz="12" w:space="10" w:color="7BA0CD"/>
                    </w:pBdr>
                    <w:jc w:val="right"/>
                    <w:rPr>
                      <w:i/>
                      <w:iCs/>
                      <w:color w:val="4F81BD"/>
                    </w:rPr>
                  </w:pPr>
                </w:p>
              </w:txbxContent>
            </v:textbox>
            <w10:wrap type="square" anchorx="page" anchory="margin"/>
          </v:shape>
        </w:pict>
      </w:r>
      <w:r w:rsidR="00F92114" w:rsidRPr="00267D45">
        <w:rPr>
          <w:iCs/>
        </w:rPr>
        <w:t>Каждый человек хочет жить достойно в своей стране и быть уверенным в завтрашнем дне. Провозглашенные в Конституции</w:t>
      </w:r>
      <w:r w:rsidR="00F92114">
        <w:rPr>
          <w:iCs/>
        </w:rPr>
        <w:t xml:space="preserve"> </w:t>
      </w:r>
      <w:r w:rsidR="004361E7">
        <w:rPr>
          <w:iCs/>
        </w:rPr>
        <w:t>РФ</w:t>
      </w:r>
      <w:r w:rsidR="00F92114" w:rsidRPr="00267D45">
        <w:rPr>
          <w:iCs/>
        </w:rPr>
        <w:t xml:space="preserve"> цели политики </w:t>
      </w:r>
      <w:r w:rsidR="00F92114">
        <w:rPr>
          <w:iCs/>
        </w:rPr>
        <w:t>России</w:t>
      </w:r>
      <w:r w:rsidR="00F92114" w:rsidRPr="00267D45">
        <w:rPr>
          <w:iCs/>
        </w:rPr>
        <w:t xml:space="preserve"> как социального государства (ч. 1 ст. 7</w:t>
      </w:r>
      <w:r w:rsidR="00F92114">
        <w:rPr>
          <w:iCs/>
        </w:rPr>
        <w:t xml:space="preserve"> Конституции РФ) предопределяю</w:t>
      </w:r>
      <w:r w:rsidR="00F92114" w:rsidRPr="00267D45">
        <w:rPr>
          <w:iCs/>
        </w:rPr>
        <w:t>т обязанность государства заботиться о благополучии своих граждан, их социальной защищенности. </w:t>
      </w:r>
    </w:p>
    <w:p w:rsidR="004361E7" w:rsidRDefault="000A2E4B" w:rsidP="005724CD">
      <w:pPr>
        <w:ind w:firstLine="709"/>
        <w:jc w:val="both"/>
        <w:rPr>
          <w:iCs/>
        </w:rPr>
      </w:pPr>
      <w:r>
        <w:rPr>
          <w:iCs/>
          <w:noProof/>
        </w:rPr>
        <w:drawing>
          <wp:anchor distT="0" distB="0" distL="114300" distR="114300" simplePos="0" relativeHeight="251609600" behindDoc="0" locked="0" layoutInCell="1" allowOverlap="1">
            <wp:simplePos x="0" y="0"/>
            <wp:positionH relativeFrom="column">
              <wp:posOffset>-41910</wp:posOffset>
            </wp:positionH>
            <wp:positionV relativeFrom="paragraph">
              <wp:posOffset>34290</wp:posOffset>
            </wp:positionV>
            <wp:extent cx="2647950" cy="2600325"/>
            <wp:effectExtent l="1905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Жанна\от Регины\доклад 2018\факторы благополучия1.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647950" cy="2600325"/>
                    </a:xfrm>
                    <a:prstGeom prst="rect">
                      <a:avLst/>
                    </a:prstGeom>
                    <a:noFill/>
                    <a:ln w="9525">
                      <a:noFill/>
                      <a:miter lim="800000"/>
                      <a:headEnd/>
                      <a:tailEnd/>
                    </a:ln>
                  </pic:spPr>
                </pic:pic>
              </a:graphicData>
            </a:graphic>
          </wp:anchor>
        </w:drawing>
      </w:r>
      <w:r w:rsidR="00F92114" w:rsidRPr="00267D45">
        <w:rPr>
          <w:iCs/>
        </w:rPr>
        <w:t>Одним из основных направлений перехода России к социально</w:t>
      </w:r>
      <w:r w:rsidR="003B7536" w:rsidRPr="003B7536">
        <w:rPr>
          <w:iCs/>
        </w:rPr>
        <w:t xml:space="preserve"> </w:t>
      </w:r>
      <w:r w:rsidR="00F92114">
        <w:rPr>
          <w:iCs/>
        </w:rPr>
        <w:t>-</w:t>
      </w:r>
      <w:r w:rsidR="00F92114" w:rsidRPr="00267D45">
        <w:rPr>
          <w:iCs/>
        </w:rPr>
        <w:t xml:space="preserve"> ориентированному типу экономического развития, определенных </w:t>
      </w:r>
      <w:r w:rsidR="00F92114">
        <w:rPr>
          <w:iCs/>
        </w:rPr>
        <w:t xml:space="preserve">как </w:t>
      </w:r>
      <w:r w:rsidR="00F92114" w:rsidRPr="00591075">
        <w:rPr>
          <w:iCs/>
        </w:rPr>
        <w:t>Концепцией</w:t>
      </w:r>
      <w:r w:rsidR="004361E7">
        <w:rPr>
          <w:iCs/>
        </w:rPr>
        <w:t xml:space="preserve"> </w:t>
      </w:r>
      <w:r w:rsidR="00F92114" w:rsidRPr="00267D45">
        <w:rPr>
          <w:iCs/>
        </w:rPr>
        <w:t xml:space="preserve">долгосрочного социально-экономического развития </w:t>
      </w:r>
      <w:r w:rsidR="004361E7">
        <w:rPr>
          <w:iCs/>
        </w:rPr>
        <w:t>РФ</w:t>
      </w:r>
      <w:r w:rsidR="00F92114">
        <w:rPr>
          <w:iCs/>
        </w:rPr>
        <w:t xml:space="preserve"> на период до 2020 года (утв. </w:t>
      </w:r>
      <w:r w:rsidR="00F92114" w:rsidRPr="00267D45">
        <w:rPr>
          <w:iCs/>
        </w:rPr>
        <w:t xml:space="preserve">распоряжением Правительства </w:t>
      </w:r>
      <w:r w:rsidR="00F92114">
        <w:rPr>
          <w:iCs/>
        </w:rPr>
        <w:t>РФ</w:t>
      </w:r>
      <w:r w:rsidR="00F92114" w:rsidRPr="00267D45">
        <w:rPr>
          <w:iCs/>
        </w:rPr>
        <w:t xml:space="preserve"> от 17.11.2008 №1662-р</w:t>
      </w:r>
      <w:r w:rsidR="00F92114">
        <w:rPr>
          <w:iCs/>
        </w:rPr>
        <w:t>)</w:t>
      </w:r>
      <w:r w:rsidR="00F92114" w:rsidRPr="00267D45">
        <w:rPr>
          <w:iCs/>
        </w:rPr>
        <w:t>,</w:t>
      </w:r>
      <w:r w:rsidR="00F92114">
        <w:rPr>
          <w:iCs/>
        </w:rPr>
        <w:t xml:space="preserve"> так и </w:t>
      </w:r>
      <w:r w:rsidR="00F92114" w:rsidRPr="00A35245">
        <w:rPr>
          <w:iCs/>
        </w:rPr>
        <w:t>Указ</w:t>
      </w:r>
      <w:r w:rsidR="00F92114">
        <w:rPr>
          <w:iCs/>
        </w:rPr>
        <w:t>ом</w:t>
      </w:r>
      <w:r w:rsidR="00F92114" w:rsidRPr="00A35245">
        <w:rPr>
          <w:iCs/>
        </w:rPr>
        <w:t xml:space="preserve"> Президента РФ от 07.05.2018 </w:t>
      </w:r>
      <w:r w:rsidR="00F92114">
        <w:rPr>
          <w:iCs/>
        </w:rPr>
        <w:t>№</w:t>
      </w:r>
      <w:r w:rsidR="00F92114" w:rsidRPr="00A35245">
        <w:rPr>
          <w:iCs/>
        </w:rPr>
        <w:t xml:space="preserve"> 204 </w:t>
      </w:r>
      <w:r w:rsidR="00F92114">
        <w:rPr>
          <w:iCs/>
        </w:rPr>
        <w:t>«</w:t>
      </w:r>
      <w:r w:rsidR="00F92114" w:rsidRPr="00A35245">
        <w:rPr>
          <w:iCs/>
        </w:rPr>
        <w:t>О национальных целях и стратегических задачах развития Российской Ф</w:t>
      </w:r>
      <w:r w:rsidR="00F92114">
        <w:rPr>
          <w:iCs/>
        </w:rPr>
        <w:t>едерации на период до 2024 года»</w:t>
      </w:r>
      <w:r w:rsidR="00F92114" w:rsidRPr="00267D45">
        <w:rPr>
          <w:iCs/>
        </w:rPr>
        <w:t xml:space="preserve"> является развитие человеческого потенциала, а именно: создание благоприятных условий для развития способностей каждого человека, улучшение условий жизни российских граждан и качества социальной среды.</w:t>
      </w:r>
      <w:r w:rsidR="00F92114">
        <w:rPr>
          <w:iCs/>
        </w:rPr>
        <w:t xml:space="preserve"> На основе столь масштабно поставленных задач была разработана система национальных проектов, которая сформировала стратегию дальнейшего развития регионов. Современное видение перспектив </w:t>
      </w:r>
      <w:r w:rsidR="00F92114" w:rsidRPr="0058108B">
        <w:rPr>
          <w:bCs/>
          <w:iCs/>
        </w:rPr>
        <w:t>развития</w:t>
      </w:r>
      <w:r w:rsidR="00F92114">
        <w:rPr>
          <w:iCs/>
        </w:rPr>
        <w:t xml:space="preserve"> Архангельской области отражено в </w:t>
      </w:r>
      <w:r w:rsidR="00F92114" w:rsidRPr="0058108B">
        <w:rPr>
          <w:bCs/>
          <w:iCs/>
        </w:rPr>
        <w:t>Стратегии</w:t>
      </w:r>
      <w:r w:rsidR="004361E7">
        <w:rPr>
          <w:bCs/>
          <w:iCs/>
        </w:rPr>
        <w:t xml:space="preserve"> </w:t>
      </w:r>
      <w:r w:rsidR="00F92114" w:rsidRPr="0058108B">
        <w:rPr>
          <w:iCs/>
        </w:rPr>
        <w:t>социально-экономическог</w:t>
      </w:r>
      <w:r w:rsidR="00F92114">
        <w:rPr>
          <w:iCs/>
        </w:rPr>
        <w:t xml:space="preserve">о </w:t>
      </w:r>
      <w:r w:rsidR="00F92114" w:rsidRPr="0058108B">
        <w:rPr>
          <w:bCs/>
          <w:iCs/>
        </w:rPr>
        <w:t>развития</w:t>
      </w:r>
      <w:r w:rsidR="004361E7">
        <w:rPr>
          <w:bCs/>
          <w:iCs/>
        </w:rPr>
        <w:t xml:space="preserve"> </w:t>
      </w:r>
      <w:r w:rsidR="00F92114" w:rsidRPr="0058108B">
        <w:rPr>
          <w:bCs/>
          <w:iCs/>
        </w:rPr>
        <w:t>Архангельской</w:t>
      </w:r>
      <w:r>
        <w:rPr>
          <w:bCs/>
          <w:iCs/>
        </w:rPr>
        <w:t xml:space="preserve"> </w:t>
      </w:r>
      <w:r w:rsidR="00F92114" w:rsidRPr="0058108B">
        <w:rPr>
          <w:bCs/>
          <w:iCs/>
        </w:rPr>
        <w:t>области</w:t>
      </w:r>
      <w:r w:rsidR="00F92114">
        <w:rPr>
          <w:iCs/>
        </w:rPr>
        <w:t xml:space="preserve"> до 2035</w:t>
      </w:r>
      <w:r w:rsidR="00F92114" w:rsidRPr="0058108B">
        <w:rPr>
          <w:iCs/>
        </w:rPr>
        <w:t xml:space="preserve"> года. </w:t>
      </w:r>
    </w:p>
    <w:p w:rsidR="00F92114" w:rsidRPr="00CE1134" w:rsidRDefault="00682E09" w:rsidP="005724CD">
      <w:pPr>
        <w:ind w:firstLine="709"/>
        <w:jc w:val="both"/>
        <w:rPr>
          <w:iCs/>
        </w:rPr>
      </w:pPr>
      <w:r>
        <w:rPr>
          <w:iCs/>
        </w:rPr>
        <w:t xml:space="preserve">Главная цель </w:t>
      </w:r>
      <w:r w:rsidR="00F92114" w:rsidRPr="00391BE7">
        <w:rPr>
          <w:bCs/>
          <w:iCs/>
        </w:rPr>
        <w:t>Стратегии</w:t>
      </w:r>
      <w:r>
        <w:rPr>
          <w:iCs/>
        </w:rPr>
        <w:t xml:space="preserve"> </w:t>
      </w:r>
      <w:r w:rsidR="004361E7">
        <w:rPr>
          <w:iCs/>
        </w:rPr>
        <w:t>-</w:t>
      </w:r>
      <w:r w:rsidR="00F92114" w:rsidRPr="0058108B">
        <w:rPr>
          <w:iCs/>
        </w:rPr>
        <w:t>высокий уровень благосостояния населения и стандартов качества жизни</w:t>
      </w:r>
      <w:r w:rsidR="00F92114">
        <w:rPr>
          <w:iCs/>
        </w:rPr>
        <w:t>. В свете поставленных задач л</w:t>
      </w:r>
      <w:r w:rsidR="00F92114" w:rsidRPr="00CE1134">
        <w:rPr>
          <w:iCs/>
        </w:rPr>
        <w:t>юди ждут качественного изменения жизни.</w:t>
      </w:r>
    </w:p>
    <w:p w:rsidR="00F92114" w:rsidRPr="00703F1F" w:rsidRDefault="00F92114" w:rsidP="005724CD">
      <w:pPr>
        <w:ind w:firstLine="709"/>
        <w:jc w:val="both"/>
        <w:rPr>
          <w:iCs/>
        </w:rPr>
      </w:pPr>
      <w:r>
        <w:rPr>
          <w:iCs/>
        </w:rPr>
        <w:t xml:space="preserve">Вместе с тем </w:t>
      </w:r>
      <w:r w:rsidRPr="000D4B4F">
        <w:rPr>
          <w:iCs/>
        </w:rPr>
        <w:t>очевидно, что до полного решения многих соц</w:t>
      </w:r>
      <w:r>
        <w:rPr>
          <w:iCs/>
        </w:rPr>
        <w:t xml:space="preserve">иальных вопросов </w:t>
      </w:r>
      <w:r w:rsidRPr="000D4B4F">
        <w:rPr>
          <w:iCs/>
        </w:rPr>
        <w:t xml:space="preserve">еще достаточно далеко. Некоторые проблемы в области обеспеченности населения жильем, социальной защиты, здравоохранения, образования и ряда других, входящих в современное понятие «качество жизни», </w:t>
      </w:r>
      <w:r>
        <w:rPr>
          <w:iCs/>
        </w:rPr>
        <w:t>сегодня</w:t>
      </w:r>
      <w:r w:rsidRPr="000D4B4F">
        <w:rPr>
          <w:iCs/>
        </w:rPr>
        <w:t xml:space="preserve"> имеют тенденцию к обострению</w:t>
      </w:r>
      <w:r>
        <w:rPr>
          <w:iCs/>
        </w:rPr>
        <w:t xml:space="preserve">. В какой - то мере это подтверждается и данными опросов. Так, </w:t>
      </w:r>
      <w:r w:rsidRPr="00703F1F">
        <w:rPr>
          <w:bCs/>
          <w:iCs/>
        </w:rPr>
        <w:t>Всероссийск</w:t>
      </w:r>
      <w:r>
        <w:rPr>
          <w:bCs/>
          <w:iCs/>
        </w:rPr>
        <w:t xml:space="preserve">ий центр </w:t>
      </w:r>
      <w:r w:rsidRPr="00703F1F">
        <w:rPr>
          <w:bCs/>
          <w:iCs/>
        </w:rPr>
        <w:t>изучения</w:t>
      </w:r>
      <w:r w:rsidR="00691096">
        <w:rPr>
          <w:bCs/>
          <w:iCs/>
        </w:rPr>
        <w:t xml:space="preserve"> </w:t>
      </w:r>
      <w:r w:rsidRPr="00703F1F">
        <w:rPr>
          <w:bCs/>
          <w:iCs/>
        </w:rPr>
        <w:t>общественного</w:t>
      </w:r>
      <w:r w:rsidR="00691096">
        <w:rPr>
          <w:bCs/>
          <w:iCs/>
        </w:rPr>
        <w:t xml:space="preserve"> </w:t>
      </w:r>
      <w:r w:rsidRPr="00703F1F">
        <w:rPr>
          <w:bCs/>
          <w:iCs/>
        </w:rPr>
        <w:t>мнения</w:t>
      </w:r>
      <w:r>
        <w:rPr>
          <w:bCs/>
          <w:iCs/>
        </w:rPr>
        <w:t xml:space="preserve"> отмечает, что с</w:t>
      </w:r>
      <w:r w:rsidRPr="00703F1F">
        <w:rPr>
          <w:bCs/>
          <w:iCs/>
        </w:rPr>
        <w:t>оциальное</w:t>
      </w:r>
      <w:bookmarkStart w:id="0" w:name="_GoBack"/>
      <w:bookmarkEnd w:id="0"/>
      <w:r w:rsidR="00691096">
        <w:rPr>
          <w:bCs/>
          <w:iCs/>
        </w:rPr>
        <w:t xml:space="preserve"> </w:t>
      </w:r>
      <w:r w:rsidRPr="00703F1F">
        <w:rPr>
          <w:bCs/>
          <w:iCs/>
        </w:rPr>
        <w:t>самочувствие</w:t>
      </w:r>
      <w:r w:rsidR="00691096">
        <w:rPr>
          <w:bCs/>
          <w:iCs/>
        </w:rPr>
        <w:t xml:space="preserve"> </w:t>
      </w:r>
      <w:r w:rsidRPr="00703F1F">
        <w:rPr>
          <w:iCs/>
        </w:rPr>
        <w:t xml:space="preserve">россиян </w:t>
      </w:r>
      <w:r>
        <w:rPr>
          <w:iCs/>
        </w:rPr>
        <w:t>ухудшается, «в</w:t>
      </w:r>
      <w:r w:rsidRPr="00703F1F">
        <w:rPr>
          <w:iCs/>
        </w:rPr>
        <w:t>се</w:t>
      </w:r>
      <w:r w:rsidR="00C5594A">
        <w:rPr>
          <w:iCs/>
        </w:rPr>
        <w:t xml:space="preserve"> </w:t>
      </w:r>
      <w:r w:rsidRPr="00703F1F">
        <w:rPr>
          <w:bCs/>
          <w:iCs/>
        </w:rPr>
        <w:t>индексы</w:t>
      </w:r>
      <w:r w:rsidR="00C5594A">
        <w:rPr>
          <w:bCs/>
          <w:iCs/>
        </w:rPr>
        <w:t xml:space="preserve"> </w:t>
      </w:r>
      <w:r w:rsidRPr="00703F1F">
        <w:rPr>
          <w:bCs/>
          <w:iCs/>
        </w:rPr>
        <w:t>социального</w:t>
      </w:r>
      <w:r w:rsidR="00C5594A">
        <w:rPr>
          <w:bCs/>
          <w:iCs/>
        </w:rPr>
        <w:t xml:space="preserve"> </w:t>
      </w:r>
      <w:r w:rsidRPr="00703F1F">
        <w:rPr>
          <w:bCs/>
          <w:iCs/>
        </w:rPr>
        <w:t>самочувствия</w:t>
      </w:r>
      <w:r>
        <w:rPr>
          <w:bCs/>
          <w:iCs/>
        </w:rPr>
        <w:t xml:space="preserve">, например, </w:t>
      </w:r>
      <w:r w:rsidR="00C5594A">
        <w:rPr>
          <w:iCs/>
        </w:rPr>
        <w:t>в июне 2018 года</w:t>
      </w:r>
      <w:r>
        <w:rPr>
          <w:iCs/>
        </w:rPr>
        <w:t xml:space="preserve"> «в минусе»</w:t>
      </w:r>
      <w:r w:rsidRPr="00703F1F">
        <w:rPr>
          <w:iCs/>
        </w:rPr>
        <w:t xml:space="preserve"> по отношению к аналогичному периоду прошлого года</w:t>
      </w:r>
      <w:r>
        <w:rPr>
          <w:iCs/>
        </w:rPr>
        <w:t>»</w:t>
      </w:r>
      <w:r w:rsidR="00547996">
        <w:rPr>
          <w:rStyle w:val="ae"/>
          <w:iCs/>
        </w:rPr>
        <w:footnoteReference w:id="1"/>
      </w:r>
      <w:r>
        <w:rPr>
          <w:iCs/>
        </w:rPr>
        <w:t>.</w:t>
      </w:r>
    </w:p>
    <w:p w:rsidR="00F92114" w:rsidRDefault="00F92114" w:rsidP="005724CD">
      <w:pPr>
        <w:ind w:firstLine="709"/>
        <w:jc w:val="both"/>
        <w:rPr>
          <w:iCs/>
        </w:rPr>
      </w:pPr>
      <w:r w:rsidRPr="00F85DBC">
        <w:t>Обращения в адрес Уполномоченного, связанные с реализацией прав на достойную жизнь и повышение ее качества</w:t>
      </w:r>
      <w:r w:rsidR="00EB0F8A">
        <w:t>,</w:t>
      </w:r>
      <w:r w:rsidRPr="00F85DBC">
        <w:t xml:space="preserve"> </w:t>
      </w:r>
      <w:r>
        <w:t>традиционно</w:t>
      </w:r>
      <w:r w:rsidRPr="00F85DBC">
        <w:t xml:space="preserve"> многочисленны.</w:t>
      </w:r>
      <w:r w:rsidRPr="00F85DBC">
        <w:rPr>
          <w:rFonts w:eastAsia="Calibri"/>
          <w:iCs/>
          <w:kern w:val="0"/>
          <w:lang w:eastAsia="en-US"/>
        </w:rPr>
        <w:t xml:space="preserve"> В жалобах отражаются </w:t>
      </w:r>
      <w:r w:rsidRPr="00F85DBC">
        <w:rPr>
          <w:iCs/>
        </w:rPr>
        <w:t>наиболее острые вопросы и темы,</w:t>
      </w:r>
      <w:r>
        <w:rPr>
          <w:iCs/>
        </w:rPr>
        <w:t xml:space="preserve"> в том числе,</w:t>
      </w:r>
      <w:r w:rsidRPr="00F85DBC">
        <w:rPr>
          <w:iCs/>
        </w:rPr>
        <w:t xml:space="preserve"> являющиеся регуляторами социального благополучия</w:t>
      </w:r>
      <w:r>
        <w:rPr>
          <w:iCs/>
        </w:rPr>
        <w:t xml:space="preserve"> граждан.</w:t>
      </w:r>
    </w:p>
    <w:p w:rsidR="00C5594A" w:rsidRDefault="00C5594A" w:rsidP="005724CD">
      <w:pPr>
        <w:ind w:firstLine="709"/>
        <w:jc w:val="both"/>
        <w:rPr>
          <w:iCs/>
        </w:rPr>
      </w:pPr>
    </w:p>
    <w:p w:rsidR="00344568" w:rsidRDefault="00344568" w:rsidP="005724CD">
      <w:pPr>
        <w:ind w:firstLine="709"/>
        <w:jc w:val="both"/>
        <w:rPr>
          <w:iCs/>
        </w:rPr>
      </w:pPr>
    </w:p>
    <w:p w:rsidR="00344568" w:rsidRDefault="00344568" w:rsidP="005724CD">
      <w:pPr>
        <w:ind w:firstLine="709"/>
        <w:jc w:val="both"/>
        <w:rPr>
          <w:iCs/>
        </w:rPr>
      </w:pPr>
    </w:p>
    <w:p w:rsidR="00344568" w:rsidRDefault="00344568" w:rsidP="005724CD">
      <w:pPr>
        <w:ind w:firstLine="709"/>
        <w:jc w:val="both"/>
        <w:rPr>
          <w:iCs/>
        </w:rPr>
      </w:pPr>
    </w:p>
    <w:p w:rsidR="00691096" w:rsidRDefault="00691096" w:rsidP="005724CD">
      <w:pPr>
        <w:ind w:firstLine="709"/>
        <w:jc w:val="both"/>
        <w:rPr>
          <w:iCs/>
        </w:rPr>
      </w:pPr>
    </w:p>
    <w:p w:rsidR="00344568" w:rsidRDefault="00344568" w:rsidP="005724CD">
      <w:pPr>
        <w:ind w:firstLine="709"/>
        <w:jc w:val="both"/>
        <w:rPr>
          <w:iCs/>
        </w:rPr>
      </w:pPr>
    </w:p>
    <w:p w:rsidR="00F92114" w:rsidRDefault="00F92114" w:rsidP="00344568">
      <w:pPr>
        <w:pStyle w:val="aa"/>
        <w:ind w:firstLine="709"/>
        <w:outlineLvl w:val="0"/>
        <w:rPr>
          <w:b/>
        </w:rPr>
      </w:pPr>
      <w:r w:rsidRPr="00AB2CF8">
        <w:rPr>
          <w:b/>
        </w:rPr>
        <w:lastRenderedPageBreak/>
        <w:t>2.1. Соблюдение жилищных прав</w:t>
      </w:r>
    </w:p>
    <w:p w:rsidR="001A0076" w:rsidRDefault="0040743D" w:rsidP="005724CD">
      <w:pPr>
        <w:pStyle w:val="aa"/>
        <w:jc w:val="center"/>
        <w:outlineLvl w:val="0"/>
        <w:rPr>
          <w:b/>
        </w:rPr>
      </w:pPr>
      <w:r w:rsidRPr="0040743D">
        <w:rPr>
          <w:b/>
          <w:i/>
          <w:noProof/>
        </w:rPr>
        <w:pict>
          <v:rect id="Rectangle 10" o:spid="_x0000_s1028" style="position:absolute;left:0;text-align:left;margin-left:10.4pt;margin-top:20.55pt;width:457pt;height:55.5pt;z-index:25164134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" o:allowincell="f" filled="f" fillcolor="#4f81bd [3204]" stroked="f">
            <v:textbox style="mso-next-textbox:#Rectangle 10" inset="0,0,18pt,0">
              <w:txbxContent>
                <w:p w:rsidR="001C28CB" w:rsidRDefault="001C28CB" w:rsidP="00500E8E">
                  <w:pPr>
                    <w:pBdr>
                      <w:left w:val="single" w:sz="12" w:space="10" w:color="7BA0CD" w:themeColor="accent1" w:themeTint="BF"/>
                    </w:pBdr>
                    <w:ind w:firstLine="709"/>
                    <w:jc w:val="both"/>
                    <w:rPr>
                      <w:b/>
                      <w:i/>
                    </w:rPr>
                  </w:pPr>
                  <w:r w:rsidRPr="00511655">
                    <w:rPr>
                      <w:b/>
                      <w:i/>
                      <w:iCs/>
                    </w:rPr>
                    <w:t xml:space="preserve">«Каждый имеет </w:t>
                  </w:r>
                  <w:r w:rsidRPr="00511655">
                    <w:rPr>
                      <w:b/>
                      <w:i/>
                    </w:rPr>
                    <w:t>право на жилище</w:t>
                  </w:r>
                  <w:r>
                    <w:rPr>
                      <w:b/>
                      <w:i/>
                    </w:rPr>
                    <w:t xml:space="preserve"> </w:t>
                  </w:r>
                  <w:r w:rsidRPr="00511655">
                    <w:rPr>
                      <w:b/>
                      <w:i/>
                    </w:rPr>
                    <w:t>…</w:t>
                  </w:r>
                  <w:r>
                    <w:rPr>
                      <w:b/>
                      <w:i/>
                    </w:rPr>
                    <w:t xml:space="preserve"> </w:t>
                  </w:r>
                  <w:r w:rsidRPr="00511655">
                    <w:rPr>
                      <w:b/>
                      <w:i/>
                    </w:rPr>
                    <w:t>Органы государственной власти и органы местного самоуправления</w:t>
                  </w:r>
                  <w:r>
                    <w:rPr>
                      <w:b/>
                      <w:i/>
                    </w:rPr>
                    <w:t xml:space="preserve"> … </w:t>
                  </w:r>
                  <w:r w:rsidRPr="00511655">
                    <w:rPr>
                      <w:b/>
                      <w:i/>
                    </w:rPr>
                    <w:t>создают условия для осуществления права на жилище»</w:t>
                  </w:r>
                  <w:r>
                    <w:rPr>
                      <w:b/>
                      <w:i/>
                    </w:rPr>
                    <w:t>.</w:t>
                  </w:r>
                </w:p>
                <w:p w:rsidR="001C28CB" w:rsidRPr="00511655" w:rsidRDefault="001C28CB" w:rsidP="00591075">
                  <w:pPr>
                    <w:widowControl/>
                    <w:suppressAutoHyphens w:val="0"/>
                    <w:autoSpaceDE w:val="0"/>
                    <w:autoSpaceDN w:val="0"/>
                    <w:adjustRightInd w:val="0"/>
                    <w:ind w:firstLine="3544"/>
                    <w:jc w:val="right"/>
                    <w:rPr>
                      <w:b/>
                      <w:i/>
                    </w:rPr>
                  </w:pPr>
                  <w:r>
                    <w:rPr>
                      <w:rFonts w:eastAsia="Calibri"/>
                      <w:b/>
                      <w:bCs/>
                      <w:lang w:eastAsia="en-US"/>
                    </w:rPr>
                    <w:t xml:space="preserve">      </w:t>
                  </w:r>
                  <w:r w:rsidRPr="00591075">
                    <w:rPr>
                      <w:rFonts w:eastAsia="Calibri"/>
                      <w:b/>
                      <w:bCs/>
                      <w:lang w:eastAsia="en-US"/>
                    </w:rPr>
                    <w:t xml:space="preserve">статья 40 Конституции </w:t>
                  </w:r>
                  <w:r>
                    <w:rPr>
                      <w:rFonts w:eastAsia="Calibri"/>
                      <w:b/>
                      <w:bCs/>
                      <w:lang w:eastAsia="en-US"/>
                    </w:rPr>
                    <w:t>РФ</w:t>
                  </w:r>
                </w:p>
                <w:p w:rsidR="001C28CB" w:rsidRPr="00511655" w:rsidRDefault="001C28CB" w:rsidP="005724CD">
                  <w:pPr>
                    <w:pBdr>
                      <w:left w:val="single" w:sz="12" w:space="10" w:color="7BA0CD" w:themeColor="accent1" w:themeTint="BF"/>
                    </w:pBdr>
                    <w:rPr>
                      <w:b/>
                      <w:i/>
                      <w:iCs/>
                    </w:rPr>
                  </w:pPr>
                </w:p>
              </w:txbxContent>
            </v:textbox>
            <w10:wrap type="square" anchorx="margin" anchory="margin"/>
          </v:rect>
        </w:pict>
      </w:r>
    </w:p>
    <w:p w:rsidR="00F92114" w:rsidRDefault="00F92114" w:rsidP="005724CD">
      <w:pPr>
        <w:ind w:firstLine="709"/>
        <w:jc w:val="both"/>
        <w:rPr>
          <w:color w:val="1E2229"/>
          <w:sz w:val="30"/>
          <w:szCs w:val="30"/>
          <w:shd w:val="clear" w:color="auto" w:fill="F3F3F2"/>
        </w:rPr>
      </w:pPr>
      <w:r>
        <w:t>Жилище является одним из важных показателей социального благополучия человека и дает ему ощущение безопасного и достойного существования. В минувшем году Президентом РФ перед органами власти была поставлена задача выйти на уровень, когда ежегодно не менее пяти миллионов семей улучшают свои жилищные условия</w:t>
      </w:r>
      <w:r>
        <w:rPr>
          <w:rStyle w:val="ae"/>
        </w:rPr>
        <w:footnoteReference w:id="2"/>
      </w:r>
      <w:r>
        <w:t>. Вместе с тем, несмотря на принимаемые Правительством РФ и Правительством Архангельской области меры, а также действующие жилищные программы ситуация с обеспеченностью жильем многих граждан остается сложной. Вопросы соблюдения жилищных прав в 2018 году по-прежнему являлись приоритетной темой обращений жителей Архангельской области.</w:t>
      </w:r>
    </w:p>
    <w:p w:rsidR="00F92114" w:rsidRDefault="0064307A" w:rsidP="000F12EC">
      <w:pPr>
        <w:pStyle w:val="aa"/>
        <w:ind w:firstLine="709"/>
        <w:jc w:val="both"/>
        <w:rPr>
          <w:sz w:val="28"/>
          <w:szCs w:val="28"/>
        </w:rPr>
      </w:pPr>
      <w:r>
        <w:rPr>
          <w:noProof/>
        </w:rPr>
        <w:drawing>
          <wp:anchor distT="0" distB="0" distL="114300" distR="114300" simplePos="0" relativeHeight="251881984" behindDoc="0" locked="0" layoutInCell="1" allowOverlap="1">
            <wp:simplePos x="0" y="0"/>
            <wp:positionH relativeFrom="column">
              <wp:posOffset>-51435</wp:posOffset>
            </wp:positionH>
            <wp:positionV relativeFrom="paragraph">
              <wp:posOffset>2343150</wp:posOffset>
            </wp:positionV>
            <wp:extent cx="2755265" cy="2762250"/>
            <wp:effectExtent l="19050" t="0" r="6985" b="0"/>
            <wp:wrapSquare wrapText="bothSides"/>
            <wp:docPr id="4" name="Рисунок 1" descr="\\serverupoln\Общие документы\ЮЛЯ Лищук\от Регины\Жанна\что беспокоит жк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ЮЛЯ Лищук\от Регины\Жанна\что беспокоит жкх.png"/>
                    <pic:cNvPicPr>
                      <a:picLocks noChangeAspect="1" noChangeArrowheads="1"/>
                    </pic:cNvPicPr>
                  </pic:nvPicPr>
                  <pic:blipFill>
                    <a:blip r:embed="rId55" cstate="print"/>
                    <a:srcRect/>
                    <a:stretch>
                      <a:fillRect/>
                    </a:stretch>
                  </pic:blipFill>
                  <pic:spPr bwMode="auto">
                    <a:xfrm>
                      <a:off x="0" y="0"/>
                      <a:ext cx="2755265" cy="2762250"/>
                    </a:xfrm>
                    <a:prstGeom prst="rect">
                      <a:avLst/>
                    </a:prstGeom>
                    <a:noFill/>
                    <a:ln w="9525">
                      <a:noFill/>
                      <a:miter lim="800000"/>
                      <a:headEnd/>
                      <a:tailEnd/>
                    </a:ln>
                  </pic:spPr>
                </pic:pic>
              </a:graphicData>
            </a:graphic>
          </wp:anchor>
        </w:drawing>
      </w:r>
      <w:r w:rsidR="00DC053D">
        <w:rPr>
          <w:noProof/>
        </w:rPr>
        <w:drawing>
          <wp:anchor distT="0" distB="0" distL="114300" distR="114300" simplePos="0" relativeHeight="251763200" behindDoc="0" locked="0" layoutInCell="1" allowOverlap="1">
            <wp:simplePos x="0" y="0"/>
            <wp:positionH relativeFrom="column">
              <wp:posOffset>-51435</wp:posOffset>
            </wp:positionH>
            <wp:positionV relativeFrom="paragraph">
              <wp:posOffset>-232410</wp:posOffset>
            </wp:positionV>
            <wp:extent cx="2562225" cy="2352675"/>
            <wp:effectExtent l="19050" t="0" r="9525" b="0"/>
            <wp:wrapSquare wrapText="bothSides"/>
            <wp:docPr id="118" name="Рисунок 11" descr="\\serverupoln\Общие документы\Жанна\от Регины\доклад 2018\11.01.2019\11.01\структура реализации жил. пр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upoln\Общие документы\Жанна\от Регины\доклад 2018\11.01.2019\11.01\структура реализации жил. прав.png"/>
                    <pic:cNvPicPr>
                      <a:picLocks noChangeAspect="1" noChangeArrowheads="1"/>
                    </pic:cNvPicPr>
                  </pic:nvPicPr>
                  <pic:blipFill>
                    <a:blip r:embed="rId56" cstate="print"/>
                    <a:srcRect/>
                    <a:stretch>
                      <a:fillRect/>
                    </a:stretch>
                  </pic:blipFill>
                  <pic:spPr bwMode="auto">
                    <a:xfrm>
                      <a:off x="0" y="0"/>
                      <a:ext cx="2562225" cy="2352675"/>
                    </a:xfrm>
                    <a:prstGeom prst="rect">
                      <a:avLst/>
                    </a:prstGeom>
                    <a:noFill/>
                    <a:ln w="9525">
                      <a:noFill/>
                      <a:miter lim="800000"/>
                      <a:headEnd/>
                      <a:tailEnd/>
                    </a:ln>
                  </pic:spPr>
                </pic:pic>
              </a:graphicData>
            </a:graphic>
          </wp:anchor>
        </w:drawing>
      </w:r>
      <w:r w:rsidR="00F92114">
        <w:t>Рост числа жалоб и обращений на наруш</w:t>
      </w:r>
      <w:r w:rsidR="00F92114">
        <w:t>е</w:t>
      </w:r>
      <w:r w:rsidR="00F92114">
        <w:t>ния в сфере реализации и защиты ж</w:t>
      </w:r>
      <w:r w:rsidR="00F92114">
        <w:t>и</w:t>
      </w:r>
      <w:r w:rsidR="00F92114">
        <w:t>лищных прав в 2018 году хотя и не значительно, но продолжи</w:t>
      </w:r>
      <w:r w:rsidR="00F92114">
        <w:t>л</w:t>
      </w:r>
      <w:r w:rsidR="00F92114">
        <w:t xml:space="preserve">ся. </w:t>
      </w:r>
      <w:r w:rsidR="00F639A3">
        <w:t>В истекшем году</w:t>
      </w:r>
      <w:r w:rsidR="00F92114">
        <w:t xml:space="preserve"> их коли</w:t>
      </w:r>
      <w:r w:rsidR="00C5594A">
        <w:t>чество составило 3400 (в 2017 году</w:t>
      </w:r>
      <w:r w:rsidR="00F92114">
        <w:t xml:space="preserve"> -</w:t>
      </w:r>
      <w:r w:rsidR="00482F02">
        <w:t xml:space="preserve"> </w:t>
      </w:r>
      <w:r w:rsidR="00F92114">
        <w:t>3329). Наибольшее количество жалоб Уполном</w:t>
      </w:r>
      <w:r w:rsidR="00F92114">
        <w:t>о</w:t>
      </w:r>
      <w:r w:rsidR="00F92114">
        <w:t>ченному поступило по вопросу предоставления и качества коммунальных услуг – 968. Вторую строчку занимают жалобы о предо</w:t>
      </w:r>
      <w:r w:rsidR="00F92114">
        <w:t>с</w:t>
      </w:r>
      <w:r w:rsidR="00F92114">
        <w:t>тавлени</w:t>
      </w:r>
      <w:r w:rsidR="0092722D">
        <w:t>и</w:t>
      </w:r>
      <w:r w:rsidR="00F92114">
        <w:t xml:space="preserve"> жилья </w:t>
      </w:r>
      <w:r w:rsidR="0092722D">
        <w:t>– 664</w:t>
      </w:r>
      <w:r w:rsidR="00F639A3">
        <w:t xml:space="preserve"> обращения</w:t>
      </w:r>
      <w:r w:rsidR="00F92114">
        <w:t>. На третьем месте вопросы содержания и ремонта жилых п</w:t>
      </w:r>
      <w:r w:rsidR="00F92114">
        <w:t>о</w:t>
      </w:r>
      <w:r w:rsidR="00F92114">
        <w:t>мещений – 404 обращения.</w:t>
      </w:r>
    </w:p>
    <w:p w:rsidR="00F92114" w:rsidRDefault="00F92114" w:rsidP="00867006">
      <w:pPr>
        <w:pStyle w:val="aa"/>
        <w:ind w:firstLine="708"/>
        <w:jc w:val="both"/>
        <w:rPr>
          <w:b/>
        </w:rPr>
      </w:pPr>
      <w:r w:rsidRPr="00511655">
        <w:rPr>
          <w:b/>
        </w:rPr>
        <w:t>Среди вопросов, с которыми граждане обращались к Уполномоченному, были:</w:t>
      </w:r>
    </w:p>
    <w:p w:rsidR="00F92114" w:rsidRDefault="00F92114" w:rsidP="00F92114">
      <w:pPr>
        <w:numPr>
          <w:ilvl w:val="0"/>
          <w:numId w:val="2"/>
        </w:numPr>
        <w:jc w:val="both"/>
      </w:pPr>
      <w:r>
        <w:t>длительное</w:t>
      </w:r>
      <w:r w:rsidRPr="00F70B51">
        <w:t xml:space="preserve"> непредоставлени</w:t>
      </w:r>
      <w:r>
        <w:t>е</w:t>
      </w:r>
      <w:r w:rsidRPr="00F70B51">
        <w:t xml:space="preserve"> жилых помещений по договорам социального найма, в том числе</w:t>
      </w:r>
      <w:r w:rsidR="0092722D">
        <w:t xml:space="preserve"> по решению суда;</w:t>
      </w:r>
    </w:p>
    <w:p w:rsidR="00F92114" w:rsidRDefault="00F92114" w:rsidP="00F92114">
      <w:pPr>
        <w:numPr>
          <w:ilvl w:val="0"/>
          <w:numId w:val="2"/>
        </w:numPr>
        <w:jc w:val="both"/>
      </w:pPr>
      <w:r w:rsidRPr="00F70B51">
        <w:t>сложност</w:t>
      </w:r>
      <w:r>
        <w:t>и</w:t>
      </w:r>
      <w:r w:rsidRPr="00F70B51">
        <w:t xml:space="preserve"> переселения гражда</w:t>
      </w:r>
      <w:r w:rsidR="0092722D">
        <w:t>н из аварийного жилищного фонда;</w:t>
      </w:r>
    </w:p>
    <w:p w:rsidR="00F92114" w:rsidRDefault="00F92114" w:rsidP="00F92114">
      <w:pPr>
        <w:numPr>
          <w:ilvl w:val="0"/>
          <w:numId w:val="2"/>
        </w:numPr>
        <w:jc w:val="both"/>
      </w:pPr>
      <w:r w:rsidRPr="00F70B51">
        <w:t>трудност</w:t>
      </w:r>
      <w:r>
        <w:t>и</w:t>
      </w:r>
      <w:r w:rsidRPr="00F70B51">
        <w:t xml:space="preserve"> в реализации проце</w:t>
      </w:r>
      <w:r w:rsidR="0092722D">
        <w:t>дуры признания домов аварийными;</w:t>
      </w:r>
    </w:p>
    <w:p w:rsidR="00F92114" w:rsidRDefault="00F92114" w:rsidP="00F92114">
      <w:pPr>
        <w:numPr>
          <w:ilvl w:val="0"/>
          <w:numId w:val="2"/>
        </w:numPr>
        <w:jc w:val="both"/>
      </w:pPr>
      <w:r w:rsidRPr="00F70B51">
        <w:t>предоставление жилищно-коммунальн</w:t>
      </w:r>
      <w:r w:rsidR="0092722D">
        <w:t>ых услуг ненадлежащего качества;</w:t>
      </w:r>
    </w:p>
    <w:p w:rsidR="00F92114" w:rsidRPr="00F70B51" w:rsidRDefault="00F92114" w:rsidP="00F92114">
      <w:pPr>
        <w:numPr>
          <w:ilvl w:val="0"/>
          <w:numId w:val="2"/>
        </w:numPr>
        <w:jc w:val="both"/>
      </w:pPr>
      <w:r>
        <w:t xml:space="preserve"> предоставление</w:t>
      </w:r>
      <w:r w:rsidRPr="00F70B51">
        <w:t xml:space="preserve"> маневренного жилищного фонда для обеспечения временным жильем граждан, чьи жилые дома признаны аварийными и проживание в которых опасно для жизни.</w:t>
      </w:r>
    </w:p>
    <w:p w:rsidR="00F92114" w:rsidRDefault="00F92114" w:rsidP="005724CD">
      <w:pPr>
        <w:pStyle w:val="aa"/>
        <w:ind w:firstLine="708"/>
        <w:jc w:val="both"/>
        <w:rPr>
          <w:sz w:val="28"/>
          <w:szCs w:val="28"/>
        </w:rPr>
      </w:pPr>
    </w:p>
    <w:p w:rsidR="0064307A" w:rsidRDefault="0064307A" w:rsidP="00867006">
      <w:pPr>
        <w:pStyle w:val="aa"/>
        <w:ind w:firstLine="709"/>
        <w:jc w:val="both"/>
        <w:rPr>
          <w:b/>
        </w:rPr>
      </w:pPr>
    </w:p>
    <w:p w:rsidR="0064307A" w:rsidRDefault="0064307A" w:rsidP="00867006">
      <w:pPr>
        <w:pStyle w:val="aa"/>
        <w:ind w:firstLine="709"/>
        <w:jc w:val="both"/>
        <w:rPr>
          <w:b/>
        </w:rPr>
      </w:pPr>
    </w:p>
    <w:p w:rsidR="00A542D4" w:rsidRDefault="00A542D4" w:rsidP="00867006">
      <w:pPr>
        <w:pStyle w:val="aa"/>
        <w:ind w:firstLine="709"/>
        <w:jc w:val="both"/>
        <w:rPr>
          <w:b/>
        </w:rPr>
      </w:pPr>
    </w:p>
    <w:p w:rsidR="00E431B2" w:rsidRDefault="00E431B2" w:rsidP="00867006">
      <w:pPr>
        <w:pStyle w:val="aa"/>
        <w:ind w:firstLine="709"/>
        <w:jc w:val="both"/>
        <w:rPr>
          <w:b/>
        </w:rPr>
      </w:pPr>
    </w:p>
    <w:p w:rsidR="00E431B2" w:rsidRDefault="00E431B2" w:rsidP="00867006">
      <w:pPr>
        <w:pStyle w:val="aa"/>
        <w:ind w:firstLine="709"/>
        <w:jc w:val="both"/>
        <w:rPr>
          <w:b/>
        </w:rPr>
      </w:pPr>
    </w:p>
    <w:p w:rsidR="00F92114" w:rsidRDefault="00F92114" w:rsidP="00867006">
      <w:pPr>
        <w:pStyle w:val="aa"/>
        <w:ind w:firstLine="709"/>
        <w:jc w:val="both"/>
        <w:rPr>
          <w:b/>
        </w:rPr>
      </w:pPr>
      <w:r>
        <w:rPr>
          <w:b/>
        </w:rPr>
        <w:lastRenderedPageBreak/>
        <w:t>Предоставление жилых помещений</w:t>
      </w:r>
    </w:p>
    <w:p w:rsidR="00F92114" w:rsidRDefault="00F92114" w:rsidP="005724CD">
      <w:pPr>
        <w:pStyle w:val="aa"/>
        <w:ind w:firstLine="708"/>
        <w:jc w:val="both"/>
        <w:rPr>
          <w:b/>
        </w:rPr>
      </w:pPr>
    </w:p>
    <w:p w:rsidR="00F92114" w:rsidRPr="00F70B51" w:rsidRDefault="00591075" w:rsidP="005724CD">
      <w:pPr>
        <w:pStyle w:val="aa"/>
        <w:ind w:firstLine="708"/>
        <w:jc w:val="both"/>
      </w:pPr>
      <w:r>
        <w:rPr>
          <w:b/>
        </w:rPr>
        <w:t>По вопросу предоставления жилых помещений</w:t>
      </w:r>
      <w:r w:rsidR="00F92114" w:rsidRPr="00F70B51">
        <w:rPr>
          <w:b/>
        </w:rPr>
        <w:t xml:space="preserve"> поступило</w:t>
      </w:r>
      <w:r w:rsidR="00C5594A">
        <w:rPr>
          <w:b/>
        </w:rPr>
        <w:t xml:space="preserve"> </w:t>
      </w:r>
      <w:r w:rsidR="00F92114">
        <w:t>664</w:t>
      </w:r>
      <w:r w:rsidR="00F92114" w:rsidRPr="00F70B51">
        <w:t xml:space="preserve"> обращения (</w:t>
      </w:r>
      <w:r w:rsidR="0092722D">
        <w:t>19</w:t>
      </w:r>
      <w:r w:rsidR="00F92114" w:rsidRPr="00F70B51">
        <w:t>%</w:t>
      </w:r>
      <w:r w:rsidR="00F92114">
        <w:t xml:space="preserve"> от числа обращений по жилищной тематике</w:t>
      </w:r>
      <w:r w:rsidR="00F92114" w:rsidRPr="00F70B51">
        <w:t xml:space="preserve">), </w:t>
      </w:r>
      <w:r w:rsidR="00F92114">
        <w:t>их число незначительно увеличилось по сравнению с аналогичным показателем 2017 г</w:t>
      </w:r>
      <w:r w:rsidR="00C5594A">
        <w:t>ода</w:t>
      </w:r>
      <w:r w:rsidR="00F92114">
        <w:t xml:space="preserve"> (650 обращений). </w:t>
      </w:r>
      <w:r w:rsidR="00F92114" w:rsidRPr="00F70B51">
        <w:t>Значительная часть обращений этой категории была связана с невозможностью длительное время получить жилье по договору социального найма</w:t>
      </w:r>
      <w:r w:rsidR="0092722D">
        <w:t>, а</w:t>
      </w:r>
      <w:r w:rsidR="00F92114" w:rsidRPr="00F70B51">
        <w:t xml:space="preserve"> значит, улучшить свои жилищные условия.</w:t>
      </w:r>
    </w:p>
    <w:p w:rsidR="00F92114" w:rsidRDefault="0040743D" w:rsidP="005724CD">
      <w:pPr>
        <w:pStyle w:val="aa"/>
        <w:ind w:firstLine="708"/>
        <w:jc w:val="both"/>
        <w:rPr>
          <w:sz w:val="28"/>
          <w:szCs w:val="28"/>
        </w:rPr>
      </w:pPr>
      <w:r>
        <w:rPr>
          <w:noProof/>
          <w:sz w:val="28"/>
          <w:szCs w:val="28"/>
        </w:rPr>
        <w:pict>
          <v:roundrect id="AutoShape 3" o:spid="_x0000_s1029" style="position:absolute;left:0;text-align:left;margin-left:36.95pt;margin-top:8.25pt;width:426pt;height:40pt;z-index:25163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" fillcolor="#d8d8d8">
            <v:textbox style="mso-next-textbox:#AutoShape 3">
              <w:txbxContent>
                <w:p w:rsidR="001C28CB" w:rsidRPr="00290BC6" w:rsidRDefault="001C28CB" w:rsidP="007A42C0">
                  <w:pPr>
                    <w:jc w:val="center"/>
                    <w:rPr>
                      <w:i/>
                      <w:sz w:val="22"/>
                      <w:szCs w:val="22"/>
                    </w:rPr>
                  </w:pPr>
                  <w:r w:rsidRPr="00290BC6">
                    <w:rPr>
                      <w:i/>
                      <w:sz w:val="22"/>
                      <w:szCs w:val="22"/>
                    </w:rPr>
                    <w:t>По данным Арх</w:t>
                  </w:r>
                  <w:r>
                    <w:rPr>
                      <w:i/>
                      <w:sz w:val="22"/>
                      <w:szCs w:val="22"/>
                    </w:rPr>
                    <w:t>ангельскстата</w:t>
                  </w:r>
                  <w:r w:rsidRPr="00290BC6">
                    <w:rPr>
                      <w:i/>
                      <w:sz w:val="22"/>
                      <w:szCs w:val="22"/>
                    </w:rPr>
                    <w:t xml:space="preserve"> на </w:t>
                  </w:r>
                  <w:r>
                    <w:rPr>
                      <w:i/>
                      <w:sz w:val="22"/>
                      <w:szCs w:val="22"/>
                    </w:rPr>
                    <w:t>01.01.2018</w:t>
                  </w:r>
                  <w:r w:rsidRPr="00290BC6">
                    <w:rPr>
                      <w:i/>
                      <w:sz w:val="22"/>
                      <w:szCs w:val="22"/>
                    </w:rPr>
                    <w:t xml:space="preserve"> в Ар</w:t>
                  </w:r>
                  <w:r>
                    <w:rPr>
                      <w:i/>
                      <w:sz w:val="22"/>
                      <w:szCs w:val="22"/>
                    </w:rPr>
                    <w:t xml:space="preserve">хангельской области 34777 семей состоит </w:t>
                  </w:r>
                  <w:r w:rsidRPr="00290BC6">
                    <w:rPr>
                      <w:i/>
                      <w:sz w:val="22"/>
                      <w:szCs w:val="22"/>
                    </w:rPr>
                    <w:t>на учете в качестве нуждающихся в жилых помещениях</w:t>
                  </w:r>
                </w:p>
              </w:txbxContent>
            </v:textbox>
          </v:roundrect>
        </w:pict>
      </w:r>
    </w:p>
    <w:p w:rsidR="00F92114" w:rsidRDefault="00F92114" w:rsidP="005724CD">
      <w:pPr>
        <w:pStyle w:val="aa"/>
        <w:ind w:firstLine="708"/>
        <w:jc w:val="both"/>
        <w:rPr>
          <w:sz w:val="28"/>
          <w:szCs w:val="28"/>
        </w:rPr>
      </w:pPr>
    </w:p>
    <w:p w:rsidR="00F92114" w:rsidRDefault="00F92114" w:rsidP="005724CD">
      <w:pPr>
        <w:pStyle w:val="aa"/>
        <w:ind w:firstLine="708"/>
        <w:jc w:val="both"/>
        <w:rPr>
          <w:sz w:val="28"/>
          <w:szCs w:val="28"/>
        </w:rPr>
      </w:pPr>
    </w:p>
    <w:p w:rsidR="00F92114" w:rsidRDefault="00F92114" w:rsidP="005724CD">
      <w:pPr>
        <w:pStyle w:val="aa"/>
        <w:ind w:firstLine="708"/>
        <w:jc w:val="both"/>
        <w:rPr>
          <w:sz w:val="28"/>
          <w:szCs w:val="28"/>
        </w:rPr>
      </w:pPr>
    </w:p>
    <w:p w:rsidR="00F92114" w:rsidRDefault="00F92114" w:rsidP="005724CD">
      <w:pPr>
        <w:pStyle w:val="aa"/>
        <w:ind w:firstLine="708"/>
        <w:jc w:val="both"/>
      </w:pPr>
      <w:r>
        <w:t>Обращения, поступающие в адрес Уполномоченного, отражают безысходность с</w:t>
      </w:r>
      <w:r>
        <w:t>и</w:t>
      </w:r>
      <w:r>
        <w:t>туации, когда людям, стоящим в очереди, жилье не предоставляется по 30-50 лет. Вот в</w:t>
      </w:r>
      <w:r>
        <w:t>ы</w:t>
      </w:r>
      <w:r>
        <w:t>держка из обращения по данному вопросу:</w:t>
      </w:r>
    </w:p>
    <w:p w:rsidR="00435D85" w:rsidRDefault="00435D85" w:rsidP="005724CD">
      <w:pPr>
        <w:pStyle w:val="aa"/>
        <w:ind w:firstLine="708"/>
        <w:jc w:val="both"/>
      </w:pPr>
    </w:p>
    <w:p w:rsidR="00F92114" w:rsidRDefault="00F92114" w:rsidP="00786283">
      <w:pPr>
        <w:pStyle w:val="aa"/>
        <w:numPr>
          <w:ilvl w:val="0"/>
          <w:numId w:val="32"/>
        </w:numPr>
        <w:ind w:left="0" w:firstLine="709"/>
        <w:jc w:val="both"/>
        <w:rPr>
          <w:i/>
        </w:rPr>
      </w:pPr>
      <w:r w:rsidRPr="00A24379">
        <w:rPr>
          <w:i/>
        </w:rPr>
        <w:t>«Тридцать лет назад наша семья была поставлена в очередь на учет как нуждающаяся в улучшении жилищных условий, очередь продвинулась на 10 человек. Ра</w:t>
      </w:r>
      <w:r w:rsidRPr="00A24379">
        <w:rPr>
          <w:i/>
        </w:rPr>
        <w:t>с</w:t>
      </w:r>
      <w:r w:rsidRPr="00A24379">
        <w:rPr>
          <w:i/>
        </w:rPr>
        <w:t>селяют только людей из ветхого и аварийного жилья по судебным решениям, а нас «з</w:t>
      </w:r>
      <w:r w:rsidRPr="00A24379">
        <w:rPr>
          <w:i/>
        </w:rPr>
        <w:t>а</w:t>
      </w:r>
      <w:r w:rsidRPr="00A24379">
        <w:rPr>
          <w:i/>
        </w:rPr>
        <w:t>двинули» глубоко и надолго»</w:t>
      </w:r>
      <w:r>
        <w:rPr>
          <w:i/>
        </w:rPr>
        <w:t xml:space="preserve"> (из письма Б., г. Архангельск).</w:t>
      </w:r>
    </w:p>
    <w:p w:rsidR="00435D85" w:rsidRPr="00A24379" w:rsidRDefault="00435D85" w:rsidP="00435D85">
      <w:pPr>
        <w:pStyle w:val="aa"/>
        <w:ind w:left="709"/>
        <w:jc w:val="both"/>
        <w:rPr>
          <w:i/>
        </w:rPr>
      </w:pPr>
    </w:p>
    <w:p w:rsidR="00F92114" w:rsidRPr="00F70B51" w:rsidRDefault="0040743D" w:rsidP="005724CD">
      <w:pPr>
        <w:pStyle w:val="aa"/>
        <w:ind w:firstLine="708"/>
        <w:jc w:val="both"/>
      </w:pPr>
      <w:r>
        <w:rPr>
          <w:noProof/>
        </w:rPr>
        <w:pict>
          <v:shape id="Text Box 7" o:spid="_x0000_s1030" type="#_x0000_t202" style="position:absolute;left:0;text-align:left;margin-left:261.45pt;margin-top:220.95pt;width:211.5pt;height:14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TfQIAAAg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" stroked="f">
            <v:textbox style="mso-next-textbox:#Text Box 7" inset="0,0,0,0">
              <w:txbxContent>
                <w:p w:rsidR="001C28CB" w:rsidRPr="00344568" w:rsidRDefault="001C28CB" w:rsidP="005724CD">
                  <w:pPr>
                    <w:pStyle w:val="af0"/>
                    <w:jc w:val="center"/>
                    <w:rPr>
                      <w:noProof/>
                      <w:color w:val="auto"/>
                      <w:sz w:val="24"/>
                      <w:szCs w:val="24"/>
                    </w:rPr>
                  </w:pPr>
                  <w:r w:rsidRPr="00344568">
                    <w:rPr>
                      <w:color w:val="auto"/>
                    </w:rPr>
                    <w:t>Облик города (ул. Свободы</w:t>
                  </w:r>
                  <w:r>
                    <w:rPr>
                      <w:color w:val="auto"/>
                    </w:rPr>
                    <w:t>, г. Архангельск</w:t>
                  </w:r>
                  <w:r w:rsidRPr="00344568">
                    <w:rPr>
                      <w:color w:val="auto"/>
                    </w:rPr>
                    <w:t>)</w:t>
                  </w:r>
                </w:p>
              </w:txbxContent>
            </v:textbox>
            <w10:wrap type="square"/>
          </v:shape>
        </w:pict>
      </w:r>
      <w:r w:rsidR="00DC053D">
        <w:rPr>
          <w:noProof/>
        </w:rPr>
        <w:drawing>
          <wp:anchor distT="0" distB="0" distL="114300" distR="114300" simplePos="0" relativeHeight="251635200" behindDoc="0" locked="0" layoutInCell="1" allowOverlap="1">
            <wp:simplePos x="0" y="0"/>
            <wp:positionH relativeFrom="column">
              <wp:posOffset>3253740</wp:posOffset>
            </wp:positionH>
            <wp:positionV relativeFrom="paragraph">
              <wp:posOffset>586740</wp:posOffset>
            </wp:positionV>
            <wp:extent cx="2686050" cy="2162175"/>
            <wp:effectExtent l="19050" t="0" r="0" b="0"/>
            <wp:wrapSquare wrapText="bothSides"/>
            <wp:docPr id="17" name="Рисунок 2" descr="C:\Users\user5\Downloads\WP_20181011_13_41_2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Downloads\WP_20181011_13_41_24_Pro.jpg"/>
                    <pic:cNvPicPr>
                      <a:picLocks noChangeAspect="1" noChangeArrowheads="1"/>
                    </pic:cNvPicPr>
                  </pic:nvPicPr>
                  <pic:blipFill>
                    <a:blip r:embed="rId57" cstate="print"/>
                    <a:srcRect/>
                    <a:stretch>
                      <a:fillRect/>
                    </a:stretch>
                  </pic:blipFill>
                  <pic:spPr bwMode="auto">
                    <a:xfrm>
                      <a:off x="0" y="0"/>
                      <a:ext cx="2686050" cy="2162175"/>
                    </a:xfrm>
                    <a:prstGeom prst="rect">
                      <a:avLst/>
                    </a:prstGeom>
                    <a:noFill/>
                    <a:ln w="9525">
                      <a:noFill/>
                      <a:miter lim="800000"/>
                      <a:headEnd/>
                      <a:tailEnd/>
                    </a:ln>
                  </pic:spPr>
                </pic:pic>
              </a:graphicData>
            </a:graphic>
          </wp:anchor>
        </w:drawing>
      </w:r>
      <w:r w:rsidR="00F92114" w:rsidRPr="00F70B51">
        <w:t>Основной причиной сложившейся ситуации органы местного самоуправления ук</w:t>
      </w:r>
      <w:r w:rsidR="00F92114" w:rsidRPr="00F70B51">
        <w:t>а</w:t>
      </w:r>
      <w:r w:rsidR="00F92114" w:rsidRPr="00F70B51">
        <w:t>зывают отсутствие достаточных средств в местных бюджетах. Однако анализ жалоб, п</w:t>
      </w:r>
      <w:r w:rsidR="00F92114" w:rsidRPr="00F70B51">
        <w:t>о</w:t>
      </w:r>
      <w:r w:rsidR="00F92114" w:rsidRPr="00F70B51">
        <w:t>ступающих к Уполномоченному, позволяет выделить и такие случаи, как нарушение п</w:t>
      </w:r>
      <w:r w:rsidR="00F92114" w:rsidRPr="00F70B51">
        <w:t>о</w:t>
      </w:r>
      <w:r w:rsidR="00F92114" w:rsidRPr="00F70B51">
        <w:t>рядка ведения очереди граждан, нуждающихся в улучшении жилищных условий, недостато</w:t>
      </w:r>
      <w:r w:rsidR="00F92114" w:rsidRPr="00F70B51">
        <w:t>ч</w:t>
      </w:r>
      <w:r w:rsidR="00F92114" w:rsidRPr="00F70B51">
        <w:t>ная работа муниципалитетов по выявлению пустующих жилых помещений, неприн</w:t>
      </w:r>
      <w:r w:rsidR="00F92114" w:rsidRPr="00F70B51">
        <w:t>я</w:t>
      </w:r>
      <w:r w:rsidR="00F92114" w:rsidRPr="00F70B51">
        <w:t>тие предусмотренных законодательством мер к н</w:t>
      </w:r>
      <w:r w:rsidR="00F92114" w:rsidRPr="00F70B51">
        <w:t>а</w:t>
      </w:r>
      <w:r w:rsidR="00F92114" w:rsidRPr="00F70B51">
        <w:t>нимателям, имеющим задолженность по оплате жилищно-коммунальных услуг и др.</w:t>
      </w:r>
      <w:r w:rsidR="00F92114">
        <w:t xml:space="preserve"> Более т</w:t>
      </w:r>
      <w:r w:rsidR="00F92114">
        <w:t>о</w:t>
      </w:r>
      <w:r w:rsidR="00F92114">
        <w:t>го, по данным Контрольно</w:t>
      </w:r>
      <w:r w:rsidR="0092722D">
        <w:t xml:space="preserve"> -</w:t>
      </w:r>
      <w:r w:rsidR="00F92114">
        <w:t xml:space="preserve"> счетной палаты Архангельской области, в ходе проведенных проверок были установлены факты предоста</w:t>
      </w:r>
      <w:r w:rsidR="00F92114">
        <w:t>в</w:t>
      </w:r>
      <w:r w:rsidR="00F92114">
        <w:t>ления новых квартир гражданам, не прож</w:t>
      </w:r>
      <w:r w:rsidR="00F92114">
        <w:t>и</w:t>
      </w:r>
      <w:r w:rsidR="00F92114">
        <w:t>вающих в домах, включенных в программу п</w:t>
      </w:r>
      <w:r w:rsidR="00F92114">
        <w:t>е</w:t>
      </w:r>
      <w:r w:rsidR="00F92114">
        <w:t>реселения</w:t>
      </w:r>
      <w:r w:rsidR="00F92114">
        <w:rPr>
          <w:rStyle w:val="ae"/>
        </w:rPr>
        <w:footnoteReference w:id="3"/>
      </w:r>
      <w:r w:rsidR="00F92114">
        <w:t>.</w:t>
      </w:r>
    </w:p>
    <w:p w:rsidR="00F92114" w:rsidRDefault="00F92114" w:rsidP="005724CD">
      <w:pPr>
        <w:pStyle w:val="aa"/>
        <w:ind w:firstLine="708"/>
        <w:jc w:val="both"/>
      </w:pPr>
      <w:r>
        <w:t>Работая по таким обращениям, Уполн</w:t>
      </w:r>
      <w:r>
        <w:t>о</w:t>
      </w:r>
      <w:r>
        <w:t>моченный прилагает все усилия для оказ</w:t>
      </w:r>
      <w:r>
        <w:t>а</w:t>
      </w:r>
      <w:r>
        <w:t>ния максимально возможного содействия заявителям. В качестве приме</w:t>
      </w:r>
      <w:r w:rsidR="0092722D">
        <w:t>ра приведем следу</w:t>
      </w:r>
      <w:r w:rsidR="0092722D">
        <w:t>ю</w:t>
      </w:r>
      <w:r w:rsidR="0092722D">
        <w:t>щее обращение:</w:t>
      </w:r>
    </w:p>
    <w:p w:rsidR="00435D85" w:rsidRDefault="00435D85" w:rsidP="005724CD">
      <w:pPr>
        <w:pStyle w:val="aa"/>
        <w:ind w:firstLine="708"/>
        <w:jc w:val="both"/>
      </w:pPr>
    </w:p>
    <w:p w:rsidR="00F92114" w:rsidRDefault="00F92114" w:rsidP="00786283">
      <w:pPr>
        <w:pStyle w:val="aa"/>
        <w:numPr>
          <w:ilvl w:val="0"/>
          <w:numId w:val="32"/>
        </w:numPr>
        <w:ind w:left="0" w:firstLine="709"/>
        <w:jc w:val="both"/>
        <w:rPr>
          <w:i/>
        </w:rPr>
      </w:pPr>
      <w:r w:rsidRPr="00972957">
        <w:rPr>
          <w:i/>
        </w:rPr>
        <w:t>К Уполномоченному обратилась Л., проживающая в п. Кулой Вельского района, по вопросу длительного неисполнения (с 2013 года) решения суда о предоставл</w:t>
      </w:r>
      <w:r w:rsidRPr="00972957">
        <w:rPr>
          <w:i/>
        </w:rPr>
        <w:t>е</w:t>
      </w:r>
      <w:r w:rsidRPr="00972957">
        <w:rPr>
          <w:i/>
        </w:rPr>
        <w:t>нии жилого помещения. Л. сообщила, что проживает в жилом помещении по договору поднайма, срок которого истекает, и вскоре она окажется на улице.</w:t>
      </w:r>
      <w:r>
        <w:rPr>
          <w:i/>
        </w:rPr>
        <w:t xml:space="preserve"> Администрация предлагает ей жилое помещение, однако оно требует значительного ремонта, который Л. сама провести не может. В целях оказания содействия Л. в решении жилищного в</w:t>
      </w:r>
      <w:r>
        <w:rPr>
          <w:i/>
        </w:rPr>
        <w:t>о</w:t>
      </w:r>
      <w:r>
        <w:rPr>
          <w:i/>
        </w:rPr>
        <w:t>проса Уполномоченный обратился в адрес администрации МО «Кулойское». На обращ</w:t>
      </w:r>
      <w:r>
        <w:rPr>
          <w:i/>
        </w:rPr>
        <w:t>е</w:t>
      </w:r>
      <w:r>
        <w:rPr>
          <w:i/>
        </w:rPr>
        <w:t>ние Уполномоченного была предоставлена информация о том, что администрация гот</w:t>
      </w:r>
      <w:r>
        <w:rPr>
          <w:i/>
        </w:rPr>
        <w:t>о</w:t>
      </w:r>
      <w:r>
        <w:rPr>
          <w:i/>
        </w:rPr>
        <w:lastRenderedPageBreak/>
        <w:t>ва провести ремонтные работы в квартире, предлагаемой Л., либо Л. может провести ремонт самостоятельно в счет платы за найм жилого помещения.</w:t>
      </w:r>
    </w:p>
    <w:p w:rsidR="00435D85" w:rsidRPr="00972957" w:rsidRDefault="00435D85" w:rsidP="00435D85">
      <w:pPr>
        <w:pStyle w:val="aa"/>
        <w:ind w:left="709"/>
        <w:jc w:val="both"/>
        <w:rPr>
          <w:i/>
        </w:rPr>
      </w:pPr>
    </w:p>
    <w:p w:rsidR="00F000E7" w:rsidRDefault="00F92114" w:rsidP="00F000E7">
      <w:pPr>
        <w:ind w:firstLine="709"/>
        <w:jc w:val="both"/>
      </w:pPr>
      <w:r w:rsidRPr="0017671F">
        <w:t>Очевидно, что для решения ситуации с реализацией жилищных прав указанной категории граждан требуется принятие мер системного характера. В этой связи Уполномоченным был</w:t>
      </w:r>
      <w:r>
        <w:t>и</w:t>
      </w:r>
      <w:r w:rsidRPr="0017671F">
        <w:t xml:space="preserve"> направлен</w:t>
      </w:r>
      <w:r>
        <w:t>ы</w:t>
      </w:r>
      <w:r w:rsidRPr="0017671F">
        <w:t xml:space="preserve"> соответствующ</w:t>
      </w:r>
      <w:r>
        <w:t>ие</w:t>
      </w:r>
      <w:r w:rsidRPr="0017671F">
        <w:t xml:space="preserve"> обращени</w:t>
      </w:r>
      <w:r>
        <w:t>я</w:t>
      </w:r>
      <w:r w:rsidRPr="0017671F">
        <w:t xml:space="preserve"> в адрес главы МО «Город Архангельск» и Председате</w:t>
      </w:r>
      <w:r>
        <w:t xml:space="preserve">ля Архангельской городской Думы. </w:t>
      </w:r>
    </w:p>
    <w:p w:rsidR="00F000E7" w:rsidRDefault="0040743D" w:rsidP="00F000E7">
      <w:pPr>
        <w:ind w:firstLine="709"/>
        <w:jc w:val="both"/>
      </w:pPr>
      <w:r>
        <w:rPr>
          <w:noProof/>
        </w:rPr>
        <w:pict>
          <v:shape id="Text Box 8" o:spid="_x0000_s1062" type="#_x0000_t202" style="position:absolute;left:0;text-align:left;margin-left:11.25pt;margin-top:105.85pt;width:468.5pt;height:20.35pt;z-index:251766272;visibility:visible" wrapcoords="-35 0 -35 20800 21600 20800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" stroked="f">
            <v:textbox style="mso-next-textbox:#Text Box 8;mso-fit-shape-to-text:t" inset="0,0,0,0">
              <w:txbxContent>
                <w:p w:rsidR="001C28CB" w:rsidRPr="00AB2CF8" w:rsidRDefault="001C28CB" w:rsidP="00F000E7">
                  <w:pPr>
                    <w:pStyle w:val="af0"/>
                    <w:rPr>
                      <w:b w:val="0"/>
                      <w:i/>
                      <w:noProof/>
                      <w:color w:val="auto"/>
                      <w:sz w:val="24"/>
                      <w:szCs w:val="24"/>
                    </w:rPr>
                  </w:pPr>
                  <w:r w:rsidRPr="00AB2CF8">
                    <w:rPr>
                      <w:b w:val="0"/>
                      <w:i/>
                      <w:color w:val="auto"/>
                    </w:rPr>
                    <w:t>И</w:t>
                  </w:r>
                  <w:r>
                    <w:rPr>
                      <w:b w:val="0"/>
                      <w:i/>
                      <w:color w:val="auto"/>
                    </w:rPr>
                    <w:t xml:space="preserve">з письма МО «Город Архангельск» </w:t>
                  </w:r>
                  <w:r w:rsidRPr="00AB2CF8">
                    <w:rPr>
                      <w:b w:val="0"/>
                      <w:i/>
                      <w:color w:val="auto"/>
                    </w:rPr>
                    <w:t>от 07.02.2018 № 19-75/40</w:t>
                  </w:r>
                </w:p>
              </w:txbxContent>
            </v:textbox>
            <w10:wrap type="tight"/>
          </v:shape>
        </w:pict>
      </w:r>
      <w:r w:rsidR="006B462B">
        <w:rPr>
          <w:noProof/>
        </w:rPr>
        <w:drawing>
          <wp:anchor distT="0" distB="0" distL="114300" distR="114300" simplePos="0" relativeHeight="251765248" behindDoc="1" locked="0" layoutInCell="1" allowOverlap="1">
            <wp:simplePos x="0" y="0"/>
            <wp:positionH relativeFrom="column">
              <wp:posOffset>-289560</wp:posOffset>
            </wp:positionH>
            <wp:positionV relativeFrom="paragraph">
              <wp:posOffset>448945</wp:posOffset>
            </wp:positionV>
            <wp:extent cx="5955665" cy="771525"/>
            <wp:effectExtent l="19050" t="0" r="6985" b="0"/>
            <wp:wrapTight wrapText="bothSides">
              <wp:wrapPolygon edited="0">
                <wp:start x="-69" y="0"/>
                <wp:lineTo x="-69" y="21333"/>
                <wp:lineTo x="21625" y="21333"/>
                <wp:lineTo x="21625" y="0"/>
                <wp:lineTo x="-69" y="0"/>
              </wp:wrapPolygon>
            </wp:wrapTight>
            <wp:docPr id="120" name="Рисунок 4" descr="\\serverupoln\Общие документы\Жанна\от Регины\доклад 2018\р. предоставление жилых помещений стр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upoln\Общие документы\Жанна\от Регины\доклад 2018\р. предоставление жилых помещений стр 4.png"/>
                    <pic:cNvPicPr>
                      <a:picLocks noChangeAspect="1" noChangeArrowheads="1"/>
                    </pic:cNvPicPr>
                  </pic:nvPicPr>
                  <pic:blipFill>
                    <a:blip r:embed="rId58" cstate="print"/>
                    <a:srcRect/>
                    <a:stretch>
                      <a:fillRect/>
                    </a:stretch>
                  </pic:blipFill>
                  <pic:spPr bwMode="auto">
                    <a:xfrm>
                      <a:off x="0" y="0"/>
                      <a:ext cx="5955665" cy="771525"/>
                    </a:xfrm>
                    <a:prstGeom prst="rect">
                      <a:avLst/>
                    </a:prstGeom>
                    <a:noFill/>
                    <a:ln w="9525">
                      <a:noFill/>
                      <a:miter lim="800000"/>
                      <a:headEnd/>
                      <a:tailEnd/>
                    </a:ln>
                  </pic:spPr>
                </pic:pic>
              </a:graphicData>
            </a:graphic>
          </wp:anchor>
        </w:drawing>
      </w:r>
      <w:r w:rsidR="00F000E7" w:rsidRPr="006F4F01">
        <w:t xml:space="preserve">В структуре жалоб на непредоставление жилого помещения особое место занимают обращения жильцов ветхого и аварийного жилищного фонда. </w:t>
      </w:r>
    </w:p>
    <w:p w:rsidR="00F92114" w:rsidRDefault="00E34888" w:rsidP="009D6BB0">
      <w:pPr>
        <w:pStyle w:val="aa"/>
        <w:ind w:firstLine="708"/>
        <w:jc w:val="center"/>
        <w:rPr>
          <w:sz w:val="28"/>
          <w:szCs w:val="28"/>
        </w:rPr>
      </w:pPr>
      <w:r>
        <w:rPr>
          <w:noProof/>
          <w:sz w:val="28"/>
          <w:szCs w:val="28"/>
        </w:rPr>
        <w:drawing>
          <wp:inline distT="0" distB="0" distL="0" distR="0">
            <wp:extent cx="4411345" cy="2008907"/>
            <wp:effectExtent l="19050" t="0" r="8255" b="0"/>
            <wp:docPr id="99" name="Рисунок 6" descr="\\serverupoln\Общие документы\Жанна\от Регины\доклад 2018\11.01.2019\Жилищный фон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upoln\Общие документы\Жанна\от Регины\доклад 2018\11.01.2019\Жилищный фонд.png"/>
                    <pic:cNvPicPr>
                      <a:picLocks noChangeAspect="1" noChangeArrowheads="1"/>
                    </pic:cNvPicPr>
                  </pic:nvPicPr>
                  <pic:blipFill>
                    <a:blip r:embed="rId59" cstate="print"/>
                    <a:srcRect/>
                    <a:stretch>
                      <a:fillRect/>
                    </a:stretch>
                  </pic:blipFill>
                  <pic:spPr bwMode="auto">
                    <a:xfrm>
                      <a:off x="0" y="0"/>
                      <a:ext cx="4416760" cy="2011373"/>
                    </a:xfrm>
                    <a:prstGeom prst="rect">
                      <a:avLst/>
                    </a:prstGeom>
                    <a:noFill/>
                    <a:ln w="9525">
                      <a:noFill/>
                      <a:miter lim="800000"/>
                      <a:headEnd/>
                      <a:tailEnd/>
                    </a:ln>
                  </pic:spPr>
                </pic:pic>
              </a:graphicData>
            </a:graphic>
          </wp:inline>
        </w:drawing>
      </w:r>
    </w:p>
    <w:p w:rsidR="00F92114" w:rsidRDefault="00F92114" w:rsidP="005724CD">
      <w:pPr>
        <w:ind w:firstLine="709"/>
        <w:jc w:val="both"/>
      </w:pPr>
      <w:r>
        <w:t>В Архангельской области д</w:t>
      </w:r>
      <w:r w:rsidRPr="00870605">
        <w:t xml:space="preserve">оля аварийного жилищного фонда, в установленном порядке не признанного таковым, велика, </w:t>
      </w:r>
      <w:r>
        <w:t xml:space="preserve">и </w:t>
      </w:r>
      <w:r w:rsidRPr="00870605">
        <w:t>решение проблемы расселения такого жилья – задача более, чем актуальная.</w:t>
      </w:r>
      <w:r>
        <w:t xml:space="preserve"> К сожалению</w:t>
      </w:r>
      <w:r w:rsidRPr="00870605">
        <w:t>, складывается практика, когда в муниципалитетах ведется многолетняя очередь для обследования дома специализированной организацией (например, в администрации МО «Город Архангельск», срок ожидания обследования дома составляет более 3 лет</w:t>
      </w:r>
      <w:r w:rsidR="00C8088A">
        <w:t xml:space="preserve"> </w:t>
      </w:r>
      <w:r w:rsidRPr="00870605">
        <w:t>(посредством электронного аукциона в порядке очередности, составленном в хронологическом порядке по дате обраще</w:t>
      </w:r>
      <w:r>
        <w:t>ния в межведомственную комиссию</w:t>
      </w:r>
      <w:r w:rsidRPr="00870605">
        <w:t>).</w:t>
      </w:r>
      <w:r>
        <w:t xml:space="preserve"> Примеры жалоб подтверждают сложившуюся ситуацию:</w:t>
      </w:r>
    </w:p>
    <w:p w:rsidR="00435D85" w:rsidRPr="00870605" w:rsidRDefault="00435D85" w:rsidP="005724CD">
      <w:pPr>
        <w:ind w:firstLine="709"/>
        <w:jc w:val="both"/>
      </w:pPr>
    </w:p>
    <w:p w:rsidR="00F92114" w:rsidRDefault="00F92114" w:rsidP="001A530B">
      <w:pPr>
        <w:numPr>
          <w:ilvl w:val="0"/>
          <w:numId w:val="3"/>
        </w:numPr>
        <w:ind w:left="0" w:firstLine="709"/>
        <w:jc w:val="both"/>
      </w:pPr>
      <w:r w:rsidRPr="00870605">
        <w:t>«</w:t>
      </w:r>
      <w:r w:rsidRPr="00870605">
        <w:rPr>
          <w:i/>
        </w:rPr>
        <w:t>В доме проживать невозможно. Все усилия признать его аварийным ни к чему</w:t>
      </w:r>
      <w:r w:rsidR="00A3579A">
        <w:rPr>
          <w:i/>
        </w:rPr>
        <w:t xml:space="preserve"> </w:t>
      </w:r>
      <w:r w:rsidRPr="00870605">
        <w:rPr>
          <w:i/>
        </w:rPr>
        <w:t>не привели – в течение вот уже 2 лет я не могу добиться проведения соответствующей комиссии</w:t>
      </w:r>
      <w:r w:rsidRPr="00870605">
        <w:t>» (</w:t>
      </w:r>
      <w:r w:rsidRPr="00870605">
        <w:rPr>
          <w:i/>
        </w:rPr>
        <w:t>из письма К., Холмогорский район</w:t>
      </w:r>
      <w:r w:rsidRPr="00870605">
        <w:t>)</w:t>
      </w:r>
      <w:r>
        <w:t>;</w:t>
      </w:r>
    </w:p>
    <w:p w:rsidR="00F92114" w:rsidRPr="005F606A" w:rsidRDefault="00F92114" w:rsidP="001A530B">
      <w:pPr>
        <w:numPr>
          <w:ilvl w:val="0"/>
          <w:numId w:val="3"/>
        </w:numPr>
        <w:ind w:left="0" w:firstLine="709"/>
        <w:jc w:val="both"/>
        <w:rPr>
          <w:i/>
        </w:rPr>
      </w:pPr>
      <w:r w:rsidRPr="005F606A">
        <w:rPr>
          <w:i/>
        </w:rPr>
        <w:t>«В телефонном разговоре с Администрацией Ломоносовского округа нам сообщили, что им урезали финансирование, поэтому ждать комиссию, которая признает дом аварийным, нам придется более 5 лет» (из обращения Ц., г. Архангельск).</w:t>
      </w:r>
    </w:p>
    <w:p w:rsidR="00F92114" w:rsidRPr="00870605" w:rsidRDefault="00F92114" w:rsidP="005724CD">
      <w:pPr>
        <w:ind w:firstLine="709"/>
        <w:jc w:val="both"/>
      </w:pPr>
    </w:p>
    <w:p w:rsidR="00F92114" w:rsidRDefault="00F92114" w:rsidP="005724CD">
      <w:pPr>
        <w:ind w:firstLine="709"/>
        <w:jc w:val="both"/>
      </w:pPr>
      <w:r>
        <w:t>П</w:t>
      </w:r>
      <w:r w:rsidR="001D5632">
        <w:t xml:space="preserve">олагаем, что в условиях, когда </w:t>
      </w:r>
      <w:r w:rsidRPr="006F4F01">
        <w:t xml:space="preserve">ликвидация аварийного жилищного фонда </w:t>
      </w:r>
      <w:r>
        <w:t>продолжает оставаться</w:t>
      </w:r>
      <w:r w:rsidRPr="006F4F01">
        <w:t xml:space="preserve"> одним из важных государственных п</w:t>
      </w:r>
      <w:r>
        <w:t>риоритетов в жилищной политике, подобное затягивание процедур признания домов аварийными недопустимо. В противном случае</w:t>
      </w:r>
      <w:r w:rsidR="00F639A3">
        <w:t>,</w:t>
      </w:r>
      <w:r w:rsidRPr="00B3699D">
        <w:t xml:space="preserve"> жилой фонд по факту уже давно являющийся аварийным, </w:t>
      </w:r>
      <w:r>
        <w:t xml:space="preserve">так и не войдет </w:t>
      </w:r>
      <w:r w:rsidRPr="00B3699D">
        <w:t xml:space="preserve">в программу расселения, а люди будут вынуждены проживать в условиях, которые трудно назвать приемлемыми. </w:t>
      </w:r>
    </w:p>
    <w:p w:rsidR="00435D85" w:rsidRPr="00B3699D" w:rsidRDefault="00435D85" w:rsidP="005724CD">
      <w:pPr>
        <w:ind w:firstLine="709"/>
        <w:jc w:val="both"/>
      </w:pPr>
    </w:p>
    <w:p w:rsidR="00F92114" w:rsidRDefault="00F92114" w:rsidP="00786283">
      <w:pPr>
        <w:pStyle w:val="a5"/>
        <w:numPr>
          <w:ilvl w:val="0"/>
          <w:numId w:val="31"/>
        </w:numPr>
        <w:spacing w:after="0" w:line="240" w:lineRule="auto"/>
        <w:ind w:left="0" w:firstLine="709"/>
        <w:jc w:val="both"/>
        <w:rPr>
          <w:rFonts w:ascii="Times New Roman" w:hAnsi="Times New Roman" w:cs="Times New Roman"/>
          <w:i/>
          <w:sz w:val="24"/>
          <w:szCs w:val="24"/>
        </w:rPr>
      </w:pPr>
      <w:r w:rsidRPr="00591075">
        <w:rPr>
          <w:rFonts w:ascii="Times New Roman" w:hAnsi="Times New Roman" w:cs="Times New Roman"/>
          <w:i/>
          <w:sz w:val="24"/>
          <w:szCs w:val="24"/>
        </w:rPr>
        <w:lastRenderedPageBreak/>
        <w:t>В адрес Уполномоченного обратилась жительница п. Вересово Коношского района П. с просьбой оказать содействие в реализации ее жилищных прав. Два раза П. обращалась в администрацию с заявлением о признании ее жилого помещения неприго</w:t>
      </w:r>
      <w:r w:rsidRPr="00591075">
        <w:rPr>
          <w:rFonts w:ascii="Times New Roman" w:hAnsi="Times New Roman" w:cs="Times New Roman"/>
          <w:i/>
          <w:sz w:val="24"/>
          <w:szCs w:val="24"/>
        </w:rPr>
        <w:t>д</w:t>
      </w:r>
      <w:r w:rsidRPr="00591075">
        <w:rPr>
          <w:rFonts w:ascii="Times New Roman" w:hAnsi="Times New Roman" w:cs="Times New Roman"/>
          <w:i/>
          <w:sz w:val="24"/>
          <w:szCs w:val="24"/>
        </w:rPr>
        <w:t>ным для проживания, а дома аварийным, однако каждый раз межведомственная коми</w:t>
      </w:r>
      <w:r w:rsidRPr="00591075">
        <w:rPr>
          <w:rFonts w:ascii="Times New Roman" w:hAnsi="Times New Roman" w:cs="Times New Roman"/>
          <w:i/>
          <w:sz w:val="24"/>
          <w:szCs w:val="24"/>
        </w:rPr>
        <w:t>с</w:t>
      </w:r>
      <w:r w:rsidRPr="00591075">
        <w:rPr>
          <w:rFonts w:ascii="Times New Roman" w:hAnsi="Times New Roman" w:cs="Times New Roman"/>
          <w:i/>
          <w:sz w:val="24"/>
          <w:szCs w:val="24"/>
        </w:rPr>
        <w:t>сия выносила заключение о пригодности ее квартиры для проживания. Вместе с тем, жилищные условия П. нельзя было назвать приемлемыми (ремонт в доме не проводился более 40 лет, полы провалились, потолок провис, стены покрыты плесенью, печи разр</w:t>
      </w:r>
      <w:r w:rsidRPr="00591075">
        <w:rPr>
          <w:rFonts w:ascii="Times New Roman" w:hAnsi="Times New Roman" w:cs="Times New Roman"/>
          <w:i/>
          <w:sz w:val="24"/>
          <w:szCs w:val="24"/>
        </w:rPr>
        <w:t>у</w:t>
      </w:r>
      <w:r w:rsidRPr="00591075">
        <w:rPr>
          <w:rFonts w:ascii="Times New Roman" w:hAnsi="Times New Roman" w:cs="Times New Roman"/>
          <w:i/>
          <w:sz w:val="24"/>
          <w:szCs w:val="24"/>
        </w:rPr>
        <w:t>шены). В своем заключении межведомственная комиссия указывала на необходимость капитального ремонта, однако ремонт проведен не был в связи с отсутствием средств в бюджете муниципального образования. Уполномоченный обратился в адрес администр</w:t>
      </w:r>
      <w:r w:rsidRPr="00591075">
        <w:rPr>
          <w:rFonts w:ascii="Times New Roman" w:hAnsi="Times New Roman" w:cs="Times New Roman"/>
          <w:i/>
          <w:sz w:val="24"/>
          <w:szCs w:val="24"/>
        </w:rPr>
        <w:t>а</w:t>
      </w:r>
      <w:r w:rsidRPr="00591075">
        <w:rPr>
          <w:rFonts w:ascii="Times New Roman" w:hAnsi="Times New Roman" w:cs="Times New Roman"/>
          <w:i/>
          <w:sz w:val="24"/>
          <w:szCs w:val="24"/>
        </w:rPr>
        <w:t xml:space="preserve">ции МО «Коношское», а затем и в </w:t>
      </w:r>
      <w:r w:rsidR="0092722D">
        <w:rPr>
          <w:rFonts w:ascii="Times New Roman" w:hAnsi="Times New Roman" w:cs="Times New Roman"/>
          <w:i/>
          <w:sz w:val="24"/>
          <w:szCs w:val="24"/>
        </w:rPr>
        <w:t>Государственную жилищную инспекцию Архангельской области (далее –ГЖИ)</w:t>
      </w:r>
      <w:r w:rsidRPr="00591075">
        <w:rPr>
          <w:rFonts w:ascii="Times New Roman" w:hAnsi="Times New Roman" w:cs="Times New Roman"/>
          <w:i/>
          <w:sz w:val="24"/>
          <w:szCs w:val="24"/>
        </w:rPr>
        <w:t xml:space="preserve"> с просьбой провести проверку правомерности решений, вынесе</w:t>
      </w:r>
      <w:r w:rsidRPr="00591075">
        <w:rPr>
          <w:rFonts w:ascii="Times New Roman" w:hAnsi="Times New Roman" w:cs="Times New Roman"/>
          <w:i/>
          <w:sz w:val="24"/>
          <w:szCs w:val="24"/>
        </w:rPr>
        <w:t>н</w:t>
      </w:r>
      <w:r w:rsidRPr="00591075">
        <w:rPr>
          <w:rFonts w:ascii="Times New Roman" w:hAnsi="Times New Roman" w:cs="Times New Roman"/>
          <w:i/>
          <w:sz w:val="24"/>
          <w:szCs w:val="24"/>
        </w:rPr>
        <w:t>ных администрацией при обследовании жилого помещения заявителя. На основании о</w:t>
      </w:r>
      <w:r w:rsidRPr="00591075">
        <w:rPr>
          <w:rFonts w:ascii="Times New Roman" w:hAnsi="Times New Roman" w:cs="Times New Roman"/>
          <w:i/>
          <w:sz w:val="24"/>
          <w:szCs w:val="24"/>
        </w:rPr>
        <w:t>б</w:t>
      </w:r>
      <w:r w:rsidRPr="00591075">
        <w:rPr>
          <w:rFonts w:ascii="Times New Roman" w:hAnsi="Times New Roman" w:cs="Times New Roman"/>
          <w:i/>
          <w:sz w:val="24"/>
          <w:szCs w:val="24"/>
        </w:rPr>
        <w:t>ращения Уполномоченного была проведена проверка, в ходе которой был установлен факт признания дома, в котором проживала П., аварийным. На повторный запрос Упо</w:t>
      </w:r>
      <w:r w:rsidRPr="00591075">
        <w:rPr>
          <w:rFonts w:ascii="Times New Roman" w:hAnsi="Times New Roman" w:cs="Times New Roman"/>
          <w:i/>
          <w:sz w:val="24"/>
          <w:szCs w:val="24"/>
        </w:rPr>
        <w:t>л</w:t>
      </w:r>
      <w:r w:rsidRPr="00591075">
        <w:rPr>
          <w:rFonts w:ascii="Times New Roman" w:hAnsi="Times New Roman" w:cs="Times New Roman"/>
          <w:i/>
          <w:sz w:val="24"/>
          <w:szCs w:val="24"/>
        </w:rPr>
        <w:t>номоченного администрация пояснила, что ранее жилое помещение П. было признано пригодным для проживания «в результате технической ошибки». Таким образом, благ</w:t>
      </w:r>
      <w:r w:rsidRPr="00591075">
        <w:rPr>
          <w:rFonts w:ascii="Times New Roman" w:hAnsi="Times New Roman" w:cs="Times New Roman"/>
          <w:i/>
          <w:sz w:val="24"/>
          <w:szCs w:val="24"/>
        </w:rPr>
        <w:t>о</w:t>
      </w:r>
      <w:r w:rsidRPr="00591075">
        <w:rPr>
          <w:rFonts w:ascii="Times New Roman" w:hAnsi="Times New Roman" w:cs="Times New Roman"/>
          <w:i/>
          <w:sz w:val="24"/>
          <w:szCs w:val="24"/>
        </w:rPr>
        <w:t>даря вмешательству Уполномоченного</w:t>
      </w:r>
      <w:r w:rsidR="00F639A3">
        <w:rPr>
          <w:rFonts w:ascii="Times New Roman" w:hAnsi="Times New Roman" w:cs="Times New Roman"/>
          <w:i/>
          <w:sz w:val="24"/>
          <w:szCs w:val="24"/>
        </w:rPr>
        <w:t>,</w:t>
      </w:r>
      <w:r w:rsidRPr="00591075">
        <w:rPr>
          <w:rFonts w:ascii="Times New Roman" w:hAnsi="Times New Roman" w:cs="Times New Roman"/>
          <w:i/>
          <w:sz w:val="24"/>
          <w:szCs w:val="24"/>
        </w:rPr>
        <w:t xml:space="preserve"> «ошибка» была исправлена, дом признан авари</w:t>
      </w:r>
      <w:r w:rsidRPr="00591075">
        <w:rPr>
          <w:rFonts w:ascii="Times New Roman" w:hAnsi="Times New Roman" w:cs="Times New Roman"/>
          <w:i/>
          <w:sz w:val="24"/>
          <w:szCs w:val="24"/>
        </w:rPr>
        <w:t>й</w:t>
      </w:r>
      <w:r w:rsidRPr="00591075">
        <w:rPr>
          <w:rFonts w:ascii="Times New Roman" w:hAnsi="Times New Roman" w:cs="Times New Roman"/>
          <w:i/>
          <w:sz w:val="24"/>
          <w:szCs w:val="24"/>
        </w:rPr>
        <w:t>ным, дата сноса и расселения определена 01.01.2020, а жилищные права П. были восст</w:t>
      </w:r>
      <w:r w:rsidRPr="00591075">
        <w:rPr>
          <w:rFonts w:ascii="Times New Roman" w:hAnsi="Times New Roman" w:cs="Times New Roman"/>
          <w:i/>
          <w:sz w:val="24"/>
          <w:szCs w:val="24"/>
        </w:rPr>
        <w:t>а</w:t>
      </w:r>
      <w:r w:rsidRPr="00591075">
        <w:rPr>
          <w:rFonts w:ascii="Times New Roman" w:hAnsi="Times New Roman" w:cs="Times New Roman"/>
          <w:i/>
          <w:sz w:val="24"/>
          <w:szCs w:val="24"/>
        </w:rPr>
        <w:t>новлены. Кроме того администрация сообщила, что готова предоставить П. благоус</w:t>
      </w:r>
      <w:r w:rsidRPr="00591075">
        <w:rPr>
          <w:rFonts w:ascii="Times New Roman" w:hAnsi="Times New Roman" w:cs="Times New Roman"/>
          <w:i/>
          <w:sz w:val="24"/>
          <w:szCs w:val="24"/>
        </w:rPr>
        <w:t>т</w:t>
      </w:r>
      <w:r w:rsidRPr="00591075">
        <w:rPr>
          <w:rFonts w:ascii="Times New Roman" w:hAnsi="Times New Roman" w:cs="Times New Roman"/>
          <w:i/>
          <w:sz w:val="24"/>
          <w:szCs w:val="24"/>
        </w:rPr>
        <w:t>роенное жилое помещение маневренного фонда.</w:t>
      </w:r>
    </w:p>
    <w:p w:rsidR="00435D85" w:rsidRPr="00591075" w:rsidRDefault="00435D85" w:rsidP="00435D85">
      <w:pPr>
        <w:pStyle w:val="a5"/>
        <w:spacing w:after="0" w:line="240" w:lineRule="auto"/>
        <w:ind w:left="709"/>
        <w:jc w:val="both"/>
        <w:rPr>
          <w:rFonts w:ascii="Times New Roman" w:hAnsi="Times New Roman" w:cs="Times New Roman"/>
          <w:i/>
          <w:sz w:val="24"/>
          <w:szCs w:val="24"/>
        </w:rPr>
      </w:pPr>
    </w:p>
    <w:p w:rsidR="00F92114" w:rsidRDefault="00F92114" w:rsidP="005724CD">
      <w:pPr>
        <w:ind w:firstLine="709"/>
        <w:jc w:val="both"/>
      </w:pPr>
      <w:r>
        <w:t>Следует отметить и то</w:t>
      </w:r>
      <w:r w:rsidRPr="00A239C4">
        <w:t>,</w:t>
      </w:r>
      <w:r>
        <w:t xml:space="preserve"> что</w:t>
      </w:r>
      <w:r w:rsidR="006700EF">
        <w:t xml:space="preserve"> </w:t>
      </w:r>
      <w:r>
        <w:t xml:space="preserve">в минувшем году стала </w:t>
      </w:r>
      <w:r w:rsidRPr="00A239C4">
        <w:t>развив</w:t>
      </w:r>
      <w:r>
        <w:t>аться</w:t>
      </w:r>
      <w:r w:rsidRPr="00A239C4">
        <w:t xml:space="preserve"> практика, когда собственникам жилых помещений в домах, признанных аварийными и</w:t>
      </w:r>
      <w:r w:rsidR="006700EF">
        <w:t xml:space="preserve"> подлежащими сносу, и выбравшим</w:t>
      </w:r>
      <w:r w:rsidRPr="00A239C4">
        <w:t xml:space="preserve"> в качестве способа обеспечения своих жилищных прав предоставление жилого помещения (что предусмотрено законодательством в случае, если аварийный дом в</w:t>
      </w:r>
      <w:r>
        <w:t xml:space="preserve">ходит в программу переселения) предлагается доплатить за новое жилое помещение. </w:t>
      </w:r>
    </w:p>
    <w:p w:rsidR="00F92114" w:rsidRPr="00A239C4" w:rsidRDefault="00964068" w:rsidP="005724CD">
      <w:pPr>
        <w:ind w:firstLine="709"/>
        <w:jc w:val="both"/>
      </w:pPr>
      <w:r>
        <w:t xml:space="preserve">При этом применяется ст. </w:t>
      </w:r>
      <w:r w:rsidR="00F92114" w:rsidRPr="00A239C4">
        <w:t xml:space="preserve">32 ЖК РФ, согласно которой собственник жилого помещения в аварийном многоквартирном доме имеет право выбора: либо получить возмещение за изымаемое у него жилое помещение либо по соглашению с ним ему может быть предоставлено другое жилое помещение. Однако при реализации данной нормы предоставление новой квартиры осуществляется на основании договоров мены, при этом определяется </w:t>
      </w:r>
      <w:r w:rsidR="00F92114" w:rsidRPr="00A239C4">
        <w:rPr>
          <w:b/>
        </w:rPr>
        <w:t>рыночная</w:t>
      </w:r>
      <w:r w:rsidR="00F92114" w:rsidRPr="00A239C4">
        <w:t xml:space="preserve"> стоимость предоставляемого жилого помещения. Исходя и</w:t>
      </w:r>
      <w:r w:rsidR="00D05199">
        <w:t>з того, что квартиры предоставляю</w:t>
      </w:r>
      <w:r w:rsidR="00F92114" w:rsidRPr="00A239C4">
        <w:t>тся в новостройках, собственники жилых помещений в аварийных домах вынуждены доплачивать за новое жилье значительные суммы. Так, анализ обращений граждан к Уполномоченному показывает, что сумма доплат за квартиры в городах Архангельской области (то есть даже не в областном центре) составляет от 900 тыс. руб. до 1,5 млн. руб. Принимая во внимание, что в домах, подлежащих переселению, проживают в основном люди с низким уровнем доходов, в том числе много пенсионеров, таки</w:t>
      </w:r>
      <w:r w:rsidR="0000647D">
        <w:t>е суммы доплат являются для них</w:t>
      </w:r>
      <w:r w:rsidR="00F92114" w:rsidRPr="00A239C4">
        <w:t xml:space="preserve"> непосильными. В этой связи они вынуждены отказываться от предоставляемого им жилья, и продолжают проживать в аварийных домах, что в свою очередь создает угрозу их жизни и здоровью.</w:t>
      </w:r>
    </w:p>
    <w:p w:rsidR="00F92114" w:rsidRDefault="00F92114" w:rsidP="005724CD">
      <w:pPr>
        <w:ind w:firstLine="709"/>
        <w:jc w:val="both"/>
      </w:pPr>
      <w:r>
        <w:t xml:space="preserve">В сентябре 2018 года в Государственную Думу РФ был внесен законопроект «О реновации жилищного фонда в Российской Федерации», направленный на предотвращение возникновения аварийного жилищного фонда. В соответствии с документом, субъекты самостоятельно определяют содержание программы реновации, источники и объемы финансирования работ. Законопроектом предусмотрено, что нанимателям бесплатно предоставляются равнозначные жилые помещения, гражданам, проживающих в квартирах коммунального заселения, предоставляются отдельные квартиры, собственники же жилых помещений в домах, подлежащих реновации, вправе получить за освобождаемое жилье равноценное возмещение в денежной форме или в </w:t>
      </w:r>
      <w:r>
        <w:lastRenderedPageBreak/>
        <w:t>форме жилого помещения. При этом предусмотрено, что предоставление жилых помещений осуществляется без взимания платы. Уполномоченный в целом поддерживает концепцию данного законопроекта.</w:t>
      </w:r>
    </w:p>
    <w:p w:rsidR="00D140D1" w:rsidRDefault="00D140D1" w:rsidP="00867006">
      <w:pPr>
        <w:ind w:firstLine="709"/>
        <w:jc w:val="both"/>
        <w:rPr>
          <w:b/>
        </w:rPr>
      </w:pPr>
    </w:p>
    <w:p w:rsidR="00F92114" w:rsidRDefault="00F92114" w:rsidP="00867006">
      <w:pPr>
        <w:ind w:firstLine="709"/>
        <w:jc w:val="both"/>
        <w:rPr>
          <w:b/>
        </w:rPr>
      </w:pPr>
      <w:r w:rsidRPr="00112F16">
        <w:rPr>
          <w:b/>
        </w:rPr>
        <w:t>«Бесхозяйные дома»</w:t>
      </w:r>
    </w:p>
    <w:p w:rsidR="00CE714A" w:rsidRPr="00112F16" w:rsidRDefault="00CE714A" w:rsidP="00867006">
      <w:pPr>
        <w:ind w:firstLine="709"/>
        <w:jc w:val="both"/>
        <w:rPr>
          <w:b/>
        </w:rPr>
      </w:pPr>
    </w:p>
    <w:p w:rsidR="00F92114" w:rsidRDefault="00F92114" w:rsidP="005724CD">
      <w:pPr>
        <w:ind w:firstLine="709"/>
        <w:jc w:val="both"/>
      </w:pPr>
      <w:r w:rsidRPr="00112F16">
        <w:t xml:space="preserve">В минувшем году к Уполномоченному поступали жалобы от граждан, проживающих в «ничейных» домах (оставшихся без официального собственника), а значит, не относящихся к жилищному фонду, предусмотренному </w:t>
      </w:r>
      <w:r w:rsidR="00F639A3">
        <w:t>ЖК</w:t>
      </w:r>
      <w:r w:rsidRPr="00112F16">
        <w:t xml:space="preserve"> РФ. Проживая в таких бесхозяйных домах, граждане не имеют возможности реализовать свои права на текущее содержание дома, его капитальный ремонт, приватизацию жилых помещений, постановку на учет нуждающихся в жилых помещениях и иные. </w:t>
      </w:r>
      <w:r>
        <w:t>Вот характерное обращение по данной проблеме:</w:t>
      </w:r>
    </w:p>
    <w:p w:rsidR="00435D85" w:rsidRPr="00112F16" w:rsidRDefault="00435D85" w:rsidP="005724CD">
      <w:pPr>
        <w:ind w:firstLine="709"/>
        <w:jc w:val="both"/>
      </w:pPr>
    </w:p>
    <w:p w:rsidR="00591075" w:rsidRPr="00591075" w:rsidRDefault="00F92114" w:rsidP="00600C25">
      <w:pPr>
        <w:pStyle w:val="a5"/>
        <w:numPr>
          <w:ilvl w:val="0"/>
          <w:numId w:val="31"/>
        </w:numPr>
        <w:spacing w:after="0" w:line="240" w:lineRule="auto"/>
        <w:ind w:left="0" w:firstLine="709"/>
        <w:jc w:val="both"/>
        <w:rPr>
          <w:rFonts w:ascii="Times New Roman" w:hAnsi="Times New Roman" w:cs="Times New Roman"/>
          <w:i/>
          <w:sz w:val="24"/>
          <w:szCs w:val="24"/>
        </w:rPr>
      </w:pPr>
      <w:r w:rsidRPr="00591075">
        <w:rPr>
          <w:rFonts w:ascii="Times New Roman" w:hAnsi="Times New Roman" w:cs="Times New Roman"/>
          <w:i/>
          <w:sz w:val="24"/>
          <w:szCs w:val="24"/>
        </w:rPr>
        <w:t>В адрес Уполномоченного поступило обращение К. из которого следовало, что 4-квартирный дом, в котором она проживает в п.Вычегодский Котласского района находится в аварийном состоянии, никем не обслуживается. К. неоднократно обращ</w:t>
      </w:r>
      <w:r w:rsidRPr="00591075">
        <w:rPr>
          <w:rFonts w:ascii="Times New Roman" w:hAnsi="Times New Roman" w:cs="Times New Roman"/>
          <w:i/>
          <w:sz w:val="24"/>
          <w:szCs w:val="24"/>
        </w:rPr>
        <w:t>а</w:t>
      </w:r>
      <w:r w:rsidRPr="00591075">
        <w:rPr>
          <w:rFonts w:ascii="Times New Roman" w:hAnsi="Times New Roman" w:cs="Times New Roman"/>
          <w:i/>
          <w:sz w:val="24"/>
          <w:szCs w:val="24"/>
        </w:rPr>
        <w:t>лась в органы местного самоуправления и прокуратуру, однако никаких мер не при</w:t>
      </w:r>
      <w:r w:rsidR="001471CC">
        <w:rPr>
          <w:rFonts w:ascii="Times New Roman" w:hAnsi="Times New Roman" w:cs="Times New Roman"/>
          <w:i/>
          <w:sz w:val="24"/>
          <w:szCs w:val="24"/>
        </w:rPr>
        <w:t>н</w:t>
      </w:r>
      <w:r w:rsidRPr="00591075">
        <w:rPr>
          <w:rFonts w:ascii="Times New Roman" w:hAnsi="Times New Roman" w:cs="Times New Roman"/>
          <w:i/>
          <w:sz w:val="24"/>
          <w:szCs w:val="24"/>
        </w:rPr>
        <w:t xml:space="preserve">ято, в постановке на учет нуждающихся в жилых помещениях отказано. </w:t>
      </w:r>
    </w:p>
    <w:p w:rsidR="001A530B" w:rsidRDefault="001471CC" w:rsidP="00600C25">
      <w:pPr>
        <w:pStyle w:val="a5"/>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Согласно представленной </w:t>
      </w:r>
      <w:r w:rsidR="00D05199">
        <w:rPr>
          <w:rFonts w:ascii="Times New Roman" w:hAnsi="Times New Roman" w:cs="Times New Roman"/>
          <w:i/>
          <w:sz w:val="24"/>
          <w:szCs w:val="24"/>
        </w:rPr>
        <w:t>МО</w:t>
      </w:r>
      <w:r w:rsidR="00F92114" w:rsidRPr="00591075">
        <w:rPr>
          <w:rFonts w:ascii="Times New Roman" w:hAnsi="Times New Roman" w:cs="Times New Roman"/>
          <w:i/>
          <w:sz w:val="24"/>
          <w:szCs w:val="24"/>
        </w:rPr>
        <w:t xml:space="preserve"> «Котлас» информации, администрация не обладает сведениями на каком правовом основании К. была вселена в жилое помещение, договор социального найма отсутствует, указанный дом не является объектом муниципальной собственности и </w:t>
      </w:r>
      <w:r>
        <w:rPr>
          <w:rFonts w:ascii="Times New Roman" w:hAnsi="Times New Roman" w:cs="Times New Roman"/>
          <w:i/>
          <w:sz w:val="24"/>
          <w:szCs w:val="24"/>
        </w:rPr>
        <w:t>управление данным домом никем не осуществляется.</w:t>
      </w:r>
    </w:p>
    <w:p w:rsidR="00F92114" w:rsidRPr="001A530B" w:rsidRDefault="00F92114" w:rsidP="00600C25">
      <w:pPr>
        <w:pStyle w:val="a5"/>
        <w:spacing w:after="0" w:line="240" w:lineRule="auto"/>
        <w:ind w:left="0" w:firstLine="709"/>
        <w:jc w:val="both"/>
        <w:rPr>
          <w:rFonts w:ascii="Times New Roman" w:hAnsi="Times New Roman" w:cs="Times New Roman"/>
          <w:i/>
          <w:sz w:val="24"/>
          <w:szCs w:val="24"/>
        </w:rPr>
      </w:pPr>
      <w:r w:rsidRPr="001A530B">
        <w:rPr>
          <w:rFonts w:ascii="Times New Roman" w:hAnsi="Times New Roman" w:cs="Times New Roman"/>
          <w:i/>
          <w:sz w:val="24"/>
          <w:szCs w:val="24"/>
        </w:rPr>
        <w:t>Вместе с тем, согласно действующему законодательству, бесхозяйные недвиж</w:t>
      </w:r>
      <w:r w:rsidRPr="001A530B">
        <w:rPr>
          <w:rFonts w:ascii="Times New Roman" w:hAnsi="Times New Roman" w:cs="Times New Roman"/>
          <w:i/>
          <w:sz w:val="24"/>
          <w:szCs w:val="24"/>
        </w:rPr>
        <w:t>и</w:t>
      </w:r>
      <w:r w:rsidRPr="001A530B">
        <w:rPr>
          <w:rFonts w:ascii="Times New Roman" w:hAnsi="Times New Roman" w:cs="Times New Roman"/>
          <w:i/>
          <w:sz w:val="24"/>
          <w:szCs w:val="24"/>
        </w:rPr>
        <w:t>мые вещи принимаются на учет органом, осуществляющим государственную регистр</w:t>
      </w:r>
      <w:r w:rsidRPr="001A530B">
        <w:rPr>
          <w:rFonts w:ascii="Times New Roman" w:hAnsi="Times New Roman" w:cs="Times New Roman"/>
          <w:i/>
          <w:sz w:val="24"/>
          <w:szCs w:val="24"/>
        </w:rPr>
        <w:t>а</w:t>
      </w:r>
      <w:r w:rsidRPr="001A530B">
        <w:rPr>
          <w:rFonts w:ascii="Times New Roman" w:hAnsi="Times New Roman" w:cs="Times New Roman"/>
          <w:i/>
          <w:sz w:val="24"/>
          <w:szCs w:val="24"/>
        </w:rPr>
        <w:t xml:space="preserve">цию права на недвижимое имущество, по заявлению органа местного самоуправления, на территории которого они находятся. </w:t>
      </w:r>
    </w:p>
    <w:p w:rsidR="00F92114" w:rsidRPr="001A530B" w:rsidRDefault="00F92114" w:rsidP="00600C25">
      <w:pPr>
        <w:ind w:firstLine="709"/>
        <w:jc w:val="both"/>
        <w:rPr>
          <w:i/>
        </w:rPr>
      </w:pPr>
      <w:r w:rsidRPr="001A530B">
        <w:rPr>
          <w:i/>
        </w:rPr>
        <w:t xml:space="preserve">Уполномоченным были направлены соответствующие обращения в адрес </w:t>
      </w:r>
      <w:r w:rsidR="00D05199">
        <w:rPr>
          <w:i/>
        </w:rPr>
        <w:t>МО</w:t>
      </w:r>
      <w:r w:rsidRPr="001A530B">
        <w:rPr>
          <w:i/>
        </w:rPr>
        <w:t xml:space="preserve"> «Котлас», органов прокуратуры, </w:t>
      </w:r>
      <w:r w:rsidR="00D05199">
        <w:rPr>
          <w:i/>
        </w:rPr>
        <w:t>ГЖИ</w:t>
      </w:r>
      <w:r w:rsidRPr="001A530B">
        <w:rPr>
          <w:i/>
        </w:rPr>
        <w:t xml:space="preserve">, однако ситуация не находила разрешения. Уполномоченный направил обращение к председателю Правительства Архангельской области с просьбой оказать содействие в разрешении сложившейся ситуации и принять все возможные меры, направленные на восстановление прав жильцов дома. </w:t>
      </w:r>
    </w:p>
    <w:p w:rsidR="00F92114" w:rsidRPr="001A530B" w:rsidRDefault="00F92114" w:rsidP="00600C25">
      <w:pPr>
        <w:ind w:firstLine="709"/>
        <w:jc w:val="both"/>
      </w:pPr>
      <w:r w:rsidRPr="001A530B">
        <w:rPr>
          <w:i/>
        </w:rPr>
        <w:t>Только после вмешательства председателя Правительства Архангельской области администрация МО «Котлас» начала мероприятия по постановке указанного жилого дома на учет.</w:t>
      </w:r>
    </w:p>
    <w:p w:rsidR="00F92114" w:rsidRDefault="00F92114" w:rsidP="005724CD">
      <w:pPr>
        <w:ind w:firstLine="709"/>
        <w:jc w:val="center"/>
        <w:rPr>
          <w:b/>
        </w:rPr>
      </w:pPr>
    </w:p>
    <w:p w:rsidR="00F92114" w:rsidRPr="002E4A9B" w:rsidRDefault="001A530B" w:rsidP="00F32E4A">
      <w:pPr>
        <w:ind w:firstLine="709"/>
        <w:jc w:val="both"/>
        <w:rPr>
          <w:b/>
        </w:rPr>
      </w:pPr>
      <w:r>
        <w:rPr>
          <w:b/>
        </w:rPr>
        <w:t xml:space="preserve">Ремонт </w:t>
      </w:r>
      <w:r w:rsidR="00F92114" w:rsidRPr="002E4A9B">
        <w:rPr>
          <w:b/>
        </w:rPr>
        <w:t>жилищного фонда</w:t>
      </w:r>
    </w:p>
    <w:p w:rsidR="00F92114" w:rsidRPr="00112F16" w:rsidRDefault="00F92114" w:rsidP="005724CD">
      <w:pPr>
        <w:autoSpaceDE w:val="0"/>
        <w:autoSpaceDN w:val="0"/>
        <w:adjustRightInd w:val="0"/>
        <w:ind w:firstLine="709"/>
        <w:jc w:val="both"/>
      </w:pPr>
    </w:p>
    <w:p w:rsidR="00EF317D" w:rsidRDefault="00F92114" w:rsidP="00EF317D">
      <w:pPr>
        <w:ind w:firstLine="709"/>
        <w:jc w:val="both"/>
      </w:pPr>
      <w:r>
        <w:t>В р</w:t>
      </w:r>
      <w:r w:rsidRPr="00112F16">
        <w:t>еализаци</w:t>
      </w:r>
      <w:r w:rsidR="00F803B4">
        <w:t>и</w:t>
      </w:r>
      <w:r w:rsidRPr="00112F16">
        <w:t xml:space="preserve"> гражданами конституционного права на жилище немаловажное значение имеет своевременный и качественный ремонт жилищного фонда. </w:t>
      </w:r>
      <w:r>
        <w:t>По вопросу проведения ремонта жилых домов в адрес Уполномоченного в 2018 году поступило 404 обращения (в 2017 г</w:t>
      </w:r>
      <w:r w:rsidR="00C5594A">
        <w:t>оду</w:t>
      </w:r>
      <w:r>
        <w:t xml:space="preserve"> – 395).</w:t>
      </w:r>
      <w:r w:rsidR="000E3D5A">
        <w:t xml:space="preserve"> </w:t>
      </w:r>
      <w:r w:rsidR="00EF317D">
        <w:t xml:space="preserve">Прежде всего это жалобы на непроведение на протяжении длительного времени необходимых мероприятий по надлежащему ремонту жилых домов и жилых помещений. </w:t>
      </w:r>
    </w:p>
    <w:p w:rsidR="00600C25" w:rsidRDefault="00600C25" w:rsidP="00EF317D">
      <w:pPr>
        <w:ind w:firstLine="709"/>
        <w:jc w:val="both"/>
      </w:pPr>
    </w:p>
    <w:p w:rsidR="00B327A3" w:rsidRDefault="00EF317D" w:rsidP="00F639A3">
      <w:pPr>
        <w:pStyle w:val="a5"/>
        <w:numPr>
          <w:ilvl w:val="0"/>
          <w:numId w:val="31"/>
        </w:numPr>
        <w:spacing w:after="0" w:line="240" w:lineRule="auto"/>
        <w:ind w:left="0" w:firstLine="709"/>
        <w:jc w:val="both"/>
        <w:rPr>
          <w:rFonts w:ascii="Times New Roman" w:hAnsi="Times New Roman" w:cs="Times New Roman"/>
          <w:i/>
          <w:sz w:val="24"/>
          <w:szCs w:val="24"/>
        </w:rPr>
      </w:pPr>
      <w:r w:rsidRPr="00F639A3">
        <w:rPr>
          <w:rFonts w:ascii="Times New Roman" w:hAnsi="Times New Roman" w:cs="Times New Roman"/>
          <w:i/>
          <w:sz w:val="24"/>
          <w:szCs w:val="24"/>
        </w:rPr>
        <w:t>В качестве примера можно привести обращение жительницы Плесецкого района П., из жалобы которой следовало, что ремонт в ее жилом помещении не пров</w:t>
      </w:r>
      <w:r w:rsidRPr="00F639A3">
        <w:rPr>
          <w:rFonts w:ascii="Times New Roman" w:hAnsi="Times New Roman" w:cs="Times New Roman"/>
          <w:i/>
          <w:sz w:val="24"/>
          <w:szCs w:val="24"/>
        </w:rPr>
        <w:t>о</w:t>
      </w:r>
      <w:r w:rsidRPr="00F639A3">
        <w:rPr>
          <w:rFonts w:ascii="Times New Roman" w:hAnsi="Times New Roman" w:cs="Times New Roman"/>
          <w:i/>
          <w:sz w:val="24"/>
          <w:szCs w:val="24"/>
        </w:rPr>
        <w:t xml:space="preserve">дится с 2008 </w:t>
      </w:r>
      <w:r w:rsidR="00C5594A" w:rsidRPr="00F639A3">
        <w:rPr>
          <w:rFonts w:ascii="Times New Roman" w:hAnsi="Times New Roman" w:cs="Times New Roman"/>
          <w:i/>
          <w:sz w:val="24"/>
          <w:szCs w:val="24"/>
        </w:rPr>
        <w:t>года</w:t>
      </w:r>
      <w:r w:rsidRPr="00F639A3">
        <w:rPr>
          <w:rFonts w:ascii="Times New Roman" w:hAnsi="Times New Roman" w:cs="Times New Roman"/>
          <w:i/>
          <w:sz w:val="24"/>
          <w:szCs w:val="24"/>
        </w:rPr>
        <w:t xml:space="preserve">, при этом имеется судебное решение об обязании администрации МО «Плесецкое» провести ремонтные работы в ее жилом помещении. Ремонт был проведен администрацией только в 2016 </w:t>
      </w:r>
      <w:r w:rsidR="00C5594A" w:rsidRPr="00F639A3">
        <w:rPr>
          <w:rFonts w:ascii="Times New Roman" w:hAnsi="Times New Roman" w:cs="Times New Roman"/>
          <w:i/>
          <w:sz w:val="24"/>
          <w:szCs w:val="24"/>
        </w:rPr>
        <w:t>году</w:t>
      </w:r>
      <w:r w:rsidRPr="00F639A3">
        <w:rPr>
          <w:rFonts w:ascii="Times New Roman" w:hAnsi="Times New Roman" w:cs="Times New Roman"/>
          <w:i/>
          <w:sz w:val="24"/>
          <w:szCs w:val="24"/>
        </w:rPr>
        <w:t>, однако впоследствии было установлено, что раб</w:t>
      </w:r>
      <w:r w:rsidRPr="00F639A3">
        <w:rPr>
          <w:rFonts w:ascii="Times New Roman" w:hAnsi="Times New Roman" w:cs="Times New Roman"/>
          <w:i/>
          <w:sz w:val="24"/>
          <w:szCs w:val="24"/>
        </w:rPr>
        <w:t>о</w:t>
      </w:r>
      <w:r w:rsidRPr="00F639A3">
        <w:rPr>
          <w:rFonts w:ascii="Times New Roman" w:hAnsi="Times New Roman" w:cs="Times New Roman"/>
          <w:i/>
          <w:sz w:val="24"/>
          <w:szCs w:val="24"/>
        </w:rPr>
        <w:t>ты были проведены некачественно и с нарушением требований пожарной безопасности</w:t>
      </w:r>
      <w:r w:rsidR="006F6324" w:rsidRPr="00F639A3">
        <w:rPr>
          <w:rFonts w:ascii="Times New Roman" w:hAnsi="Times New Roman" w:cs="Times New Roman"/>
          <w:i/>
          <w:sz w:val="24"/>
          <w:szCs w:val="24"/>
        </w:rPr>
        <w:t>. Несмотря на это, администрация предприняла попытку выселить П. из жилого помещ</w:t>
      </w:r>
      <w:r w:rsidR="006F6324" w:rsidRPr="00F639A3">
        <w:rPr>
          <w:rFonts w:ascii="Times New Roman" w:hAnsi="Times New Roman" w:cs="Times New Roman"/>
          <w:i/>
          <w:sz w:val="24"/>
          <w:szCs w:val="24"/>
        </w:rPr>
        <w:t>е</w:t>
      </w:r>
      <w:r w:rsidR="006F6324" w:rsidRPr="00F639A3">
        <w:rPr>
          <w:rFonts w:ascii="Times New Roman" w:hAnsi="Times New Roman" w:cs="Times New Roman"/>
          <w:i/>
          <w:sz w:val="24"/>
          <w:szCs w:val="24"/>
        </w:rPr>
        <w:lastRenderedPageBreak/>
        <w:t>ния маневренного фонда, предоставленного ей на время ремонта, в «отремонтирова</w:t>
      </w:r>
      <w:r w:rsidR="006F6324" w:rsidRPr="00F639A3">
        <w:rPr>
          <w:rFonts w:ascii="Times New Roman" w:hAnsi="Times New Roman" w:cs="Times New Roman"/>
          <w:i/>
          <w:sz w:val="24"/>
          <w:szCs w:val="24"/>
        </w:rPr>
        <w:t>н</w:t>
      </w:r>
      <w:r w:rsidR="006F6324" w:rsidRPr="00F639A3">
        <w:rPr>
          <w:rFonts w:ascii="Times New Roman" w:hAnsi="Times New Roman" w:cs="Times New Roman"/>
          <w:i/>
          <w:sz w:val="24"/>
          <w:szCs w:val="24"/>
        </w:rPr>
        <w:t>ную» квартиру, но суд иск администрации не удовлетворил. П. обратилась к Уполном</w:t>
      </w:r>
      <w:r w:rsidR="006F6324" w:rsidRPr="00F639A3">
        <w:rPr>
          <w:rFonts w:ascii="Times New Roman" w:hAnsi="Times New Roman" w:cs="Times New Roman"/>
          <w:i/>
          <w:sz w:val="24"/>
          <w:szCs w:val="24"/>
        </w:rPr>
        <w:t>о</w:t>
      </w:r>
      <w:r w:rsidR="006F6324" w:rsidRPr="00F639A3">
        <w:rPr>
          <w:rFonts w:ascii="Times New Roman" w:hAnsi="Times New Roman" w:cs="Times New Roman"/>
          <w:i/>
          <w:sz w:val="24"/>
          <w:szCs w:val="24"/>
        </w:rPr>
        <w:t>ченному с просьбой помочь в решении затянувшейся проблемы. В целях оказания содейс</w:t>
      </w:r>
      <w:r w:rsidR="006F6324" w:rsidRPr="00F639A3">
        <w:rPr>
          <w:rFonts w:ascii="Times New Roman" w:hAnsi="Times New Roman" w:cs="Times New Roman"/>
          <w:i/>
          <w:sz w:val="24"/>
          <w:szCs w:val="24"/>
        </w:rPr>
        <w:t>т</w:t>
      </w:r>
      <w:r w:rsidR="006F6324" w:rsidRPr="00F639A3">
        <w:rPr>
          <w:rFonts w:ascii="Times New Roman" w:hAnsi="Times New Roman" w:cs="Times New Roman"/>
          <w:i/>
          <w:sz w:val="24"/>
          <w:szCs w:val="24"/>
        </w:rPr>
        <w:t>вия Уполномоченным были направлены запросы в адрес УФССП России по Архангельской области</w:t>
      </w:r>
      <w:r w:rsidR="00D05199" w:rsidRPr="00F639A3">
        <w:rPr>
          <w:rFonts w:ascii="Times New Roman" w:hAnsi="Times New Roman" w:cs="Times New Roman"/>
          <w:i/>
          <w:sz w:val="24"/>
          <w:szCs w:val="24"/>
        </w:rPr>
        <w:t xml:space="preserve"> и НАО</w:t>
      </w:r>
      <w:r w:rsidR="0084291F">
        <w:rPr>
          <w:rFonts w:ascii="Times New Roman" w:hAnsi="Times New Roman" w:cs="Times New Roman"/>
          <w:i/>
          <w:sz w:val="24"/>
          <w:szCs w:val="24"/>
        </w:rPr>
        <w:t xml:space="preserve"> (далее – УФССП)</w:t>
      </w:r>
      <w:r w:rsidR="006F6324" w:rsidRPr="00F639A3">
        <w:rPr>
          <w:rFonts w:ascii="Times New Roman" w:hAnsi="Times New Roman" w:cs="Times New Roman"/>
          <w:i/>
          <w:sz w:val="24"/>
          <w:szCs w:val="24"/>
        </w:rPr>
        <w:t xml:space="preserve">, администрации МО «Плесецкое». </w:t>
      </w:r>
    </w:p>
    <w:p w:rsidR="00F639A3" w:rsidRPr="00F639A3" w:rsidRDefault="00F639A3" w:rsidP="00210F8B">
      <w:pPr>
        <w:pStyle w:val="a5"/>
        <w:spacing w:line="240" w:lineRule="auto"/>
        <w:ind w:left="0" w:firstLine="709"/>
        <w:jc w:val="both"/>
        <w:rPr>
          <w:rFonts w:ascii="Times New Roman" w:hAnsi="Times New Roman" w:cs="Times New Roman"/>
          <w:i/>
          <w:sz w:val="24"/>
          <w:szCs w:val="24"/>
        </w:rPr>
      </w:pPr>
      <w:r w:rsidRPr="00F639A3">
        <w:rPr>
          <w:rFonts w:ascii="Times New Roman" w:hAnsi="Times New Roman" w:cs="Times New Roman"/>
          <w:i/>
          <w:sz w:val="24"/>
          <w:szCs w:val="24"/>
        </w:rPr>
        <w:t>Согласно предоставленной УФССП информации в адрес администрации МО «Пл</w:t>
      </w:r>
      <w:r w:rsidRPr="00F639A3">
        <w:rPr>
          <w:rFonts w:ascii="Times New Roman" w:hAnsi="Times New Roman" w:cs="Times New Roman"/>
          <w:i/>
          <w:sz w:val="24"/>
          <w:szCs w:val="24"/>
        </w:rPr>
        <w:t>е</w:t>
      </w:r>
      <w:r w:rsidRPr="00F639A3">
        <w:rPr>
          <w:rFonts w:ascii="Times New Roman" w:hAnsi="Times New Roman" w:cs="Times New Roman"/>
          <w:i/>
          <w:sz w:val="24"/>
          <w:szCs w:val="24"/>
        </w:rPr>
        <w:t>сецкое» направлялись требования об исполнении решения суда, глава администрации н</w:t>
      </w:r>
      <w:r w:rsidRPr="00F639A3">
        <w:rPr>
          <w:rFonts w:ascii="Times New Roman" w:hAnsi="Times New Roman" w:cs="Times New Roman"/>
          <w:i/>
          <w:sz w:val="24"/>
          <w:szCs w:val="24"/>
        </w:rPr>
        <w:t>е</w:t>
      </w:r>
      <w:r w:rsidRPr="00F639A3">
        <w:rPr>
          <w:rFonts w:ascii="Times New Roman" w:hAnsi="Times New Roman" w:cs="Times New Roman"/>
          <w:i/>
          <w:sz w:val="24"/>
          <w:szCs w:val="24"/>
        </w:rPr>
        <w:t>однократно предупреждался об уголовной ответственности по ст. 315 УК РФ. Как сл</w:t>
      </w:r>
      <w:r w:rsidRPr="00F639A3">
        <w:rPr>
          <w:rFonts w:ascii="Times New Roman" w:hAnsi="Times New Roman" w:cs="Times New Roman"/>
          <w:i/>
          <w:sz w:val="24"/>
          <w:szCs w:val="24"/>
        </w:rPr>
        <w:t>е</w:t>
      </w:r>
      <w:r w:rsidRPr="00F639A3">
        <w:rPr>
          <w:rFonts w:ascii="Times New Roman" w:hAnsi="Times New Roman" w:cs="Times New Roman"/>
          <w:i/>
          <w:sz w:val="24"/>
          <w:szCs w:val="24"/>
        </w:rPr>
        <w:t>д</w:t>
      </w:r>
      <w:r>
        <w:rPr>
          <w:rFonts w:ascii="Times New Roman" w:hAnsi="Times New Roman" w:cs="Times New Roman"/>
          <w:i/>
          <w:sz w:val="24"/>
          <w:szCs w:val="24"/>
        </w:rPr>
        <w:t>овало</w:t>
      </w:r>
      <w:r w:rsidRPr="00F639A3">
        <w:rPr>
          <w:rFonts w:ascii="Times New Roman" w:hAnsi="Times New Roman" w:cs="Times New Roman"/>
          <w:i/>
          <w:sz w:val="24"/>
          <w:szCs w:val="24"/>
        </w:rPr>
        <w:t xml:space="preserve"> из ответа, 27.10.2017 был представлен акт, согласно которому работы по р</w:t>
      </w:r>
      <w:r w:rsidRPr="00F639A3">
        <w:rPr>
          <w:rFonts w:ascii="Times New Roman" w:hAnsi="Times New Roman" w:cs="Times New Roman"/>
          <w:i/>
          <w:sz w:val="24"/>
          <w:szCs w:val="24"/>
        </w:rPr>
        <w:t>е</w:t>
      </w:r>
      <w:r w:rsidRPr="00F639A3">
        <w:rPr>
          <w:rFonts w:ascii="Times New Roman" w:hAnsi="Times New Roman" w:cs="Times New Roman"/>
          <w:i/>
          <w:sz w:val="24"/>
          <w:szCs w:val="24"/>
        </w:rPr>
        <w:t>монту печей выполнены в полном объеме. В этой связи 03.11.2017 судебным приставом-исполнителем исполнительное производство было окончено, однако впоследствии пост</w:t>
      </w:r>
      <w:r w:rsidRPr="00F639A3">
        <w:rPr>
          <w:rFonts w:ascii="Times New Roman" w:hAnsi="Times New Roman" w:cs="Times New Roman"/>
          <w:i/>
          <w:sz w:val="24"/>
          <w:szCs w:val="24"/>
        </w:rPr>
        <w:t>а</w:t>
      </w:r>
      <w:r w:rsidRPr="00F639A3">
        <w:rPr>
          <w:rFonts w:ascii="Times New Roman" w:hAnsi="Times New Roman" w:cs="Times New Roman"/>
          <w:i/>
          <w:sz w:val="24"/>
          <w:szCs w:val="24"/>
        </w:rPr>
        <w:t>новление об окончании исполнительного производства было отменено в связи с необход</w:t>
      </w:r>
      <w:r w:rsidRPr="00F639A3">
        <w:rPr>
          <w:rFonts w:ascii="Times New Roman" w:hAnsi="Times New Roman" w:cs="Times New Roman"/>
          <w:i/>
          <w:sz w:val="24"/>
          <w:szCs w:val="24"/>
        </w:rPr>
        <w:t>и</w:t>
      </w:r>
      <w:r w:rsidRPr="00F639A3">
        <w:rPr>
          <w:rFonts w:ascii="Times New Roman" w:hAnsi="Times New Roman" w:cs="Times New Roman"/>
          <w:i/>
          <w:sz w:val="24"/>
          <w:szCs w:val="24"/>
        </w:rPr>
        <w:t>мостью повторного совершения исполнительных действий (как было установлено, р</w:t>
      </w:r>
      <w:r w:rsidRPr="00F639A3">
        <w:rPr>
          <w:rFonts w:ascii="Times New Roman" w:hAnsi="Times New Roman" w:cs="Times New Roman"/>
          <w:i/>
          <w:sz w:val="24"/>
          <w:szCs w:val="24"/>
        </w:rPr>
        <w:t>е</w:t>
      </w:r>
      <w:r w:rsidRPr="00F639A3">
        <w:rPr>
          <w:rFonts w:ascii="Times New Roman" w:hAnsi="Times New Roman" w:cs="Times New Roman"/>
          <w:i/>
          <w:sz w:val="24"/>
          <w:szCs w:val="24"/>
        </w:rPr>
        <w:t xml:space="preserve">монт печей в полном объеме не произведен). В этой связи в адрес администрации МО «Плесецкое» </w:t>
      </w:r>
      <w:r>
        <w:rPr>
          <w:rFonts w:ascii="Times New Roman" w:hAnsi="Times New Roman" w:cs="Times New Roman"/>
          <w:i/>
          <w:sz w:val="24"/>
          <w:szCs w:val="24"/>
        </w:rPr>
        <w:t xml:space="preserve">было </w:t>
      </w:r>
      <w:r w:rsidRPr="00F639A3">
        <w:rPr>
          <w:rFonts w:ascii="Times New Roman" w:hAnsi="Times New Roman" w:cs="Times New Roman"/>
          <w:i/>
          <w:sz w:val="24"/>
          <w:szCs w:val="24"/>
        </w:rPr>
        <w:t>направлено требование об исполнении решения суда в части ремонта кирпичных печей, дымовых труб в срок до 20.01.2019.</w:t>
      </w:r>
    </w:p>
    <w:p w:rsidR="00F639A3" w:rsidRPr="00F639A3" w:rsidRDefault="00F639A3" w:rsidP="00210F8B">
      <w:pPr>
        <w:pStyle w:val="a5"/>
        <w:spacing w:line="240" w:lineRule="auto"/>
        <w:ind w:left="0" w:firstLine="709"/>
        <w:jc w:val="both"/>
        <w:rPr>
          <w:rFonts w:ascii="Times New Roman" w:hAnsi="Times New Roman" w:cs="Times New Roman"/>
          <w:i/>
          <w:sz w:val="24"/>
          <w:szCs w:val="24"/>
        </w:rPr>
      </w:pPr>
      <w:r w:rsidRPr="00F639A3">
        <w:rPr>
          <w:rFonts w:ascii="Times New Roman" w:hAnsi="Times New Roman" w:cs="Times New Roman"/>
          <w:i/>
          <w:sz w:val="24"/>
          <w:szCs w:val="24"/>
        </w:rPr>
        <w:t xml:space="preserve">На обращение Уполномоченного администрация сообщила что </w:t>
      </w:r>
      <w:r w:rsidR="0084291F">
        <w:rPr>
          <w:rFonts w:ascii="Times New Roman" w:hAnsi="Times New Roman" w:cs="Times New Roman"/>
          <w:i/>
          <w:sz w:val="24"/>
          <w:szCs w:val="24"/>
        </w:rPr>
        <w:t>работы по устр</w:t>
      </w:r>
      <w:r w:rsidR="0084291F">
        <w:rPr>
          <w:rFonts w:ascii="Times New Roman" w:hAnsi="Times New Roman" w:cs="Times New Roman"/>
          <w:i/>
          <w:sz w:val="24"/>
          <w:szCs w:val="24"/>
        </w:rPr>
        <w:t>а</w:t>
      </w:r>
      <w:r w:rsidR="0084291F">
        <w:rPr>
          <w:rFonts w:ascii="Times New Roman" w:hAnsi="Times New Roman" w:cs="Times New Roman"/>
          <w:i/>
          <w:sz w:val="24"/>
          <w:szCs w:val="24"/>
        </w:rPr>
        <w:t>нению недостатков</w:t>
      </w:r>
      <w:r w:rsidR="00D61AE8">
        <w:rPr>
          <w:rFonts w:ascii="Times New Roman" w:hAnsi="Times New Roman" w:cs="Times New Roman"/>
          <w:i/>
          <w:sz w:val="24"/>
          <w:szCs w:val="24"/>
        </w:rPr>
        <w:t xml:space="preserve"> начаты</w:t>
      </w:r>
      <w:r w:rsidRPr="00F639A3">
        <w:rPr>
          <w:rFonts w:ascii="Times New Roman" w:hAnsi="Times New Roman" w:cs="Times New Roman"/>
          <w:i/>
          <w:sz w:val="24"/>
          <w:szCs w:val="24"/>
        </w:rPr>
        <w:t>, а именно ведется разбор печей, замена кладки, замена н</w:t>
      </w:r>
      <w:r w:rsidRPr="00F639A3">
        <w:rPr>
          <w:rFonts w:ascii="Times New Roman" w:hAnsi="Times New Roman" w:cs="Times New Roman"/>
          <w:i/>
          <w:sz w:val="24"/>
          <w:szCs w:val="24"/>
        </w:rPr>
        <w:t>а</w:t>
      </w:r>
      <w:r w:rsidRPr="00F639A3">
        <w:rPr>
          <w:rFonts w:ascii="Times New Roman" w:hAnsi="Times New Roman" w:cs="Times New Roman"/>
          <w:i/>
          <w:sz w:val="24"/>
          <w:szCs w:val="24"/>
        </w:rPr>
        <w:t xml:space="preserve">польного покрытия в комнате, работы планируется завершить до </w:t>
      </w:r>
      <w:r w:rsidR="00D61AE8">
        <w:rPr>
          <w:rFonts w:ascii="Times New Roman" w:hAnsi="Times New Roman" w:cs="Times New Roman"/>
          <w:i/>
          <w:sz w:val="24"/>
          <w:szCs w:val="24"/>
        </w:rPr>
        <w:t>01.02.2019</w:t>
      </w:r>
      <w:r w:rsidRPr="00F639A3">
        <w:rPr>
          <w:rFonts w:ascii="Times New Roman" w:hAnsi="Times New Roman" w:cs="Times New Roman"/>
          <w:i/>
          <w:sz w:val="24"/>
          <w:szCs w:val="24"/>
        </w:rPr>
        <w:t>.</w:t>
      </w:r>
      <w:r w:rsidR="0084291F">
        <w:rPr>
          <w:rFonts w:ascii="Times New Roman" w:hAnsi="Times New Roman" w:cs="Times New Roman"/>
          <w:i/>
          <w:sz w:val="24"/>
          <w:szCs w:val="24"/>
        </w:rPr>
        <w:t xml:space="preserve"> </w:t>
      </w:r>
      <w:r w:rsidRPr="00F639A3">
        <w:rPr>
          <w:rFonts w:ascii="Times New Roman" w:hAnsi="Times New Roman" w:cs="Times New Roman"/>
          <w:i/>
          <w:sz w:val="24"/>
          <w:szCs w:val="24"/>
        </w:rPr>
        <w:t>Кроме т</w:t>
      </w:r>
      <w:r w:rsidRPr="00F639A3">
        <w:rPr>
          <w:rFonts w:ascii="Times New Roman" w:hAnsi="Times New Roman" w:cs="Times New Roman"/>
          <w:i/>
          <w:sz w:val="24"/>
          <w:szCs w:val="24"/>
        </w:rPr>
        <w:t>о</w:t>
      </w:r>
      <w:r w:rsidRPr="00F639A3">
        <w:rPr>
          <w:rFonts w:ascii="Times New Roman" w:hAnsi="Times New Roman" w:cs="Times New Roman"/>
          <w:i/>
          <w:sz w:val="24"/>
          <w:szCs w:val="24"/>
        </w:rPr>
        <w:t>го, в связи с обращением Уполномоченного, администрацией был</w:t>
      </w:r>
      <w:r>
        <w:rPr>
          <w:rFonts w:ascii="Times New Roman" w:hAnsi="Times New Roman" w:cs="Times New Roman"/>
          <w:i/>
          <w:sz w:val="24"/>
          <w:szCs w:val="24"/>
        </w:rPr>
        <w:t>о</w:t>
      </w:r>
      <w:r w:rsidRPr="00F639A3">
        <w:rPr>
          <w:rFonts w:ascii="Times New Roman" w:hAnsi="Times New Roman" w:cs="Times New Roman"/>
          <w:i/>
          <w:sz w:val="24"/>
          <w:szCs w:val="24"/>
        </w:rPr>
        <w:t xml:space="preserve"> </w:t>
      </w:r>
      <w:r>
        <w:rPr>
          <w:rFonts w:ascii="Times New Roman" w:hAnsi="Times New Roman" w:cs="Times New Roman"/>
          <w:i/>
          <w:sz w:val="24"/>
          <w:szCs w:val="24"/>
        </w:rPr>
        <w:t>принято решение</w:t>
      </w:r>
      <w:r w:rsidRPr="00F639A3">
        <w:rPr>
          <w:rFonts w:ascii="Times New Roman" w:hAnsi="Times New Roman" w:cs="Times New Roman"/>
          <w:i/>
          <w:sz w:val="24"/>
          <w:szCs w:val="24"/>
        </w:rPr>
        <w:t xml:space="preserve"> о продлении с </w:t>
      </w:r>
      <w:r>
        <w:rPr>
          <w:rFonts w:ascii="Times New Roman" w:hAnsi="Times New Roman" w:cs="Times New Roman"/>
          <w:i/>
          <w:sz w:val="24"/>
          <w:szCs w:val="24"/>
        </w:rPr>
        <w:t>П.</w:t>
      </w:r>
      <w:r w:rsidRPr="00F639A3">
        <w:rPr>
          <w:rFonts w:ascii="Times New Roman" w:hAnsi="Times New Roman" w:cs="Times New Roman"/>
          <w:i/>
          <w:sz w:val="24"/>
          <w:szCs w:val="24"/>
        </w:rPr>
        <w:t xml:space="preserve"> договора найма жилого помещения</w:t>
      </w:r>
      <w:r>
        <w:rPr>
          <w:rFonts w:ascii="Times New Roman" w:hAnsi="Times New Roman" w:cs="Times New Roman"/>
          <w:i/>
          <w:sz w:val="24"/>
          <w:szCs w:val="24"/>
        </w:rPr>
        <w:t>.</w:t>
      </w:r>
      <w:r w:rsidRPr="00F639A3">
        <w:rPr>
          <w:rFonts w:ascii="Times New Roman" w:hAnsi="Times New Roman" w:cs="Times New Roman"/>
          <w:i/>
          <w:sz w:val="24"/>
          <w:szCs w:val="24"/>
        </w:rPr>
        <w:t xml:space="preserve"> </w:t>
      </w:r>
    </w:p>
    <w:p w:rsidR="00F92114" w:rsidRDefault="0052771F" w:rsidP="005724CD">
      <w:pPr>
        <w:autoSpaceDE w:val="0"/>
        <w:autoSpaceDN w:val="0"/>
        <w:adjustRightInd w:val="0"/>
        <w:ind w:firstLine="709"/>
        <w:jc w:val="both"/>
      </w:pPr>
      <w:r>
        <w:t>В 2014 году была принята Р</w:t>
      </w:r>
      <w:r w:rsidR="00F92114" w:rsidRPr="00112F16">
        <w:t>егиональная программа капитального ремонта общего имущества в многоквартирных домах, расположенных на территории Архангельской области (утверждена Постановлением Правительства Архангельской области от 22.04.2014 № 159-пп), реализация мероприятий которой запланирована на 30 лет – с 2014 по 2043 годы</w:t>
      </w:r>
      <w:r w:rsidR="00F92114">
        <w:t xml:space="preserve">. Принимая во внимание, что техническое состояние домов напрямую влияет на их пригодность для проживания, действующая система капитального ремонта общего имущества многоквартирных домов призвана обеспечить комфортные и безопасные условия для населения. </w:t>
      </w:r>
    </w:p>
    <w:p w:rsidR="00F92114" w:rsidRDefault="00F92114" w:rsidP="005724CD">
      <w:pPr>
        <w:autoSpaceDE w:val="0"/>
        <w:autoSpaceDN w:val="0"/>
        <w:adjustRightInd w:val="0"/>
        <w:ind w:firstLine="709"/>
        <w:jc w:val="both"/>
      </w:pPr>
      <w:r w:rsidRPr="00112F16">
        <w:t>Наряду с традиционными жалобами на сроки и в</w:t>
      </w:r>
      <w:r>
        <w:t>иды работ, предусмотренные</w:t>
      </w:r>
      <w:r w:rsidRPr="00112F16">
        <w:t xml:space="preserve"> Региональной программой капитального ремонта, а также качество выполненных работ, в </w:t>
      </w:r>
      <w:r>
        <w:t>минувшем</w:t>
      </w:r>
      <w:r w:rsidRPr="00112F16">
        <w:t xml:space="preserve"> году выявилась проблема</w:t>
      </w:r>
      <w:r>
        <w:t xml:space="preserve"> наличия</w:t>
      </w:r>
      <w:r w:rsidRPr="00112F16">
        <w:t xml:space="preserve"> большого количества ветхого жилья, формально «ожидающего» своей очереди в Х (последнем) этапе реализации программы в 2041-2043 годах, а по факту его проведение уже сейчас экономически нецелесообразно и, значит, проводиться не будет. Сегодня нормальное обеспечение жизнедеятел</w:t>
      </w:r>
      <w:r>
        <w:t xml:space="preserve">ьности в этих домах невозможно. </w:t>
      </w:r>
      <w:r w:rsidRPr="003B20A1">
        <w:t>Показательным примером служит следующая ситуация, в которой оказалась гражданка Д. и ее се</w:t>
      </w:r>
      <w:r w:rsidR="00D05199">
        <w:t>мья, а также соседи этажом выше:</w:t>
      </w:r>
      <w:r w:rsidRPr="003B20A1">
        <w:t xml:space="preserve"> </w:t>
      </w:r>
    </w:p>
    <w:p w:rsidR="00600C25" w:rsidRPr="003B20A1" w:rsidRDefault="00600C25" w:rsidP="005724CD">
      <w:pPr>
        <w:autoSpaceDE w:val="0"/>
        <w:autoSpaceDN w:val="0"/>
        <w:adjustRightInd w:val="0"/>
        <w:ind w:firstLine="709"/>
        <w:jc w:val="both"/>
      </w:pPr>
    </w:p>
    <w:p w:rsidR="00F92114" w:rsidRPr="001A530B" w:rsidRDefault="00F92114" w:rsidP="00786283">
      <w:pPr>
        <w:pStyle w:val="a5"/>
        <w:numPr>
          <w:ilvl w:val="0"/>
          <w:numId w:val="31"/>
        </w:numPr>
        <w:autoSpaceDE w:val="0"/>
        <w:autoSpaceDN w:val="0"/>
        <w:adjustRightInd w:val="0"/>
        <w:spacing w:after="0" w:line="240" w:lineRule="auto"/>
        <w:ind w:left="0" w:firstLine="709"/>
        <w:jc w:val="both"/>
        <w:rPr>
          <w:rFonts w:ascii="Times New Roman" w:hAnsi="Times New Roman" w:cs="Times New Roman"/>
          <w:i/>
          <w:sz w:val="24"/>
          <w:szCs w:val="24"/>
        </w:rPr>
      </w:pPr>
      <w:r w:rsidRPr="001A530B">
        <w:rPr>
          <w:rFonts w:ascii="Times New Roman" w:hAnsi="Times New Roman" w:cs="Times New Roman"/>
          <w:i/>
          <w:sz w:val="24"/>
          <w:szCs w:val="24"/>
        </w:rPr>
        <w:t>Из представленной в обращении информации следовало, что с осени 201</w:t>
      </w:r>
      <w:r w:rsidR="0052771F">
        <w:rPr>
          <w:rFonts w:ascii="Times New Roman" w:hAnsi="Times New Roman" w:cs="Times New Roman"/>
          <w:i/>
          <w:sz w:val="24"/>
          <w:szCs w:val="24"/>
        </w:rPr>
        <w:t>7 года заявители проживают в не</w:t>
      </w:r>
      <w:r w:rsidRPr="001A530B">
        <w:rPr>
          <w:rFonts w:ascii="Times New Roman" w:hAnsi="Times New Roman" w:cs="Times New Roman"/>
          <w:i/>
          <w:sz w:val="24"/>
          <w:szCs w:val="24"/>
        </w:rPr>
        <w:t>отапливаемых жилых помещениях из-за обрушения печи под кухней. Распоряжением и.о.</w:t>
      </w:r>
      <w:r w:rsidR="0052771F">
        <w:rPr>
          <w:rFonts w:ascii="Times New Roman" w:hAnsi="Times New Roman" w:cs="Times New Roman"/>
          <w:i/>
          <w:sz w:val="24"/>
          <w:szCs w:val="24"/>
        </w:rPr>
        <w:t xml:space="preserve"> </w:t>
      </w:r>
      <w:r w:rsidRPr="001A530B">
        <w:rPr>
          <w:rFonts w:ascii="Times New Roman" w:hAnsi="Times New Roman" w:cs="Times New Roman"/>
          <w:i/>
          <w:sz w:val="24"/>
          <w:szCs w:val="24"/>
        </w:rPr>
        <w:t>заместителя мэра города по городскому хозяйству от 01.07.2015 № 2031р была признана необходимость проведения капитального ремонта свайного основания и кровли указанного дома. Однако, данные работы не произведены до настоящего времени, а в соответствии с Региональной программой капитальный ремонт фундамента запланирован лишь на 2026-2028</w:t>
      </w:r>
      <w:r w:rsidR="001471CC">
        <w:rPr>
          <w:rFonts w:ascii="Times New Roman" w:hAnsi="Times New Roman" w:cs="Times New Roman"/>
          <w:i/>
          <w:sz w:val="24"/>
          <w:szCs w:val="24"/>
        </w:rPr>
        <w:t xml:space="preserve"> </w:t>
      </w:r>
      <w:r w:rsidR="00D05199">
        <w:rPr>
          <w:rFonts w:ascii="Times New Roman" w:hAnsi="Times New Roman" w:cs="Times New Roman"/>
          <w:i/>
          <w:sz w:val="24"/>
          <w:szCs w:val="24"/>
        </w:rPr>
        <w:t>годы</w:t>
      </w:r>
      <w:r w:rsidRPr="001A530B">
        <w:rPr>
          <w:rFonts w:ascii="Times New Roman" w:hAnsi="Times New Roman" w:cs="Times New Roman"/>
          <w:i/>
          <w:sz w:val="24"/>
          <w:szCs w:val="24"/>
        </w:rPr>
        <w:t>, крыши – на 2041-2043</w:t>
      </w:r>
      <w:r w:rsidR="001471CC">
        <w:rPr>
          <w:rFonts w:ascii="Times New Roman" w:hAnsi="Times New Roman" w:cs="Times New Roman"/>
          <w:i/>
          <w:sz w:val="24"/>
          <w:szCs w:val="24"/>
        </w:rPr>
        <w:t xml:space="preserve"> </w:t>
      </w:r>
      <w:r w:rsidR="00D05199">
        <w:rPr>
          <w:rFonts w:ascii="Times New Roman" w:hAnsi="Times New Roman" w:cs="Times New Roman"/>
          <w:i/>
          <w:sz w:val="24"/>
          <w:szCs w:val="24"/>
        </w:rPr>
        <w:t>годы</w:t>
      </w:r>
      <w:r w:rsidR="009D6BB0">
        <w:rPr>
          <w:rFonts w:ascii="Times New Roman" w:hAnsi="Times New Roman" w:cs="Times New Roman"/>
          <w:i/>
          <w:sz w:val="24"/>
          <w:szCs w:val="24"/>
        </w:rPr>
        <w:t>.</w:t>
      </w:r>
      <w:r w:rsidRPr="001A530B">
        <w:rPr>
          <w:rFonts w:ascii="Times New Roman" w:hAnsi="Times New Roman" w:cs="Times New Roman"/>
          <w:i/>
          <w:sz w:val="24"/>
          <w:szCs w:val="24"/>
        </w:rPr>
        <w:t xml:space="preserve"> Мног</w:t>
      </w:r>
      <w:r w:rsidRPr="001A530B">
        <w:rPr>
          <w:rFonts w:ascii="Times New Roman" w:hAnsi="Times New Roman" w:cs="Times New Roman"/>
          <w:i/>
          <w:sz w:val="24"/>
          <w:szCs w:val="24"/>
        </w:rPr>
        <w:t>о</w:t>
      </w:r>
      <w:r w:rsidRPr="001A530B">
        <w:rPr>
          <w:rFonts w:ascii="Times New Roman" w:hAnsi="Times New Roman" w:cs="Times New Roman"/>
          <w:i/>
          <w:sz w:val="24"/>
          <w:szCs w:val="24"/>
        </w:rPr>
        <w:t>численные обращения в компетентные органы проблему не решили.</w:t>
      </w:r>
    </w:p>
    <w:p w:rsidR="00F92114" w:rsidRDefault="00F92114" w:rsidP="00D05199">
      <w:pPr>
        <w:ind w:firstLine="709"/>
        <w:jc w:val="both"/>
        <w:rPr>
          <w:i/>
        </w:rPr>
      </w:pPr>
      <w:r w:rsidRPr="001A530B">
        <w:rPr>
          <w:i/>
        </w:rPr>
        <w:t xml:space="preserve">После неоднократных обращений Уполномоченного в адрес администрации МО «Город Архангельск» управляющей организацией были выполнены работы по разбору печного стояка в квартирах первого и второго этажей. </w:t>
      </w:r>
    </w:p>
    <w:p w:rsidR="00600C25" w:rsidRPr="001A530B" w:rsidRDefault="00600C25" w:rsidP="001A530B">
      <w:pPr>
        <w:jc w:val="both"/>
      </w:pPr>
    </w:p>
    <w:p w:rsidR="00F92114" w:rsidRDefault="00F92114" w:rsidP="005724CD">
      <w:pPr>
        <w:ind w:firstLine="709"/>
        <w:jc w:val="both"/>
      </w:pPr>
      <w:r>
        <w:t xml:space="preserve">Уполномоченный полагает, что в целях недопущения подобных ситуаций и с учетом дальнейшего ветшания жилищного фонда органам местного самоуправления </w:t>
      </w:r>
      <w:r>
        <w:lastRenderedPageBreak/>
        <w:t xml:space="preserve">необходимо осуществлять на системной основе мониторинг жилых домов и своевременно предоставлять информацию для актуализации региональной программы </w:t>
      </w:r>
      <w:r w:rsidRPr="00112F16">
        <w:t>капитального ремонта общего имущества в многоквартирных домах, расположенных на территории Архангельской области</w:t>
      </w:r>
      <w:r>
        <w:t>.</w:t>
      </w:r>
    </w:p>
    <w:p w:rsidR="00F92114" w:rsidRDefault="00F92114" w:rsidP="00600C25">
      <w:pPr>
        <w:ind w:firstLine="709"/>
        <w:jc w:val="both"/>
      </w:pPr>
      <w:r>
        <w:rPr>
          <w:noProof/>
        </w:rPr>
        <w:drawing>
          <wp:anchor distT="0" distB="0" distL="114300" distR="114300" simplePos="0" relativeHeight="251642368" behindDoc="0" locked="0" layoutInCell="1" allowOverlap="1">
            <wp:simplePos x="0" y="0"/>
            <wp:positionH relativeFrom="column">
              <wp:posOffset>129540</wp:posOffset>
            </wp:positionH>
            <wp:positionV relativeFrom="paragraph">
              <wp:posOffset>635</wp:posOffset>
            </wp:positionV>
            <wp:extent cx="5772150" cy="1647825"/>
            <wp:effectExtent l="19050" t="0" r="0" b="0"/>
            <wp:wrapSquare wrapText="bothSides"/>
            <wp:docPr id="30" name="Рисунок 3" descr="\\serverupoln\Общие документы\Жанна\от Регины\доклад 2018\лиф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oln\Общие документы\Жанна\от Регины\доклад 2018\лифты.png"/>
                    <pic:cNvPicPr>
                      <a:picLocks noChangeAspect="1" noChangeArrowheads="1"/>
                    </pic:cNvPicPr>
                  </pic:nvPicPr>
                  <pic:blipFill>
                    <a:blip r:embed="rId60" cstate="print"/>
                    <a:srcRect/>
                    <a:stretch>
                      <a:fillRect/>
                    </a:stretch>
                  </pic:blipFill>
                  <pic:spPr bwMode="auto">
                    <a:xfrm>
                      <a:off x="0" y="0"/>
                      <a:ext cx="5772150" cy="1647825"/>
                    </a:xfrm>
                    <a:prstGeom prst="rect">
                      <a:avLst/>
                    </a:prstGeom>
                    <a:noFill/>
                    <a:ln w="9525">
                      <a:noFill/>
                      <a:miter lim="800000"/>
                      <a:headEnd/>
                      <a:tailEnd/>
                    </a:ln>
                  </pic:spPr>
                </pic:pic>
              </a:graphicData>
            </a:graphic>
          </wp:anchor>
        </w:drawing>
      </w:r>
      <w:r>
        <w:t xml:space="preserve">В 2017 году Фонд капитального ремонта Архангельской области начал два новых направления работы – замена лифтового оборудования и применение энергоэффективных технологий. </w:t>
      </w:r>
      <w:r w:rsidRPr="00CF6A01">
        <w:t xml:space="preserve">В регионе предполагалось </w:t>
      </w:r>
      <w:r>
        <w:t>в течение 2018 года</w:t>
      </w:r>
      <w:r w:rsidRPr="00CF6A01">
        <w:t xml:space="preserve"> ввести в строй 305 современных </w:t>
      </w:r>
      <w:r>
        <w:t xml:space="preserve">лифтов, однако проблем избежать не удалось. К Уполномоченному в минувшем году поступали устные коллективные обращения от жителей г. Архангельска с жалобами на то, что сданные после капремонта лифты долго не принимают в эксплуатацию, управляющие компании не направляют необходимые заявки, а контролирующие органы долго не подписывают соответствующие разрешения. </w:t>
      </w:r>
    </w:p>
    <w:p w:rsidR="00F92114" w:rsidRDefault="00F92114" w:rsidP="005724CD">
      <w:pPr>
        <w:ind w:firstLine="709"/>
        <w:jc w:val="both"/>
      </w:pPr>
      <w:r>
        <w:t>В результате люди были вынуждены 3-5 месяцев ждать запуска уже установленных лифтов и подниматься по лестницам пешком. При этом больше всего в таких ситуациях страдают пожилые граждане, инвалиды и семьи с детьми.</w:t>
      </w:r>
    </w:p>
    <w:p w:rsidR="00F92114" w:rsidRDefault="00F92114" w:rsidP="005724CD">
      <w:pPr>
        <w:pStyle w:val="aa"/>
        <w:ind w:firstLine="708"/>
        <w:jc w:val="both"/>
        <w:rPr>
          <w:sz w:val="28"/>
          <w:szCs w:val="28"/>
        </w:rPr>
      </w:pPr>
    </w:p>
    <w:p w:rsidR="00F92114" w:rsidRDefault="00F92114" w:rsidP="00F32E4A">
      <w:pPr>
        <w:ind w:firstLine="709"/>
        <w:jc w:val="both"/>
        <w:rPr>
          <w:b/>
        </w:rPr>
      </w:pPr>
      <w:r w:rsidRPr="0022586C">
        <w:rPr>
          <w:b/>
        </w:rPr>
        <w:t>Длительное неисполнение судебных решений в сфере реализации жилищных прав граждан</w:t>
      </w:r>
    </w:p>
    <w:p w:rsidR="00F92114" w:rsidRPr="0022586C" w:rsidRDefault="00F92114" w:rsidP="005724CD">
      <w:pPr>
        <w:jc w:val="center"/>
        <w:rPr>
          <w:b/>
        </w:rPr>
      </w:pPr>
    </w:p>
    <w:p w:rsidR="00F92114" w:rsidRDefault="00F92114" w:rsidP="005724CD">
      <w:pPr>
        <w:ind w:firstLine="709"/>
        <w:jc w:val="both"/>
        <w:rPr>
          <w:iCs/>
        </w:rPr>
      </w:pPr>
      <w:r w:rsidRPr="0022586C">
        <w:rPr>
          <w:iCs/>
        </w:rPr>
        <w:t>Уполномоченным</w:t>
      </w:r>
      <w:r>
        <w:rPr>
          <w:iCs/>
        </w:rPr>
        <w:t xml:space="preserve"> в ежегодных и специальных докладах</w:t>
      </w:r>
      <w:r w:rsidRPr="0022586C">
        <w:rPr>
          <w:iCs/>
        </w:rPr>
        <w:t xml:space="preserve"> неоднократно указывалось на проблему неисполнения судебных решений</w:t>
      </w:r>
      <w:r>
        <w:rPr>
          <w:iCs/>
        </w:rPr>
        <w:t xml:space="preserve">, которая </w:t>
      </w:r>
      <w:r w:rsidRPr="0022586C">
        <w:rPr>
          <w:iCs/>
        </w:rPr>
        <w:t xml:space="preserve">носит системный, многолетний характер, и, к сожалению, </w:t>
      </w:r>
      <w:r>
        <w:rPr>
          <w:iCs/>
        </w:rPr>
        <w:t>до настоящего времени не решена. Анализ жалоб показывает, что исполнение судебных решений дл</w:t>
      </w:r>
      <w:r w:rsidR="001471CC">
        <w:rPr>
          <w:iCs/>
        </w:rPr>
        <w:t>и</w:t>
      </w:r>
      <w:r>
        <w:rPr>
          <w:iCs/>
        </w:rPr>
        <w:t xml:space="preserve">тся годами. </w:t>
      </w:r>
      <w:r w:rsidRPr="0022586C">
        <w:rPr>
          <w:iCs/>
        </w:rPr>
        <w:t>Так, в 2018 году в адрес Уполномоченного поступали обращения по неисполнению решений судов, вступивших в законную силу еще в 2013 -</w:t>
      </w:r>
      <w:r w:rsidR="001471CC">
        <w:rPr>
          <w:iCs/>
        </w:rPr>
        <w:t xml:space="preserve"> </w:t>
      </w:r>
      <w:r w:rsidRPr="0022586C">
        <w:rPr>
          <w:iCs/>
        </w:rPr>
        <w:t>2015 годах.</w:t>
      </w:r>
    </w:p>
    <w:p w:rsidR="00CA1A07" w:rsidRDefault="00F92114" w:rsidP="005724CD">
      <w:pPr>
        <w:ind w:firstLine="709"/>
        <w:jc w:val="both"/>
        <w:rPr>
          <w:iCs/>
        </w:rPr>
      </w:pPr>
      <w:r>
        <w:rPr>
          <w:iCs/>
        </w:rPr>
        <w:t xml:space="preserve">Вместе с тем, отмечается стабилизация числа обращений по данному вопросу. </w:t>
      </w:r>
    </w:p>
    <w:p w:rsidR="00CA1A07" w:rsidRDefault="00CA1A07" w:rsidP="005724CD">
      <w:pPr>
        <w:ind w:firstLine="709"/>
        <w:jc w:val="both"/>
        <w:rPr>
          <w:iCs/>
        </w:rPr>
      </w:pPr>
      <w:r>
        <w:rPr>
          <w:iCs/>
          <w:noProof/>
        </w:rPr>
        <w:drawing>
          <wp:anchor distT="0" distB="0" distL="114300" distR="114300" simplePos="0" relativeHeight="251785728" behindDoc="0" locked="0" layoutInCell="1" allowOverlap="1">
            <wp:simplePos x="0" y="0"/>
            <wp:positionH relativeFrom="column">
              <wp:posOffset>396240</wp:posOffset>
            </wp:positionH>
            <wp:positionV relativeFrom="paragraph">
              <wp:posOffset>64135</wp:posOffset>
            </wp:positionV>
            <wp:extent cx="5048250" cy="2257425"/>
            <wp:effectExtent l="19050" t="0" r="0" b="0"/>
            <wp:wrapSquare wrapText="bothSides"/>
            <wp:docPr id="52" name="Рисунок 1" descr="\\serverupoln\Общие документы\Жанна\от Регины\доклад 2018\16.0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Жанна\от Регины\доклад 2018\16.01.2019.png"/>
                    <pic:cNvPicPr>
                      <a:picLocks noChangeAspect="1" noChangeArrowheads="1"/>
                    </pic:cNvPicPr>
                  </pic:nvPicPr>
                  <pic:blipFill>
                    <a:blip r:embed="rId61" cstate="print"/>
                    <a:srcRect/>
                    <a:stretch>
                      <a:fillRect/>
                    </a:stretch>
                  </pic:blipFill>
                  <pic:spPr bwMode="auto">
                    <a:xfrm>
                      <a:off x="0" y="0"/>
                      <a:ext cx="5048250" cy="2257425"/>
                    </a:xfrm>
                    <a:prstGeom prst="rect">
                      <a:avLst/>
                    </a:prstGeom>
                    <a:noFill/>
                    <a:ln w="9525">
                      <a:noFill/>
                      <a:miter lim="800000"/>
                      <a:headEnd/>
                      <a:tailEnd/>
                    </a:ln>
                  </pic:spPr>
                </pic:pic>
              </a:graphicData>
            </a:graphic>
          </wp:anchor>
        </w:drawing>
      </w:r>
    </w:p>
    <w:p w:rsidR="00CA1A07" w:rsidRDefault="00CA1A07" w:rsidP="005724CD">
      <w:pPr>
        <w:ind w:firstLine="709"/>
        <w:jc w:val="both"/>
        <w:rPr>
          <w:iCs/>
        </w:rPr>
      </w:pPr>
    </w:p>
    <w:p w:rsidR="00CA1A07" w:rsidRDefault="00CA1A07" w:rsidP="005724CD">
      <w:pPr>
        <w:ind w:firstLine="709"/>
        <w:jc w:val="both"/>
        <w:rPr>
          <w:iCs/>
        </w:rPr>
      </w:pPr>
    </w:p>
    <w:p w:rsidR="00CA1A07" w:rsidRDefault="00CA1A07" w:rsidP="005724CD">
      <w:pPr>
        <w:ind w:firstLine="709"/>
        <w:jc w:val="both"/>
        <w:rPr>
          <w:iCs/>
        </w:rPr>
      </w:pPr>
    </w:p>
    <w:p w:rsidR="00CA1A07" w:rsidRDefault="00CA1A07" w:rsidP="005724CD">
      <w:pPr>
        <w:ind w:firstLine="709"/>
        <w:jc w:val="both"/>
        <w:rPr>
          <w:iCs/>
        </w:rPr>
      </w:pPr>
    </w:p>
    <w:p w:rsidR="00CA1A07" w:rsidRDefault="00CA1A07" w:rsidP="005724CD">
      <w:pPr>
        <w:ind w:firstLine="709"/>
        <w:jc w:val="both"/>
        <w:rPr>
          <w:iCs/>
        </w:rPr>
      </w:pPr>
    </w:p>
    <w:p w:rsidR="00CA1A07" w:rsidRDefault="00CA1A07" w:rsidP="005724CD">
      <w:pPr>
        <w:ind w:firstLine="709"/>
        <w:jc w:val="both"/>
        <w:rPr>
          <w:iCs/>
        </w:rPr>
      </w:pPr>
    </w:p>
    <w:p w:rsidR="00CA1A07" w:rsidRDefault="00CA1A07" w:rsidP="005724CD">
      <w:pPr>
        <w:ind w:firstLine="709"/>
        <w:jc w:val="both"/>
        <w:rPr>
          <w:iCs/>
        </w:rPr>
      </w:pPr>
    </w:p>
    <w:p w:rsidR="00CA1A07" w:rsidRDefault="00CA1A07" w:rsidP="005724CD">
      <w:pPr>
        <w:ind w:firstLine="709"/>
        <w:jc w:val="both"/>
        <w:rPr>
          <w:iCs/>
        </w:rPr>
      </w:pPr>
    </w:p>
    <w:p w:rsidR="00CA1A07" w:rsidRDefault="00CA1A07" w:rsidP="005724CD">
      <w:pPr>
        <w:ind w:firstLine="709"/>
        <w:jc w:val="both"/>
        <w:rPr>
          <w:iCs/>
        </w:rPr>
      </w:pPr>
    </w:p>
    <w:p w:rsidR="00CA1A07" w:rsidRDefault="00CA1A07" w:rsidP="005724CD">
      <w:pPr>
        <w:ind w:firstLine="709"/>
        <w:jc w:val="both"/>
        <w:rPr>
          <w:iCs/>
        </w:rPr>
      </w:pPr>
    </w:p>
    <w:p w:rsidR="00CA1A07" w:rsidRDefault="00CA1A07" w:rsidP="005724CD">
      <w:pPr>
        <w:ind w:firstLine="709"/>
        <w:jc w:val="both"/>
        <w:rPr>
          <w:iCs/>
        </w:rPr>
      </w:pPr>
    </w:p>
    <w:p w:rsidR="00CA1A07" w:rsidRDefault="00CA1A07" w:rsidP="005724CD">
      <w:pPr>
        <w:ind w:firstLine="709"/>
        <w:jc w:val="both"/>
        <w:rPr>
          <w:iCs/>
        </w:rPr>
      </w:pPr>
    </w:p>
    <w:p w:rsidR="00CA1A07" w:rsidRDefault="00CA1A07" w:rsidP="005724CD">
      <w:pPr>
        <w:ind w:firstLine="709"/>
        <w:jc w:val="both"/>
        <w:rPr>
          <w:iCs/>
        </w:rPr>
      </w:pPr>
    </w:p>
    <w:p w:rsidR="00F92114" w:rsidRPr="00CA1A07" w:rsidRDefault="00F92114" w:rsidP="00CA1A07">
      <w:pPr>
        <w:ind w:firstLine="709"/>
        <w:jc w:val="both"/>
        <w:rPr>
          <w:b/>
        </w:rPr>
      </w:pPr>
      <w:r>
        <w:rPr>
          <w:iCs/>
        </w:rPr>
        <w:t>Количество обращений данной тематики в 2018 году составило – 253 (в 2017</w:t>
      </w:r>
      <w:r w:rsidR="00C5594A">
        <w:rPr>
          <w:iCs/>
        </w:rPr>
        <w:t xml:space="preserve"> году</w:t>
      </w:r>
      <w:r>
        <w:rPr>
          <w:iCs/>
        </w:rPr>
        <w:t xml:space="preserve"> – 251).</w:t>
      </w:r>
      <w:r w:rsidR="00CA1A07">
        <w:rPr>
          <w:b/>
        </w:rPr>
        <w:t xml:space="preserve"> </w:t>
      </w:r>
      <w:r w:rsidRPr="0022586C">
        <w:t>Среди таки</w:t>
      </w:r>
      <w:r w:rsidR="000C2A6E">
        <w:t xml:space="preserve">х обращений наиболее типичные: </w:t>
      </w:r>
      <w:r w:rsidRPr="0022586C">
        <w:t xml:space="preserve">неисполнение судебных решений о предоставлении </w:t>
      </w:r>
      <w:r>
        <w:t xml:space="preserve">жилых помещений и </w:t>
      </w:r>
      <w:r w:rsidRPr="0022586C">
        <w:t>о проведении ремонта жилья.</w:t>
      </w:r>
      <w:r w:rsidR="00CA1A07">
        <w:t xml:space="preserve"> </w:t>
      </w:r>
      <w:r w:rsidRPr="0022586C">
        <w:rPr>
          <w:iCs/>
        </w:rPr>
        <w:t xml:space="preserve">По состоянию на </w:t>
      </w:r>
      <w:r w:rsidRPr="0022586C">
        <w:rPr>
          <w:iCs/>
        </w:rPr>
        <w:lastRenderedPageBreak/>
        <w:t xml:space="preserve">февраль 2018 года на исполнении в МО «Город Архангельск» числилось 1632 судебных </w:t>
      </w:r>
      <w:r>
        <w:rPr>
          <w:iCs/>
        </w:rPr>
        <w:t>решения</w:t>
      </w:r>
      <w:r w:rsidRPr="0022586C">
        <w:rPr>
          <w:iCs/>
        </w:rPr>
        <w:t xml:space="preserve"> о предоставлении жилых помещений взамен </w:t>
      </w:r>
      <w:r w:rsidRPr="0022586C">
        <w:t>признанного непригодным для проживания</w:t>
      </w:r>
      <w:r w:rsidRPr="0022586C">
        <w:rPr>
          <w:rStyle w:val="ae"/>
        </w:rPr>
        <w:footnoteReference w:id="4"/>
      </w:r>
      <w:r w:rsidRPr="0022586C">
        <w:t xml:space="preserve">. </w:t>
      </w:r>
    </w:p>
    <w:p w:rsidR="00F92114" w:rsidRDefault="00F92114" w:rsidP="00CA1A07">
      <w:pPr>
        <w:pStyle w:val="aa"/>
        <w:ind w:firstLine="709"/>
        <w:jc w:val="both"/>
      </w:pPr>
      <w:r w:rsidRPr="00B0145F">
        <w:t>По обращениям данной категории в целях оказания содействия гражданам в обе</w:t>
      </w:r>
      <w:r w:rsidRPr="00B0145F">
        <w:t>с</w:t>
      </w:r>
      <w:r w:rsidRPr="00B0145F">
        <w:t>печении и защите их жилищных прав Уполномоченным осуществлялось постоянное взаимодействие с органами местного самоуправления муниципальных образований, УФССП, а также органами прокуратуры Архангельской области.</w:t>
      </w:r>
      <w:r w:rsidR="00D05199">
        <w:t xml:space="preserve"> </w:t>
      </w:r>
      <w:r w:rsidRPr="00B0145F">
        <w:t>Необходимо отметить, что по итогам инициированных Уполномоченным проверок органами прокуратуры пр</w:t>
      </w:r>
      <w:r w:rsidRPr="00B0145F">
        <w:t>и</w:t>
      </w:r>
      <w:r w:rsidRPr="00B0145F">
        <w:t>нимались соответствующие меры реагирования, в том числе главы муниципальных обр</w:t>
      </w:r>
      <w:r w:rsidRPr="00B0145F">
        <w:t>а</w:t>
      </w:r>
      <w:r w:rsidRPr="00B0145F">
        <w:t>зований информир</w:t>
      </w:r>
      <w:r w:rsidR="00644932">
        <w:t>овались</w:t>
      </w:r>
      <w:r w:rsidRPr="00B0145F">
        <w:t xml:space="preserve"> о необходимости выделения дополнительных денежных средств и перераспределения доходов бюджета.</w:t>
      </w:r>
      <w:r>
        <w:t xml:space="preserve"> Вот</w:t>
      </w:r>
      <w:r w:rsidR="00D05199">
        <w:t xml:space="preserve"> один из таких примеров:</w:t>
      </w:r>
    </w:p>
    <w:p w:rsidR="00600C25" w:rsidRPr="00B0145F" w:rsidRDefault="00600C25" w:rsidP="005724CD">
      <w:pPr>
        <w:pStyle w:val="aa"/>
        <w:jc w:val="both"/>
        <w:rPr>
          <w:color w:val="7030A0"/>
        </w:rPr>
      </w:pPr>
    </w:p>
    <w:p w:rsidR="00F92114" w:rsidRDefault="00F92114" w:rsidP="00786283">
      <w:pPr>
        <w:pStyle w:val="aa"/>
        <w:numPr>
          <w:ilvl w:val="0"/>
          <w:numId w:val="31"/>
        </w:numPr>
        <w:ind w:left="0" w:firstLine="709"/>
        <w:jc w:val="both"/>
        <w:rPr>
          <w:bCs/>
          <w:i/>
        </w:rPr>
      </w:pPr>
      <w:r w:rsidRPr="002A7B69">
        <w:rPr>
          <w:i/>
        </w:rPr>
        <w:t>Получив обращение К., проживающей в Холмогорском район</w:t>
      </w:r>
      <w:r w:rsidR="001471CC">
        <w:rPr>
          <w:i/>
        </w:rPr>
        <w:t>е</w:t>
      </w:r>
      <w:r w:rsidRPr="002A7B69">
        <w:rPr>
          <w:i/>
        </w:rPr>
        <w:t>, с жалобой на длительное неисполнение решения суда о предоставлении жилого помещения, Уполном</w:t>
      </w:r>
      <w:r w:rsidRPr="002A7B69">
        <w:rPr>
          <w:i/>
        </w:rPr>
        <w:t>о</w:t>
      </w:r>
      <w:r w:rsidRPr="002A7B69">
        <w:rPr>
          <w:i/>
        </w:rPr>
        <w:t>ченный обратился в адрес УФССП, главы МО «Ракульское» и в прокуратуру Архангел</w:t>
      </w:r>
      <w:r w:rsidRPr="002A7B69">
        <w:rPr>
          <w:i/>
        </w:rPr>
        <w:t>ь</w:t>
      </w:r>
      <w:r w:rsidRPr="002A7B69">
        <w:rPr>
          <w:i/>
        </w:rPr>
        <w:t>ской области.</w:t>
      </w:r>
      <w:r w:rsidR="0080427E">
        <w:rPr>
          <w:i/>
        </w:rPr>
        <w:t xml:space="preserve"> </w:t>
      </w:r>
      <w:r w:rsidRPr="002A7B69">
        <w:rPr>
          <w:bCs/>
          <w:i/>
          <w:lang w:eastAsia="ar-SA"/>
        </w:rPr>
        <w:t xml:space="preserve">По результатам проверки, </w:t>
      </w:r>
      <w:r w:rsidRPr="002A7B69">
        <w:rPr>
          <w:bCs/>
          <w:i/>
        </w:rPr>
        <w:t>в связи с бездействием по инициированию выд</w:t>
      </w:r>
      <w:r w:rsidRPr="002A7B69">
        <w:rPr>
          <w:bCs/>
          <w:i/>
        </w:rPr>
        <w:t>е</w:t>
      </w:r>
      <w:r w:rsidRPr="002A7B69">
        <w:rPr>
          <w:bCs/>
          <w:i/>
        </w:rPr>
        <w:t>ления денежных средств органами власти районного и областного звена прокурором Холмогорского района главе администрации МО «Ракульское» внесено</w:t>
      </w:r>
      <w:r w:rsidR="00D05199">
        <w:rPr>
          <w:bCs/>
          <w:i/>
        </w:rPr>
        <w:t xml:space="preserve"> представление,</w:t>
      </w:r>
      <w:r w:rsidRPr="002A7B69">
        <w:rPr>
          <w:bCs/>
          <w:i/>
        </w:rPr>
        <w:t xml:space="preserve"> о сложившейся ситуации и необходимости дополнительно</w:t>
      </w:r>
      <w:r w:rsidR="001471CC">
        <w:rPr>
          <w:bCs/>
          <w:i/>
        </w:rPr>
        <w:t>го</w:t>
      </w:r>
      <w:r w:rsidRPr="002A7B69">
        <w:rPr>
          <w:bCs/>
          <w:i/>
        </w:rPr>
        <w:t xml:space="preserve"> финансирования и перера</w:t>
      </w:r>
      <w:r w:rsidRPr="002A7B69">
        <w:rPr>
          <w:bCs/>
          <w:i/>
        </w:rPr>
        <w:t>с</w:t>
      </w:r>
      <w:r w:rsidRPr="002A7B69">
        <w:rPr>
          <w:bCs/>
          <w:i/>
        </w:rPr>
        <w:t>пределения доходной части бюджета проинформированы глава районной администрации и Собрание депутатов МО «Холмогорский муниципальный район».</w:t>
      </w:r>
    </w:p>
    <w:p w:rsidR="00B327A3" w:rsidRPr="002A7B69" w:rsidRDefault="00B327A3" w:rsidP="00B327A3">
      <w:pPr>
        <w:pStyle w:val="aa"/>
        <w:ind w:left="709"/>
        <w:jc w:val="both"/>
        <w:rPr>
          <w:bCs/>
          <w:i/>
        </w:rPr>
      </w:pPr>
    </w:p>
    <w:p w:rsidR="00F92114" w:rsidRDefault="00F92114" w:rsidP="005724CD">
      <w:pPr>
        <w:pStyle w:val="aa"/>
        <w:ind w:firstLine="708"/>
        <w:jc w:val="both"/>
      </w:pPr>
      <w:r>
        <w:t>По-прежнему сохраняется проблема исполнения судебных решений о проведении ремонта. В минувшем году при оказании содействия заявителям</w:t>
      </w:r>
      <w:r w:rsidR="001471CC">
        <w:t xml:space="preserve"> по данному вопросу</w:t>
      </w:r>
      <w:r>
        <w:t xml:space="preserve"> Уполномоченный столкнулся с та</w:t>
      </w:r>
      <w:r w:rsidR="00815922">
        <w:t>кой проблемной ситуацией, когда</w:t>
      </w:r>
      <w:r>
        <w:t xml:space="preserve"> своеобразная тракто</w:t>
      </w:r>
      <w:r>
        <w:t>в</w:t>
      </w:r>
      <w:r>
        <w:t>ка органом местного самоуправления судебного решения приводит не только к затягив</w:t>
      </w:r>
      <w:r>
        <w:t>а</w:t>
      </w:r>
      <w:r>
        <w:t>нию его исполнения, но и к неоправданным расходам бюджетных средств. Ниже приведен показательный при</w:t>
      </w:r>
      <w:r w:rsidR="00D05199">
        <w:t>мер из практики Уполномоченного:</w:t>
      </w:r>
    </w:p>
    <w:p w:rsidR="00600C25" w:rsidRDefault="00600C25" w:rsidP="005724CD">
      <w:pPr>
        <w:pStyle w:val="aa"/>
        <w:ind w:firstLine="708"/>
        <w:jc w:val="both"/>
      </w:pPr>
    </w:p>
    <w:p w:rsidR="00F92114" w:rsidRPr="006F6324" w:rsidRDefault="00F92114" w:rsidP="00786283">
      <w:pPr>
        <w:pStyle w:val="a5"/>
        <w:numPr>
          <w:ilvl w:val="0"/>
          <w:numId w:val="31"/>
        </w:numPr>
        <w:spacing w:after="0" w:line="240" w:lineRule="auto"/>
        <w:ind w:left="0" w:firstLine="709"/>
        <w:jc w:val="both"/>
        <w:rPr>
          <w:rFonts w:ascii="Times New Roman" w:hAnsi="Times New Roman" w:cs="Times New Roman"/>
          <w:i/>
          <w:sz w:val="24"/>
          <w:szCs w:val="24"/>
        </w:rPr>
      </w:pPr>
      <w:r w:rsidRPr="006F6324">
        <w:rPr>
          <w:rFonts w:ascii="Times New Roman" w:hAnsi="Times New Roman" w:cs="Times New Roman"/>
          <w:i/>
          <w:sz w:val="24"/>
          <w:szCs w:val="24"/>
        </w:rPr>
        <w:t>К Уполномоченному поступило обращение С., проживающей в г. Архангел</w:t>
      </w:r>
      <w:r w:rsidRPr="006F6324">
        <w:rPr>
          <w:rFonts w:ascii="Times New Roman" w:hAnsi="Times New Roman" w:cs="Times New Roman"/>
          <w:i/>
          <w:sz w:val="24"/>
          <w:szCs w:val="24"/>
        </w:rPr>
        <w:t>ь</w:t>
      </w:r>
      <w:r w:rsidRPr="006F6324">
        <w:rPr>
          <w:rFonts w:ascii="Times New Roman" w:hAnsi="Times New Roman" w:cs="Times New Roman"/>
          <w:i/>
          <w:sz w:val="24"/>
          <w:szCs w:val="24"/>
        </w:rPr>
        <w:t>ске, с жалобой на длительное неисполнение решения суда о проведении ремонта крыши сарая для хранения дров (решение не исполнено с 2015 года). По мнению администрации МО «Город Архангельск» формулировка в судебном решении «</w:t>
      </w:r>
      <w:r w:rsidRPr="006F6324">
        <w:rPr>
          <w:rFonts w:ascii="Times New Roman" w:hAnsi="Times New Roman" w:cs="Times New Roman"/>
          <w:i/>
          <w:color w:val="000000"/>
          <w:sz w:val="24"/>
          <w:szCs w:val="24"/>
        </w:rPr>
        <w:t>организовать выполнение работ по оборудованию специального хранилища твердого топлива»</w:t>
      </w:r>
      <w:r w:rsidR="001471CC">
        <w:rPr>
          <w:rFonts w:ascii="Times New Roman" w:hAnsi="Times New Roman" w:cs="Times New Roman"/>
          <w:i/>
          <w:color w:val="000000"/>
          <w:sz w:val="24"/>
          <w:szCs w:val="24"/>
        </w:rPr>
        <w:t xml:space="preserve"> </w:t>
      </w:r>
      <w:r w:rsidRPr="006F6324">
        <w:rPr>
          <w:rFonts w:ascii="Times New Roman" w:hAnsi="Times New Roman" w:cs="Times New Roman"/>
          <w:i/>
          <w:color w:val="000000"/>
          <w:sz w:val="24"/>
          <w:szCs w:val="24"/>
        </w:rPr>
        <w:t>означает организ</w:t>
      </w:r>
      <w:r w:rsidRPr="006F6324">
        <w:rPr>
          <w:rFonts w:ascii="Times New Roman" w:hAnsi="Times New Roman" w:cs="Times New Roman"/>
          <w:i/>
          <w:color w:val="000000"/>
          <w:sz w:val="24"/>
          <w:szCs w:val="24"/>
        </w:rPr>
        <w:t>о</w:t>
      </w:r>
      <w:r w:rsidRPr="006F6324">
        <w:rPr>
          <w:rFonts w:ascii="Times New Roman" w:hAnsi="Times New Roman" w:cs="Times New Roman"/>
          <w:i/>
          <w:color w:val="000000"/>
          <w:sz w:val="24"/>
          <w:szCs w:val="24"/>
        </w:rPr>
        <w:t xml:space="preserve">вать общее собрание собственников, </w:t>
      </w:r>
      <w:r w:rsidR="008316E5">
        <w:rPr>
          <w:rFonts w:ascii="Times New Roman" w:hAnsi="Times New Roman" w:cs="Times New Roman"/>
          <w:i/>
          <w:color w:val="000000"/>
          <w:sz w:val="24"/>
          <w:szCs w:val="24"/>
        </w:rPr>
        <w:t xml:space="preserve">при этом администрация </w:t>
      </w:r>
      <w:r w:rsidRPr="006F6324">
        <w:rPr>
          <w:rFonts w:ascii="Times New Roman" w:hAnsi="Times New Roman" w:cs="Times New Roman"/>
          <w:i/>
          <w:color w:val="000000"/>
          <w:sz w:val="24"/>
          <w:szCs w:val="24"/>
        </w:rPr>
        <w:t>ссыла</w:t>
      </w:r>
      <w:r w:rsidR="008316E5">
        <w:rPr>
          <w:rFonts w:ascii="Times New Roman" w:hAnsi="Times New Roman" w:cs="Times New Roman"/>
          <w:i/>
          <w:color w:val="000000"/>
          <w:sz w:val="24"/>
          <w:szCs w:val="24"/>
        </w:rPr>
        <w:t>лась</w:t>
      </w:r>
      <w:r w:rsidRPr="006F6324">
        <w:rPr>
          <w:rFonts w:ascii="Times New Roman" w:hAnsi="Times New Roman" w:cs="Times New Roman"/>
          <w:i/>
          <w:color w:val="000000"/>
          <w:sz w:val="24"/>
          <w:szCs w:val="24"/>
        </w:rPr>
        <w:t xml:space="preserve"> на «разъясн</w:t>
      </w:r>
      <w:r w:rsidRPr="006F6324">
        <w:rPr>
          <w:rFonts w:ascii="Times New Roman" w:hAnsi="Times New Roman" w:cs="Times New Roman"/>
          <w:i/>
          <w:color w:val="000000"/>
          <w:sz w:val="24"/>
          <w:szCs w:val="24"/>
        </w:rPr>
        <w:t>е</w:t>
      </w:r>
      <w:r w:rsidRPr="006F6324">
        <w:rPr>
          <w:rFonts w:ascii="Times New Roman" w:hAnsi="Times New Roman" w:cs="Times New Roman"/>
          <w:i/>
          <w:color w:val="000000"/>
          <w:sz w:val="24"/>
          <w:szCs w:val="24"/>
        </w:rPr>
        <w:t>ния районных судов по аналогичным решениям».</w:t>
      </w:r>
      <w:r w:rsidR="001471CC">
        <w:rPr>
          <w:rFonts w:ascii="Times New Roman" w:hAnsi="Times New Roman" w:cs="Times New Roman"/>
          <w:i/>
          <w:color w:val="000000"/>
          <w:sz w:val="24"/>
          <w:szCs w:val="24"/>
        </w:rPr>
        <w:t xml:space="preserve"> </w:t>
      </w:r>
      <w:r w:rsidRPr="006F6324">
        <w:rPr>
          <w:rFonts w:ascii="Times New Roman" w:hAnsi="Times New Roman" w:cs="Times New Roman"/>
          <w:i/>
          <w:sz w:val="24"/>
          <w:szCs w:val="24"/>
        </w:rPr>
        <w:t>При этом собрания собственников пр</w:t>
      </w:r>
      <w:r w:rsidRPr="006F6324">
        <w:rPr>
          <w:rFonts w:ascii="Times New Roman" w:hAnsi="Times New Roman" w:cs="Times New Roman"/>
          <w:i/>
          <w:sz w:val="24"/>
          <w:szCs w:val="24"/>
        </w:rPr>
        <w:t>о</w:t>
      </w:r>
      <w:r w:rsidRPr="006F6324">
        <w:rPr>
          <w:rFonts w:ascii="Times New Roman" w:hAnsi="Times New Roman" w:cs="Times New Roman"/>
          <w:i/>
          <w:sz w:val="24"/>
          <w:szCs w:val="24"/>
        </w:rPr>
        <w:t>вед</w:t>
      </w:r>
      <w:r w:rsidR="002D7133">
        <w:rPr>
          <w:rFonts w:ascii="Times New Roman" w:hAnsi="Times New Roman" w:cs="Times New Roman"/>
          <w:i/>
          <w:sz w:val="24"/>
          <w:szCs w:val="24"/>
        </w:rPr>
        <w:t xml:space="preserve">ились неоднократно - </w:t>
      </w:r>
      <w:r w:rsidRPr="006F6324">
        <w:rPr>
          <w:rFonts w:ascii="Times New Roman" w:hAnsi="Times New Roman" w:cs="Times New Roman"/>
          <w:i/>
          <w:sz w:val="24"/>
          <w:szCs w:val="24"/>
        </w:rPr>
        <w:t xml:space="preserve"> в 2015</w:t>
      </w:r>
      <w:r w:rsidR="002D7133">
        <w:rPr>
          <w:rFonts w:ascii="Times New Roman" w:hAnsi="Times New Roman" w:cs="Times New Roman"/>
          <w:i/>
          <w:sz w:val="24"/>
          <w:szCs w:val="24"/>
        </w:rPr>
        <w:t>-2018 годах, но решения</w:t>
      </w:r>
      <w:r w:rsidRPr="006F6324">
        <w:rPr>
          <w:rFonts w:ascii="Times New Roman" w:hAnsi="Times New Roman" w:cs="Times New Roman"/>
          <w:i/>
          <w:sz w:val="24"/>
          <w:szCs w:val="24"/>
        </w:rPr>
        <w:t xml:space="preserve"> о ремонте принято не было. В ходе работы по данному обращению Уполномоченным неоднократно направлялись запр</w:t>
      </w:r>
      <w:r w:rsidRPr="006F6324">
        <w:rPr>
          <w:rFonts w:ascii="Times New Roman" w:hAnsi="Times New Roman" w:cs="Times New Roman"/>
          <w:i/>
          <w:sz w:val="24"/>
          <w:szCs w:val="24"/>
        </w:rPr>
        <w:t>о</w:t>
      </w:r>
      <w:r w:rsidRPr="006F6324">
        <w:rPr>
          <w:rFonts w:ascii="Times New Roman" w:hAnsi="Times New Roman" w:cs="Times New Roman"/>
          <w:i/>
          <w:sz w:val="24"/>
          <w:szCs w:val="24"/>
        </w:rPr>
        <w:t>сы в адрес администрации МО «Город Архангельск», прокуратуры Архангельской обла</w:t>
      </w:r>
      <w:r w:rsidRPr="006F6324">
        <w:rPr>
          <w:rFonts w:ascii="Times New Roman" w:hAnsi="Times New Roman" w:cs="Times New Roman"/>
          <w:i/>
          <w:sz w:val="24"/>
          <w:szCs w:val="24"/>
        </w:rPr>
        <w:t>с</w:t>
      </w:r>
      <w:r w:rsidRPr="006F6324">
        <w:rPr>
          <w:rFonts w:ascii="Times New Roman" w:hAnsi="Times New Roman" w:cs="Times New Roman"/>
          <w:i/>
          <w:sz w:val="24"/>
          <w:szCs w:val="24"/>
        </w:rPr>
        <w:t xml:space="preserve">ти, УФССП. В обращениях Уполномоченный отмечал, </w:t>
      </w:r>
      <w:r w:rsidR="00D43395">
        <w:rPr>
          <w:rFonts w:ascii="Times New Roman" w:hAnsi="Times New Roman" w:cs="Times New Roman"/>
          <w:i/>
          <w:color w:val="000000"/>
          <w:sz w:val="24"/>
          <w:szCs w:val="24"/>
        </w:rPr>
        <w:t xml:space="preserve">что при такой </w:t>
      </w:r>
      <w:r w:rsidRPr="006F6324">
        <w:rPr>
          <w:rFonts w:ascii="Times New Roman" w:hAnsi="Times New Roman" w:cs="Times New Roman"/>
          <w:i/>
          <w:color w:val="000000"/>
          <w:sz w:val="24"/>
          <w:szCs w:val="24"/>
        </w:rPr>
        <w:t>трактовке суде</w:t>
      </w:r>
      <w:r w:rsidRPr="006F6324">
        <w:rPr>
          <w:rFonts w:ascii="Times New Roman" w:hAnsi="Times New Roman" w:cs="Times New Roman"/>
          <w:i/>
          <w:color w:val="000000"/>
          <w:sz w:val="24"/>
          <w:szCs w:val="24"/>
        </w:rPr>
        <w:t>б</w:t>
      </w:r>
      <w:r w:rsidRPr="006F6324">
        <w:rPr>
          <w:rFonts w:ascii="Times New Roman" w:hAnsi="Times New Roman" w:cs="Times New Roman"/>
          <w:i/>
          <w:color w:val="000000"/>
          <w:sz w:val="24"/>
          <w:szCs w:val="24"/>
        </w:rPr>
        <w:t>ного решения С. ремонта сарая может не дождаться вовсе. Кроме того было обращено внимание на то, что существует и противоположная судебная практика, основанная на положениях ст. 65 ЖК РФ, согласно которой наймодатель жилого помещения по дог</w:t>
      </w:r>
      <w:r w:rsidRPr="006F6324">
        <w:rPr>
          <w:rFonts w:ascii="Times New Roman" w:hAnsi="Times New Roman" w:cs="Times New Roman"/>
          <w:i/>
          <w:color w:val="000000"/>
          <w:sz w:val="24"/>
          <w:szCs w:val="24"/>
        </w:rPr>
        <w:t>о</w:t>
      </w:r>
      <w:r w:rsidRPr="006F6324">
        <w:rPr>
          <w:rFonts w:ascii="Times New Roman" w:hAnsi="Times New Roman" w:cs="Times New Roman"/>
          <w:i/>
          <w:color w:val="000000"/>
          <w:sz w:val="24"/>
          <w:szCs w:val="24"/>
        </w:rPr>
        <w:t>вору социального найма обязан принимать участие в надлежащем содержании и в р</w:t>
      </w:r>
      <w:r w:rsidRPr="006F6324">
        <w:rPr>
          <w:rFonts w:ascii="Times New Roman" w:hAnsi="Times New Roman" w:cs="Times New Roman"/>
          <w:i/>
          <w:color w:val="000000"/>
          <w:sz w:val="24"/>
          <w:szCs w:val="24"/>
        </w:rPr>
        <w:t>е</w:t>
      </w:r>
      <w:r w:rsidRPr="006F6324">
        <w:rPr>
          <w:rFonts w:ascii="Times New Roman" w:hAnsi="Times New Roman" w:cs="Times New Roman"/>
          <w:i/>
          <w:color w:val="000000"/>
          <w:sz w:val="24"/>
          <w:szCs w:val="24"/>
        </w:rPr>
        <w:t xml:space="preserve">монте общего имущества в многоквартирном доме, в котором находится сданное внаем жилое помещение. </w:t>
      </w:r>
      <w:r w:rsidRPr="006F6324">
        <w:rPr>
          <w:rFonts w:ascii="Times New Roman" w:hAnsi="Times New Roman" w:cs="Times New Roman"/>
          <w:i/>
          <w:sz w:val="24"/>
          <w:szCs w:val="24"/>
        </w:rPr>
        <w:t>С данной позицией было со</w:t>
      </w:r>
      <w:r w:rsidR="008438D1">
        <w:rPr>
          <w:rFonts w:ascii="Times New Roman" w:hAnsi="Times New Roman" w:cs="Times New Roman"/>
          <w:i/>
          <w:sz w:val="24"/>
          <w:szCs w:val="24"/>
        </w:rPr>
        <w:t xml:space="preserve">гласно и УФССП, сообщив </w:t>
      </w:r>
      <w:r w:rsidRPr="006F6324">
        <w:rPr>
          <w:rFonts w:ascii="Times New Roman" w:hAnsi="Times New Roman" w:cs="Times New Roman"/>
          <w:i/>
          <w:sz w:val="24"/>
          <w:szCs w:val="24"/>
        </w:rPr>
        <w:t>о том, что предпринятые должником действия по исполнению судебного решения путем проведения общего собрания собственников помещений дома не свидетельствуют о том, что выпо</w:t>
      </w:r>
      <w:r w:rsidRPr="006F6324">
        <w:rPr>
          <w:rFonts w:ascii="Times New Roman" w:hAnsi="Times New Roman" w:cs="Times New Roman"/>
          <w:i/>
          <w:sz w:val="24"/>
          <w:szCs w:val="24"/>
        </w:rPr>
        <w:t>л</w:t>
      </w:r>
      <w:r w:rsidRPr="006F6324">
        <w:rPr>
          <w:rFonts w:ascii="Times New Roman" w:hAnsi="Times New Roman" w:cs="Times New Roman"/>
          <w:i/>
          <w:sz w:val="24"/>
          <w:szCs w:val="24"/>
        </w:rPr>
        <w:t>нение работ по оборудованию специального хранилища твердого топлива надлежащим образом организо</w:t>
      </w:r>
      <w:r w:rsidR="00CE303F">
        <w:rPr>
          <w:rFonts w:ascii="Times New Roman" w:hAnsi="Times New Roman" w:cs="Times New Roman"/>
          <w:i/>
          <w:sz w:val="24"/>
          <w:szCs w:val="24"/>
        </w:rPr>
        <w:t>вано.</w:t>
      </w:r>
      <w:r w:rsidRPr="006F6324">
        <w:rPr>
          <w:rFonts w:ascii="Times New Roman" w:hAnsi="Times New Roman" w:cs="Times New Roman"/>
          <w:i/>
          <w:sz w:val="24"/>
          <w:szCs w:val="24"/>
        </w:rPr>
        <w:t xml:space="preserve"> </w:t>
      </w:r>
      <w:r w:rsidR="00CE303F">
        <w:rPr>
          <w:rFonts w:ascii="Times New Roman" w:hAnsi="Times New Roman" w:cs="Times New Roman"/>
          <w:i/>
          <w:sz w:val="24"/>
          <w:szCs w:val="24"/>
        </w:rPr>
        <w:t xml:space="preserve">Обобщив информацию, </w:t>
      </w:r>
      <w:r w:rsidRPr="006F6324">
        <w:rPr>
          <w:rFonts w:ascii="Times New Roman" w:hAnsi="Times New Roman" w:cs="Times New Roman"/>
          <w:i/>
          <w:sz w:val="24"/>
          <w:szCs w:val="24"/>
        </w:rPr>
        <w:t>Уполномоченны</w:t>
      </w:r>
      <w:r w:rsidR="00CE303F">
        <w:rPr>
          <w:rFonts w:ascii="Times New Roman" w:hAnsi="Times New Roman" w:cs="Times New Roman"/>
          <w:i/>
          <w:sz w:val="24"/>
          <w:szCs w:val="24"/>
        </w:rPr>
        <w:t>й</w:t>
      </w:r>
      <w:r w:rsidRPr="006F6324">
        <w:rPr>
          <w:rFonts w:ascii="Times New Roman" w:hAnsi="Times New Roman" w:cs="Times New Roman"/>
          <w:i/>
          <w:sz w:val="24"/>
          <w:szCs w:val="24"/>
        </w:rPr>
        <w:t xml:space="preserve"> направ</w:t>
      </w:r>
      <w:r w:rsidR="00CE303F">
        <w:rPr>
          <w:rFonts w:ascii="Times New Roman" w:hAnsi="Times New Roman" w:cs="Times New Roman"/>
          <w:i/>
          <w:sz w:val="24"/>
          <w:szCs w:val="24"/>
        </w:rPr>
        <w:t>ил</w:t>
      </w:r>
      <w:r w:rsidRPr="006F6324">
        <w:rPr>
          <w:rFonts w:ascii="Times New Roman" w:hAnsi="Times New Roman" w:cs="Times New Roman"/>
          <w:i/>
          <w:sz w:val="24"/>
          <w:szCs w:val="24"/>
        </w:rPr>
        <w:t xml:space="preserve"> мотивирова</w:t>
      </w:r>
      <w:r w:rsidRPr="006F6324">
        <w:rPr>
          <w:rFonts w:ascii="Times New Roman" w:hAnsi="Times New Roman" w:cs="Times New Roman"/>
          <w:i/>
          <w:sz w:val="24"/>
          <w:szCs w:val="24"/>
        </w:rPr>
        <w:t>н</w:t>
      </w:r>
      <w:r w:rsidRPr="006F6324">
        <w:rPr>
          <w:rFonts w:ascii="Times New Roman" w:hAnsi="Times New Roman" w:cs="Times New Roman"/>
          <w:i/>
          <w:sz w:val="24"/>
          <w:szCs w:val="24"/>
        </w:rPr>
        <w:lastRenderedPageBreak/>
        <w:t>ные обращения в адрес УФССП, администрации МО «Город Архангельск» по вопросу сп</w:t>
      </w:r>
      <w:r w:rsidRPr="006F6324">
        <w:rPr>
          <w:rFonts w:ascii="Times New Roman" w:hAnsi="Times New Roman" w:cs="Times New Roman"/>
          <w:i/>
          <w:sz w:val="24"/>
          <w:szCs w:val="24"/>
        </w:rPr>
        <w:t>о</w:t>
      </w:r>
      <w:r w:rsidRPr="006F6324">
        <w:rPr>
          <w:rFonts w:ascii="Times New Roman" w:hAnsi="Times New Roman" w:cs="Times New Roman"/>
          <w:i/>
          <w:sz w:val="24"/>
          <w:szCs w:val="24"/>
        </w:rPr>
        <w:t>соба и</w:t>
      </w:r>
      <w:r w:rsidRPr="006F6324">
        <w:rPr>
          <w:rFonts w:ascii="Times New Roman" w:hAnsi="Times New Roman" w:cs="Times New Roman"/>
          <w:i/>
          <w:sz w:val="24"/>
          <w:szCs w:val="24"/>
        </w:rPr>
        <w:t>с</w:t>
      </w:r>
      <w:r w:rsidRPr="006F6324">
        <w:rPr>
          <w:rFonts w:ascii="Times New Roman" w:hAnsi="Times New Roman" w:cs="Times New Roman"/>
          <w:i/>
          <w:sz w:val="24"/>
          <w:szCs w:val="24"/>
        </w:rPr>
        <w:t xml:space="preserve">полнения указанного решения суда. </w:t>
      </w:r>
    </w:p>
    <w:p w:rsidR="00F92114" w:rsidRDefault="00F92114" w:rsidP="005724CD">
      <w:pPr>
        <w:ind w:firstLine="720"/>
        <w:jc w:val="both"/>
        <w:rPr>
          <w:i/>
        </w:rPr>
      </w:pPr>
      <w:r w:rsidRPr="002A7B69">
        <w:rPr>
          <w:i/>
        </w:rPr>
        <w:t>Рассмотрев обращение Уполномоченного, администраци</w:t>
      </w:r>
      <w:r w:rsidR="001D5632">
        <w:rPr>
          <w:i/>
        </w:rPr>
        <w:t>я</w:t>
      </w:r>
      <w:r w:rsidRPr="002A7B69">
        <w:rPr>
          <w:i/>
        </w:rPr>
        <w:t xml:space="preserve"> МО «Город Архангельск» </w:t>
      </w:r>
      <w:r w:rsidR="001D5632">
        <w:rPr>
          <w:i/>
        </w:rPr>
        <w:t>предоставила информацию</w:t>
      </w:r>
      <w:r w:rsidRPr="002A7B69">
        <w:rPr>
          <w:i/>
        </w:rPr>
        <w:t xml:space="preserve"> о том, что муниципально - правовым департаментом администрации МО «Город Архангельск» </w:t>
      </w:r>
      <w:r w:rsidRPr="002A7B69">
        <w:rPr>
          <w:b/>
          <w:i/>
        </w:rPr>
        <w:t>направлено заявление</w:t>
      </w:r>
      <w:r w:rsidRPr="002A7B69">
        <w:rPr>
          <w:i/>
        </w:rPr>
        <w:t xml:space="preserve"> в Октябрьский районный суд г. Архангельска об изменении способа исполнения решения Октябрьского районного суда от 11.03.2015 № 2-1177/2015 путем изменения формулировки «организовать выполнение работ по оборудованию специального хранилища для твердого топлива» на «выполнить работы по оборудованию специального хранилища для твердого топлива», что позволит выполнить работы по капитальному ремонту общего имущества за счет средств муниципального бюджета.</w:t>
      </w:r>
    </w:p>
    <w:p w:rsidR="00B0076B" w:rsidRPr="002A7B69" w:rsidRDefault="00B0076B" w:rsidP="005724CD">
      <w:pPr>
        <w:ind w:firstLine="720"/>
        <w:jc w:val="both"/>
        <w:rPr>
          <w:i/>
        </w:rPr>
      </w:pPr>
    </w:p>
    <w:p w:rsidR="00F92114" w:rsidRPr="00210B18" w:rsidRDefault="00F92114" w:rsidP="002F0EEC">
      <w:pPr>
        <w:spacing w:line="228" w:lineRule="auto"/>
        <w:ind w:firstLine="709"/>
        <w:jc w:val="both"/>
        <w:rPr>
          <w:color w:val="000000"/>
          <w:sz w:val="28"/>
          <w:szCs w:val="28"/>
        </w:rPr>
      </w:pPr>
      <w:r w:rsidRPr="00210B18">
        <w:rPr>
          <w:color w:val="000000"/>
        </w:rPr>
        <w:t xml:space="preserve">В заключение отметим, что бесконечные переносы сроков исполнения указанного решения суда, а также отсутствие однозначной позиции по вопросу способа исполнения судебного решения </w:t>
      </w:r>
      <w:r w:rsidRPr="00210B18">
        <w:rPr>
          <w:b/>
          <w:color w:val="000000"/>
        </w:rPr>
        <w:t xml:space="preserve">привели к тому, что </w:t>
      </w:r>
      <w:r w:rsidRPr="00210B18">
        <w:rPr>
          <w:b/>
        </w:rPr>
        <w:t>общая сумма административных штрафов в связи с неисполнением указанного решения суда</w:t>
      </w:r>
      <w:r w:rsidR="0080427E">
        <w:rPr>
          <w:b/>
        </w:rPr>
        <w:t xml:space="preserve"> </w:t>
      </w:r>
      <w:r w:rsidR="00B95936">
        <w:rPr>
          <w:b/>
        </w:rPr>
        <w:t>составила 130</w:t>
      </w:r>
      <w:r w:rsidRPr="00210B18">
        <w:rPr>
          <w:b/>
        </w:rPr>
        <w:t>000 руб.,</w:t>
      </w:r>
      <w:r w:rsidRPr="00210B18">
        <w:t xml:space="preserve"> в то время как ориентировочная стоимость работ по сметному расчету составляет </w:t>
      </w:r>
      <w:r w:rsidR="00B95936">
        <w:rPr>
          <w:b/>
        </w:rPr>
        <w:t>32</w:t>
      </w:r>
      <w:r w:rsidRPr="00210B18">
        <w:rPr>
          <w:b/>
        </w:rPr>
        <w:t>385 руб. 40 коп.</w:t>
      </w:r>
      <w:r w:rsidR="002F0EEC">
        <w:rPr>
          <w:b/>
        </w:rPr>
        <w:t xml:space="preserve"> </w:t>
      </w:r>
      <w:r w:rsidRPr="00210B18">
        <w:t>Таким образом, в связи с неисполнением решения суда городской бюджет понес расходы в</w:t>
      </w:r>
      <w:r>
        <w:t xml:space="preserve"> с</w:t>
      </w:r>
      <w:r w:rsidRPr="00210B18">
        <w:t>умме в 4 раза превышающей стоимость необходимого ремонта</w:t>
      </w:r>
      <w:r w:rsidRPr="00210B18">
        <w:rPr>
          <w:sz w:val="28"/>
          <w:szCs w:val="28"/>
        </w:rPr>
        <w:t>.</w:t>
      </w:r>
    </w:p>
    <w:p w:rsidR="00F92114" w:rsidRDefault="00F92114" w:rsidP="005724CD">
      <w:pPr>
        <w:pStyle w:val="aa"/>
        <w:ind w:firstLine="708"/>
        <w:jc w:val="both"/>
      </w:pPr>
    </w:p>
    <w:p w:rsidR="00F92114" w:rsidRDefault="00F92114" w:rsidP="00F32E4A">
      <w:pPr>
        <w:tabs>
          <w:tab w:val="left" w:pos="9840"/>
        </w:tabs>
        <w:ind w:firstLine="709"/>
        <w:jc w:val="both"/>
        <w:rPr>
          <w:b/>
        </w:rPr>
      </w:pPr>
      <w:r>
        <w:rPr>
          <w:b/>
        </w:rPr>
        <w:t>П</w:t>
      </w:r>
      <w:r w:rsidRPr="0022586C">
        <w:rPr>
          <w:b/>
        </w:rPr>
        <w:t xml:space="preserve">редоставление </w:t>
      </w:r>
      <w:r>
        <w:rPr>
          <w:b/>
        </w:rPr>
        <w:t xml:space="preserve">коммунальных </w:t>
      </w:r>
      <w:r w:rsidRPr="0022586C">
        <w:rPr>
          <w:b/>
        </w:rPr>
        <w:t>услуг ненадлежащего качества</w:t>
      </w:r>
      <w:r>
        <w:rPr>
          <w:b/>
        </w:rPr>
        <w:t xml:space="preserve"> и вопросы оплаты жилищно-коммунальных услуг</w:t>
      </w:r>
    </w:p>
    <w:p w:rsidR="00F92114" w:rsidRDefault="00F92114" w:rsidP="005724CD">
      <w:pPr>
        <w:tabs>
          <w:tab w:val="left" w:pos="9840"/>
        </w:tabs>
        <w:ind w:firstLine="709"/>
        <w:jc w:val="both"/>
        <w:rPr>
          <w:b/>
        </w:rPr>
      </w:pPr>
    </w:p>
    <w:p w:rsidR="00F92114" w:rsidRDefault="0046265E" w:rsidP="005724CD">
      <w:pPr>
        <w:tabs>
          <w:tab w:val="left" w:pos="9840"/>
        </w:tabs>
        <w:ind w:firstLine="709"/>
        <w:jc w:val="both"/>
      </w:pPr>
      <w:r>
        <w:rPr>
          <w:noProof/>
        </w:rPr>
        <w:drawing>
          <wp:anchor distT="0" distB="0" distL="114300" distR="114300" simplePos="0" relativeHeight="251643392" behindDoc="1" locked="0" layoutInCell="1" allowOverlap="1">
            <wp:simplePos x="0" y="0"/>
            <wp:positionH relativeFrom="column">
              <wp:posOffset>15240</wp:posOffset>
            </wp:positionH>
            <wp:positionV relativeFrom="paragraph">
              <wp:posOffset>106680</wp:posOffset>
            </wp:positionV>
            <wp:extent cx="2714625" cy="3086100"/>
            <wp:effectExtent l="19050" t="0" r="9525" b="0"/>
            <wp:wrapTight wrapText="bothSides">
              <wp:wrapPolygon edited="0">
                <wp:start x="-152" y="0"/>
                <wp:lineTo x="-152" y="21467"/>
                <wp:lineTo x="21676" y="21467"/>
                <wp:lineTo x="21676" y="0"/>
                <wp:lineTo x="-152" y="0"/>
              </wp:wrapPolygon>
            </wp:wrapTight>
            <wp:docPr id="36" name="Рисунок 4" descr="\\serverupoln\Общие документы\Жанна\от Регины\доклад 2018\Динамика задолженности за жилищно-коммунальные услуги в Р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upoln\Общие документы\Жанна\от Регины\доклад 2018\Динамика задолженности за жилищно-коммунальные услуги в РФ.png"/>
                    <pic:cNvPicPr>
                      <a:picLocks noChangeAspect="1" noChangeArrowheads="1"/>
                    </pic:cNvPicPr>
                  </pic:nvPicPr>
                  <pic:blipFill>
                    <a:blip r:embed="rId62" cstate="print"/>
                    <a:srcRect/>
                    <a:stretch>
                      <a:fillRect/>
                    </a:stretch>
                  </pic:blipFill>
                  <pic:spPr bwMode="auto">
                    <a:xfrm>
                      <a:off x="0" y="0"/>
                      <a:ext cx="2714625" cy="3086100"/>
                    </a:xfrm>
                    <a:prstGeom prst="rect">
                      <a:avLst/>
                    </a:prstGeom>
                    <a:noFill/>
                    <a:ln w="9525">
                      <a:noFill/>
                      <a:miter lim="800000"/>
                      <a:headEnd/>
                      <a:tailEnd/>
                    </a:ln>
                  </pic:spPr>
                </pic:pic>
              </a:graphicData>
            </a:graphic>
          </wp:anchor>
        </w:drawing>
      </w:r>
      <w:r w:rsidR="00F92114" w:rsidRPr="00BA62FA">
        <w:t>Число обращений данной тематики в адрес Уполномоченного остается традиционно большим</w:t>
      </w:r>
      <w:r w:rsidR="00F92114" w:rsidRPr="003B20A1">
        <w:t>.</w:t>
      </w:r>
      <w:r w:rsidR="00570D30">
        <w:t xml:space="preserve"> </w:t>
      </w:r>
      <w:r w:rsidR="00F92114">
        <w:t>В</w:t>
      </w:r>
      <w:r w:rsidR="00C5594A">
        <w:t xml:space="preserve"> 2018 году</w:t>
      </w:r>
      <w:r w:rsidR="00F92114" w:rsidRPr="00140296">
        <w:t xml:space="preserve"> поступило</w:t>
      </w:r>
      <w:r w:rsidR="00F92114">
        <w:t xml:space="preserve"> 968</w:t>
      </w:r>
      <w:r w:rsidR="00F92114" w:rsidRPr="0022586C">
        <w:t xml:space="preserve"> обращений</w:t>
      </w:r>
      <w:r w:rsidR="00F92114">
        <w:t xml:space="preserve"> по вопросу предоставления коммунальных услуг ненадлежащего качества, 379 обращений по вопросам оплаты жилищно-коммунальных услуг</w:t>
      </w:r>
      <w:r w:rsidR="00D05199">
        <w:t>, что составляет почти 29% и 11</w:t>
      </w:r>
      <w:r w:rsidR="00F92114">
        <w:t xml:space="preserve">% соответственно от общего </w:t>
      </w:r>
      <w:r w:rsidR="00F92114" w:rsidRPr="000216DC">
        <w:t>количества обращений в жилищно-коммунальной сфере</w:t>
      </w:r>
      <w:r w:rsidR="00F92114">
        <w:t>.</w:t>
      </w:r>
    </w:p>
    <w:p w:rsidR="00F92114" w:rsidRDefault="00F92114" w:rsidP="00B0076B">
      <w:pPr>
        <w:tabs>
          <w:tab w:val="left" w:pos="9840"/>
        </w:tabs>
        <w:ind w:firstLine="709"/>
        <w:jc w:val="both"/>
      </w:pPr>
      <w:r w:rsidRPr="00737B7B">
        <w:t xml:space="preserve">Среди типичных </w:t>
      </w:r>
      <w:r w:rsidR="00E565CD">
        <w:t>обращений</w:t>
      </w:r>
      <w:r w:rsidRPr="00737B7B">
        <w:t xml:space="preserve"> </w:t>
      </w:r>
      <w:r w:rsidR="00E565CD">
        <w:t>были жалобы на</w:t>
      </w:r>
      <w:r>
        <w:t>:</w:t>
      </w:r>
    </w:p>
    <w:p w:rsidR="00F92114" w:rsidRDefault="00F92114" w:rsidP="00B0076B">
      <w:pPr>
        <w:tabs>
          <w:tab w:val="left" w:pos="9840"/>
        </w:tabs>
        <w:ind w:firstLine="709"/>
        <w:jc w:val="both"/>
      </w:pPr>
      <w:r w:rsidRPr="00FC3B00">
        <w:rPr>
          <w:sz w:val="28"/>
          <w:szCs w:val="28"/>
        </w:rPr>
        <w:t xml:space="preserve">• </w:t>
      </w:r>
      <w:r>
        <w:t xml:space="preserve">перебои в предоставлении коммунальных услуг, в частности услуг водоснабжения и теплоснабжения в ходе </w:t>
      </w:r>
      <w:r w:rsidRPr="00737B7B">
        <w:t>отопительного сезона</w:t>
      </w:r>
      <w:r>
        <w:t>;</w:t>
      </w:r>
    </w:p>
    <w:p w:rsidR="00F92114" w:rsidRDefault="0040743D" w:rsidP="00B0076B">
      <w:pPr>
        <w:tabs>
          <w:tab w:val="left" w:pos="9840"/>
        </w:tabs>
        <w:ind w:firstLine="709"/>
        <w:jc w:val="both"/>
      </w:pPr>
      <w:r>
        <w:rPr>
          <w:noProof/>
        </w:rPr>
        <w:pict>
          <v:shape id="_x0000_s1093" type="#_x0000_t202" style="position:absolute;left:0;text-align:left;margin-left:-219.75pt;margin-top:34.3pt;width:213.75pt;height:15pt;z-index:251884032" wrapcoords="-76 0 -76 20400 21600 20400 21600 0 -76 0" stroked="f">
            <v:textbox style="mso-next-textbox:#_x0000_s1093" inset="0,0,0,0">
              <w:txbxContent>
                <w:p w:rsidR="001C28CB" w:rsidRPr="0046265E" w:rsidRDefault="001C28CB" w:rsidP="0046265E">
                  <w:pPr>
                    <w:pStyle w:val="af0"/>
                    <w:rPr>
                      <w:noProof/>
                      <w:color w:val="auto"/>
                      <w:sz w:val="24"/>
                      <w:szCs w:val="24"/>
                    </w:rPr>
                  </w:pPr>
                  <w:r>
                    <w:rPr>
                      <w:color w:val="auto"/>
                    </w:rPr>
                    <w:t xml:space="preserve">                   </w:t>
                  </w:r>
                  <w:r w:rsidRPr="0046265E">
                    <w:rPr>
                      <w:color w:val="auto"/>
                    </w:rPr>
                    <w:t>Данные Росстата</w:t>
                  </w:r>
                </w:p>
              </w:txbxContent>
            </v:textbox>
            <w10:wrap type="tight"/>
          </v:shape>
        </w:pict>
      </w:r>
      <w:r w:rsidR="00F92114" w:rsidRPr="00FC3B00">
        <w:rPr>
          <w:sz w:val="28"/>
          <w:szCs w:val="28"/>
        </w:rPr>
        <w:t>•</w:t>
      </w:r>
      <w:r w:rsidR="0046265E">
        <w:rPr>
          <w:sz w:val="28"/>
          <w:szCs w:val="28"/>
        </w:rPr>
        <w:t xml:space="preserve"> </w:t>
      </w:r>
      <w:r w:rsidR="00F92114" w:rsidRPr="00737B7B">
        <w:t>нарушени</w:t>
      </w:r>
      <w:r w:rsidR="00F92114">
        <w:t>е</w:t>
      </w:r>
      <w:r w:rsidR="00F92114" w:rsidRPr="00737B7B">
        <w:t xml:space="preserve"> управляющими компаниями процедур установления платы за содержание и ремонт жилых помещений</w:t>
      </w:r>
      <w:r w:rsidR="00B0076B">
        <w:t>;</w:t>
      </w:r>
    </w:p>
    <w:p w:rsidR="00F92114" w:rsidRPr="00737B7B" w:rsidRDefault="00F92114" w:rsidP="00B0076B">
      <w:pPr>
        <w:tabs>
          <w:tab w:val="left" w:pos="9840"/>
        </w:tabs>
        <w:ind w:firstLine="709"/>
        <w:jc w:val="both"/>
      </w:pPr>
      <w:r w:rsidRPr="00FC3B00">
        <w:rPr>
          <w:sz w:val="28"/>
          <w:szCs w:val="28"/>
        </w:rPr>
        <w:t>•</w:t>
      </w:r>
      <w:r w:rsidR="0046265E">
        <w:rPr>
          <w:sz w:val="28"/>
          <w:szCs w:val="28"/>
        </w:rPr>
        <w:t xml:space="preserve"> </w:t>
      </w:r>
      <w:r w:rsidRPr="00702452">
        <w:t>неосуществление перерасчета размера платы за комму</w:t>
      </w:r>
      <w:r>
        <w:t xml:space="preserve">нальные услуги при их </w:t>
      </w:r>
      <w:r w:rsidRPr="00702452">
        <w:t>некачественном предоставлени</w:t>
      </w:r>
      <w:r>
        <w:t>и.</w:t>
      </w:r>
    </w:p>
    <w:p w:rsidR="00F92114" w:rsidRDefault="00F92114" w:rsidP="006F6324">
      <w:pPr>
        <w:tabs>
          <w:tab w:val="left" w:pos="9840"/>
        </w:tabs>
        <w:jc w:val="both"/>
      </w:pPr>
    </w:p>
    <w:p w:rsidR="00F92114" w:rsidRPr="006F6324" w:rsidRDefault="00DC34DB" w:rsidP="00786283">
      <w:pPr>
        <w:pStyle w:val="a5"/>
        <w:numPr>
          <w:ilvl w:val="0"/>
          <w:numId w:val="31"/>
        </w:numPr>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lastRenderedPageBreak/>
        <w:t>В</w:t>
      </w:r>
      <w:r w:rsidR="00F92114" w:rsidRPr="006F6324">
        <w:rPr>
          <w:rFonts w:ascii="Times New Roman" w:hAnsi="Times New Roman" w:cs="Times New Roman"/>
          <w:i/>
          <w:sz w:val="24"/>
          <w:szCs w:val="24"/>
        </w:rPr>
        <w:t xml:space="preserve"> ходе личного приема граждан, пр</w:t>
      </w:r>
      <w:r w:rsidR="00F92114" w:rsidRPr="006F6324">
        <w:rPr>
          <w:rFonts w:ascii="Times New Roman" w:hAnsi="Times New Roman" w:cs="Times New Roman"/>
          <w:i/>
          <w:sz w:val="24"/>
          <w:szCs w:val="24"/>
        </w:rPr>
        <w:t>о</w:t>
      </w:r>
      <w:r w:rsidR="00F92114" w:rsidRPr="006F6324">
        <w:rPr>
          <w:rFonts w:ascii="Times New Roman" w:hAnsi="Times New Roman" w:cs="Times New Roman"/>
          <w:i/>
          <w:sz w:val="24"/>
          <w:szCs w:val="24"/>
        </w:rPr>
        <w:t>веденного в апреле 2018 года в Плесе</w:t>
      </w:r>
      <w:r w:rsidR="00F92114" w:rsidRPr="006F6324">
        <w:rPr>
          <w:rFonts w:ascii="Times New Roman" w:hAnsi="Times New Roman" w:cs="Times New Roman"/>
          <w:i/>
          <w:sz w:val="24"/>
          <w:szCs w:val="24"/>
        </w:rPr>
        <w:t>ц</w:t>
      </w:r>
      <w:r w:rsidR="00F92114" w:rsidRPr="006F6324">
        <w:rPr>
          <w:rFonts w:ascii="Times New Roman" w:hAnsi="Times New Roman" w:cs="Times New Roman"/>
          <w:i/>
          <w:sz w:val="24"/>
          <w:szCs w:val="24"/>
        </w:rPr>
        <w:t>ком районе Архангельской области, в адрес Уполномоченного поступило коллективное обращение от жителей п. Пукса по вопросу оказания услуг теплоснабж</w:t>
      </w:r>
      <w:r w:rsidR="00F92114" w:rsidRPr="006F6324">
        <w:rPr>
          <w:rFonts w:ascii="Times New Roman" w:hAnsi="Times New Roman" w:cs="Times New Roman"/>
          <w:i/>
          <w:sz w:val="24"/>
          <w:szCs w:val="24"/>
        </w:rPr>
        <w:t>е</w:t>
      </w:r>
      <w:r w:rsidR="00F92114" w:rsidRPr="006F6324">
        <w:rPr>
          <w:rFonts w:ascii="Times New Roman" w:hAnsi="Times New Roman" w:cs="Times New Roman"/>
          <w:i/>
          <w:sz w:val="24"/>
          <w:szCs w:val="24"/>
        </w:rPr>
        <w:t>ния. Как поясн</w:t>
      </w:r>
      <w:r w:rsidR="00F92114" w:rsidRPr="006F6324">
        <w:rPr>
          <w:rFonts w:ascii="Times New Roman" w:hAnsi="Times New Roman" w:cs="Times New Roman"/>
          <w:i/>
          <w:sz w:val="24"/>
          <w:szCs w:val="24"/>
        </w:rPr>
        <w:t>и</w:t>
      </w:r>
      <w:r w:rsidR="00F92114" w:rsidRPr="006F6324">
        <w:rPr>
          <w:rFonts w:ascii="Times New Roman" w:hAnsi="Times New Roman" w:cs="Times New Roman"/>
          <w:i/>
          <w:sz w:val="24"/>
          <w:szCs w:val="24"/>
        </w:rPr>
        <w:t>ли заявители, в августе 2012 года без согласия собственников жилого дома админ</w:t>
      </w:r>
      <w:r w:rsidR="00F92114" w:rsidRPr="006F6324">
        <w:rPr>
          <w:rFonts w:ascii="Times New Roman" w:hAnsi="Times New Roman" w:cs="Times New Roman"/>
          <w:i/>
          <w:sz w:val="24"/>
          <w:szCs w:val="24"/>
        </w:rPr>
        <w:t>и</w:t>
      </w:r>
      <w:r w:rsidR="00F92114" w:rsidRPr="006F6324">
        <w:rPr>
          <w:rFonts w:ascii="Times New Roman" w:hAnsi="Times New Roman" w:cs="Times New Roman"/>
          <w:i/>
          <w:sz w:val="24"/>
          <w:szCs w:val="24"/>
        </w:rPr>
        <w:t>страцией в доме была переделана система тепл</w:t>
      </w:r>
      <w:r w:rsidR="00F92114" w:rsidRPr="006F6324">
        <w:rPr>
          <w:rFonts w:ascii="Times New Roman" w:hAnsi="Times New Roman" w:cs="Times New Roman"/>
          <w:i/>
          <w:sz w:val="24"/>
          <w:szCs w:val="24"/>
        </w:rPr>
        <w:t>о</w:t>
      </w:r>
      <w:r w:rsidR="00F92114" w:rsidRPr="006F6324">
        <w:rPr>
          <w:rFonts w:ascii="Times New Roman" w:hAnsi="Times New Roman" w:cs="Times New Roman"/>
          <w:i/>
          <w:sz w:val="24"/>
          <w:szCs w:val="24"/>
        </w:rPr>
        <w:t>снабжения, после чего начались проблемы с от</w:t>
      </w:r>
      <w:r w:rsidR="00F92114" w:rsidRPr="006F6324">
        <w:rPr>
          <w:rFonts w:ascii="Times New Roman" w:hAnsi="Times New Roman" w:cs="Times New Roman"/>
          <w:i/>
          <w:sz w:val="24"/>
          <w:szCs w:val="24"/>
        </w:rPr>
        <w:t>о</w:t>
      </w:r>
      <w:r w:rsidR="00F92114" w:rsidRPr="006F6324">
        <w:rPr>
          <w:rFonts w:ascii="Times New Roman" w:hAnsi="Times New Roman" w:cs="Times New Roman"/>
          <w:i/>
          <w:sz w:val="24"/>
          <w:szCs w:val="24"/>
        </w:rPr>
        <w:t xml:space="preserve">плением: в квартирах холодно, температура не соответствует </w:t>
      </w:r>
      <w:r w:rsidR="0040743D" w:rsidRPr="0040743D">
        <w:rPr>
          <w:noProof/>
        </w:rPr>
        <w:pict>
          <v:shape id="_x0000_s1094" type="#_x0000_t202" style="position:absolute;left:0;text-align:left;margin-left:-3.45pt;margin-top:187.65pt;width:195.8pt;height:.05pt;z-index:251886080;mso-position-horizontal-relative:text;mso-position-vertical-relative:text" stroked="f">
            <v:textbox style="mso-fit-shape-to-text:t" inset="0,0,0,0">
              <w:txbxContent>
                <w:p w:rsidR="001C28CB" w:rsidRPr="0046265E" w:rsidRDefault="001C28CB" w:rsidP="0046265E">
                  <w:pPr>
                    <w:pStyle w:val="af0"/>
                    <w:rPr>
                      <w:rFonts w:eastAsiaTheme="minorHAnsi"/>
                      <w:i/>
                      <w:color w:val="auto"/>
                      <w:sz w:val="24"/>
                      <w:szCs w:val="24"/>
                      <w:lang w:eastAsia="en-US"/>
                    </w:rPr>
                  </w:pPr>
                  <w:r w:rsidRPr="0046265E">
                    <w:rPr>
                      <w:color w:val="auto"/>
                    </w:rPr>
                    <w:t>ул. Октябрят, д. 28 к.1, г. Архангельск</w:t>
                  </w:r>
                </w:p>
              </w:txbxContent>
            </v:textbox>
            <w10:wrap type="square"/>
          </v:shape>
        </w:pict>
      </w:r>
      <w:r w:rsidR="00E34888">
        <w:rPr>
          <w:rFonts w:ascii="Times New Roman" w:hAnsi="Times New Roman" w:cs="Times New Roman"/>
          <w:i/>
          <w:noProof/>
          <w:sz w:val="24"/>
          <w:szCs w:val="24"/>
          <w:lang w:eastAsia="ru-RU"/>
        </w:rPr>
        <w:drawing>
          <wp:anchor distT="0" distB="0" distL="114300" distR="114300" simplePos="0" relativeHeight="251633152" behindDoc="1" locked="0" layoutInCell="1" allowOverlap="1">
            <wp:simplePos x="0" y="0"/>
            <wp:positionH relativeFrom="margin">
              <wp:posOffset>-43815</wp:posOffset>
            </wp:positionH>
            <wp:positionV relativeFrom="margin">
              <wp:posOffset>67945</wp:posOffset>
            </wp:positionV>
            <wp:extent cx="2486660" cy="2258060"/>
            <wp:effectExtent l="19050" t="0" r="8890" b="0"/>
            <wp:wrapSquare wrapText="bothSides"/>
            <wp:docPr id="38" name="Рисунок 6" descr="WP_20180630_18_02_11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20180630_18_02_11_Pro"/>
                    <pic:cNvPicPr>
                      <a:picLocks noChangeAspect="1" noChangeArrowheads="1"/>
                    </pic:cNvPicPr>
                  </pic:nvPicPr>
                  <pic:blipFill>
                    <a:blip r:embed="rId63" cstate="print"/>
                    <a:srcRect/>
                    <a:stretch>
                      <a:fillRect/>
                    </a:stretch>
                  </pic:blipFill>
                  <pic:spPr bwMode="auto">
                    <a:xfrm>
                      <a:off x="0" y="0"/>
                      <a:ext cx="2486660" cy="2258060"/>
                    </a:xfrm>
                    <a:prstGeom prst="rect">
                      <a:avLst/>
                    </a:prstGeom>
                    <a:noFill/>
                  </pic:spPr>
                </pic:pic>
              </a:graphicData>
            </a:graphic>
          </wp:anchor>
        </w:drawing>
      </w:r>
      <w:r w:rsidR="00F92114" w:rsidRPr="006F6324">
        <w:rPr>
          <w:rFonts w:ascii="Times New Roman" w:hAnsi="Times New Roman" w:cs="Times New Roman"/>
          <w:i/>
          <w:sz w:val="24"/>
          <w:szCs w:val="24"/>
        </w:rPr>
        <w:t>установленным но</w:t>
      </w:r>
      <w:r w:rsidR="00F92114" w:rsidRPr="006F6324">
        <w:rPr>
          <w:rFonts w:ascii="Times New Roman" w:hAnsi="Times New Roman" w:cs="Times New Roman"/>
          <w:i/>
          <w:sz w:val="24"/>
          <w:szCs w:val="24"/>
        </w:rPr>
        <w:t>р</w:t>
      </w:r>
      <w:r w:rsidR="00F92114" w:rsidRPr="006F6324">
        <w:rPr>
          <w:rFonts w:ascii="Times New Roman" w:hAnsi="Times New Roman" w:cs="Times New Roman"/>
          <w:i/>
          <w:sz w:val="24"/>
          <w:szCs w:val="24"/>
        </w:rPr>
        <w:t>мативам (что подтверждали и результаты замеров, проведе</w:t>
      </w:r>
      <w:r w:rsidR="00F92114" w:rsidRPr="006F6324">
        <w:rPr>
          <w:rFonts w:ascii="Times New Roman" w:hAnsi="Times New Roman" w:cs="Times New Roman"/>
          <w:i/>
          <w:sz w:val="24"/>
          <w:szCs w:val="24"/>
        </w:rPr>
        <w:t>н</w:t>
      </w:r>
      <w:r w:rsidR="00F92114" w:rsidRPr="006F6324">
        <w:rPr>
          <w:rFonts w:ascii="Times New Roman" w:hAnsi="Times New Roman" w:cs="Times New Roman"/>
          <w:i/>
          <w:sz w:val="24"/>
          <w:szCs w:val="24"/>
        </w:rPr>
        <w:t>ные контролирующими органами). Жильцы дома были вынуждены отапливаться теплоприборами.</w:t>
      </w:r>
    </w:p>
    <w:p w:rsidR="00F92114" w:rsidRPr="006F6324" w:rsidRDefault="00F92114" w:rsidP="00D05199">
      <w:pPr>
        <w:tabs>
          <w:tab w:val="left" w:pos="9356"/>
        </w:tabs>
        <w:ind w:firstLine="709"/>
        <w:jc w:val="both"/>
        <w:rPr>
          <w:i/>
        </w:rPr>
      </w:pPr>
      <w:r w:rsidRPr="006F6324">
        <w:rPr>
          <w:i/>
        </w:rPr>
        <w:t>По вопросу ненадлежащ</w:t>
      </w:r>
      <w:r w:rsidR="001471CC">
        <w:rPr>
          <w:i/>
        </w:rPr>
        <w:t>ей работы системы отопления жиль</w:t>
      </w:r>
      <w:r w:rsidRPr="006F6324">
        <w:rPr>
          <w:i/>
        </w:rPr>
        <w:t>цы дома неоднократно обращались как в администрацию МО «Плесецкое», управляющую компанию, так и в контролирующие органы, однако, несмотря на то, что в ходе проверочных мероприятий было установлено неравномерное распределение теплоносителя по жилым помещениям, что привело, в том числе, к понижению температуры воздуха в жилых помещениях, ни со стороны администрации МО «Плесецкое», ни со стороны управляющей организации каких-либо мер по приведению системы отопления в надлежащее состояние принято не было.</w:t>
      </w:r>
    </w:p>
    <w:p w:rsidR="00F92114" w:rsidRPr="006F6324" w:rsidRDefault="00AE0F61" w:rsidP="000E4408">
      <w:pPr>
        <w:tabs>
          <w:tab w:val="left" w:pos="9840"/>
        </w:tabs>
        <w:ind w:firstLine="709"/>
        <w:jc w:val="both"/>
        <w:rPr>
          <w:i/>
        </w:rPr>
      </w:pPr>
      <w:r>
        <w:rPr>
          <w:i/>
          <w:noProof/>
        </w:rPr>
        <w:drawing>
          <wp:anchor distT="0" distB="0" distL="114300" distR="114300" simplePos="0" relativeHeight="251757056" behindDoc="0" locked="0" layoutInCell="1" allowOverlap="1">
            <wp:simplePos x="0" y="0"/>
            <wp:positionH relativeFrom="column">
              <wp:posOffset>-175260</wp:posOffset>
            </wp:positionH>
            <wp:positionV relativeFrom="paragraph">
              <wp:posOffset>2082165</wp:posOffset>
            </wp:positionV>
            <wp:extent cx="3486150" cy="504825"/>
            <wp:effectExtent l="19050" t="0" r="0" b="0"/>
            <wp:wrapSquare wrapText="bothSides"/>
            <wp:docPr id="53" name="Рисунок 2" descr="\\serverupoln\Общие документы\Жанна\от Регины\доклад 2018\11.01.2019\сберба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Жанна\от Регины\доклад 2018\11.01.2019\сбербанк.png"/>
                    <pic:cNvPicPr>
                      <a:picLocks noChangeAspect="1" noChangeArrowheads="1"/>
                    </pic:cNvPicPr>
                  </pic:nvPicPr>
                  <pic:blipFill>
                    <a:blip r:embed="rId64" cstate="print"/>
                    <a:srcRect/>
                    <a:stretch>
                      <a:fillRect/>
                    </a:stretch>
                  </pic:blipFill>
                  <pic:spPr bwMode="auto">
                    <a:xfrm>
                      <a:off x="0" y="0"/>
                      <a:ext cx="3486150" cy="504825"/>
                    </a:xfrm>
                    <a:prstGeom prst="rect">
                      <a:avLst/>
                    </a:prstGeom>
                    <a:noFill/>
                    <a:ln w="9525">
                      <a:noFill/>
                      <a:miter lim="800000"/>
                      <a:headEnd/>
                      <a:tailEnd/>
                    </a:ln>
                  </pic:spPr>
                </pic:pic>
              </a:graphicData>
            </a:graphic>
          </wp:anchor>
        </w:drawing>
      </w:r>
      <w:r>
        <w:rPr>
          <w:i/>
          <w:noProof/>
        </w:rPr>
        <w:drawing>
          <wp:anchor distT="0" distB="0" distL="114300" distR="114300" simplePos="0" relativeHeight="251887104" behindDoc="0" locked="0" layoutInCell="1" allowOverlap="1">
            <wp:simplePos x="0" y="0"/>
            <wp:positionH relativeFrom="column">
              <wp:posOffset>-41910</wp:posOffset>
            </wp:positionH>
            <wp:positionV relativeFrom="paragraph">
              <wp:posOffset>-3810</wp:posOffset>
            </wp:positionV>
            <wp:extent cx="3448050" cy="1971675"/>
            <wp:effectExtent l="19050" t="0" r="0" b="0"/>
            <wp:wrapSquare wrapText="bothSides"/>
            <wp:docPr id="44" name="Рисунок 2" descr="\\serverupoln\Общие документы\ЮЛЯ Лищук\от Регины\Жанна\общие затра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ЮЛЯ Лищук\от Регины\Жанна\общие затраты.png"/>
                    <pic:cNvPicPr>
                      <a:picLocks noChangeAspect="1" noChangeArrowheads="1"/>
                    </pic:cNvPicPr>
                  </pic:nvPicPr>
                  <pic:blipFill>
                    <a:blip r:embed="rId65" cstate="print"/>
                    <a:srcRect/>
                    <a:stretch>
                      <a:fillRect/>
                    </a:stretch>
                  </pic:blipFill>
                  <pic:spPr bwMode="auto">
                    <a:xfrm>
                      <a:off x="0" y="0"/>
                      <a:ext cx="3448050" cy="1971675"/>
                    </a:xfrm>
                    <a:prstGeom prst="rect">
                      <a:avLst/>
                    </a:prstGeom>
                    <a:noFill/>
                    <a:ln w="9525">
                      <a:noFill/>
                      <a:miter lim="800000"/>
                      <a:headEnd/>
                      <a:tailEnd/>
                    </a:ln>
                  </pic:spPr>
                </pic:pic>
              </a:graphicData>
            </a:graphic>
          </wp:anchor>
        </w:drawing>
      </w:r>
      <w:r w:rsidR="00F92114" w:rsidRPr="006F6324">
        <w:rPr>
          <w:i/>
        </w:rPr>
        <w:t>В целях оказания содействия заявителям Уполномоченный обратился в адрес прокуратуры Плесецкого района. В связи с данным обращением прокуратурой была проведена проверка, в</w:t>
      </w:r>
      <w:r w:rsidR="009A0534">
        <w:rPr>
          <w:i/>
        </w:rPr>
        <w:t xml:space="preserve"> </w:t>
      </w:r>
      <w:r w:rsidR="00F92114" w:rsidRPr="006F6324">
        <w:rPr>
          <w:i/>
        </w:rPr>
        <w:t>ходе которой установлено, что меры, необходимые для надлежащей эксплуатации системы отопления жилого дома в полном объеме администрацией не приняты, а вопрос о предоставлении услуг теплоснабжения надлежащего качества не разрешен.</w:t>
      </w:r>
      <w:r w:rsidR="009A0534">
        <w:rPr>
          <w:i/>
        </w:rPr>
        <w:t xml:space="preserve"> </w:t>
      </w:r>
      <w:r w:rsidR="00F92114" w:rsidRPr="006F6324">
        <w:rPr>
          <w:i/>
        </w:rPr>
        <w:t xml:space="preserve">В этой связи прокуратурой в Плесецкий районный суд было </w:t>
      </w:r>
      <w:r w:rsidR="00CC34DE">
        <w:rPr>
          <w:i/>
        </w:rPr>
        <w:t>направлено</w:t>
      </w:r>
      <w:r w:rsidR="00F92114" w:rsidRPr="006F6324">
        <w:rPr>
          <w:i/>
        </w:rPr>
        <w:t xml:space="preserve"> административное исковое заявление о признании бездействия администрации МО «Плесецкое» незаконным.</w:t>
      </w:r>
    </w:p>
    <w:p w:rsidR="00F92114" w:rsidRDefault="00F92114" w:rsidP="00676C11">
      <w:pPr>
        <w:tabs>
          <w:tab w:val="left" w:pos="9840"/>
        </w:tabs>
        <w:ind w:firstLine="709"/>
        <w:jc w:val="both"/>
      </w:pPr>
      <w:r>
        <w:t>К Уполномоченному продолжают поступать многочисленные жалобы на необоснованное установление платы за предоставляемые услуги ЖКХ. Наиболее часто граждане сообщают о непонимании предъявляемых им для оплаты счетов, о сложности для восприятия механизма ценообразования или сообщают, что умышленно не оплачивают услуги, поскольку не устраивает их качество. В свою очередь это приводит к увеличению объема задолженности за ЖКУ. Так, по итогам 1 квартала 2018 года долги</w:t>
      </w:r>
      <w:r w:rsidR="001B268A">
        <w:t xml:space="preserve"> россиян за ЖКУ</w:t>
      </w:r>
      <w:r>
        <w:t xml:space="preserve"> с</w:t>
      </w:r>
      <w:r w:rsidR="00CC34DE">
        <w:t xml:space="preserve">оставили 1,4 триллиона рублей. </w:t>
      </w:r>
      <w:r>
        <w:t xml:space="preserve">При этом отмечается, что в числе должников не только люди с финансовыми трудностями, но и владельцы квартир в новостройках и состоятельные граждане, которые откладывают оплату на потом. В дальнейшем, по мнению экспертов, ситуация может только ухудшиться. </w:t>
      </w:r>
    </w:p>
    <w:p w:rsidR="00F92114" w:rsidRDefault="00F92114" w:rsidP="005724CD">
      <w:pPr>
        <w:tabs>
          <w:tab w:val="left" w:pos="9840"/>
        </w:tabs>
        <w:ind w:firstLine="709"/>
        <w:jc w:val="both"/>
      </w:pPr>
    </w:p>
    <w:p w:rsidR="002B1BA4" w:rsidRDefault="002B1BA4" w:rsidP="005724CD">
      <w:pPr>
        <w:tabs>
          <w:tab w:val="left" w:pos="9840"/>
        </w:tabs>
        <w:ind w:firstLine="709"/>
        <w:jc w:val="both"/>
      </w:pPr>
    </w:p>
    <w:p w:rsidR="002B1BA4" w:rsidRDefault="002B1BA4" w:rsidP="005724CD">
      <w:pPr>
        <w:tabs>
          <w:tab w:val="left" w:pos="9840"/>
        </w:tabs>
        <w:ind w:firstLine="709"/>
        <w:jc w:val="both"/>
      </w:pPr>
    </w:p>
    <w:p w:rsidR="00F92114" w:rsidRPr="00A239C4" w:rsidRDefault="00F92114" w:rsidP="00F32E4A">
      <w:pPr>
        <w:pStyle w:val="aa"/>
        <w:ind w:firstLine="709"/>
        <w:jc w:val="both"/>
      </w:pPr>
      <w:r w:rsidRPr="00A239C4">
        <w:rPr>
          <w:b/>
        </w:rPr>
        <w:lastRenderedPageBreak/>
        <w:t>Ненадлежащее исполнение управляющими организациями возлагаемых на них обязанностей в жилищно-коммунальной сфере</w:t>
      </w:r>
    </w:p>
    <w:p w:rsidR="00F92114" w:rsidRPr="00D150AB" w:rsidRDefault="00F92114" w:rsidP="005724CD">
      <w:pPr>
        <w:pStyle w:val="aa"/>
        <w:ind w:firstLine="708"/>
        <w:jc w:val="both"/>
      </w:pPr>
    </w:p>
    <w:p w:rsidR="00F92114" w:rsidRPr="00D150AB" w:rsidRDefault="00F92114" w:rsidP="005724CD">
      <w:pPr>
        <w:pStyle w:val="aa"/>
        <w:ind w:firstLine="708"/>
        <w:jc w:val="both"/>
        <w:rPr>
          <w:shd w:val="clear" w:color="auto" w:fill="FFFFFF"/>
        </w:rPr>
      </w:pPr>
      <w:r w:rsidRPr="00D150AB">
        <w:rPr>
          <w:shd w:val="clear" w:color="auto" w:fill="FFFFFF"/>
        </w:rPr>
        <w:t>В течение 2018 года к Уполномоченному поступали жалобы от жильцов мног</w:t>
      </w:r>
      <w:r w:rsidRPr="00D150AB">
        <w:rPr>
          <w:shd w:val="clear" w:color="auto" w:fill="FFFFFF"/>
        </w:rPr>
        <w:t>о</w:t>
      </w:r>
      <w:r w:rsidRPr="00D150AB">
        <w:rPr>
          <w:shd w:val="clear" w:color="auto" w:fill="FFFFFF"/>
        </w:rPr>
        <w:t xml:space="preserve">квартирных домов по поводу неудовлетворительной работы управляющих компаний.  </w:t>
      </w:r>
      <w:r w:rsidRPr="00D150AB">
        <w:t>К</w:t>
      </w:r>
      <w:r w:rsidRPr="00D150AB">
        <w:t>о</w:t>
      </w:r>
      <w:r w:rsidRPr="00D150AB">
        <w:t xml:space="preserve">личество поступивших обращений составило </w:t>
      </w:r>
      <w:r>
        <w:t>348</w:t>
      </w:r>
      <w:r w:rsidR="00F13CA5">
        <w:t xml:space="preserve"> и </w:t>
      </w:r>
      <w:r>
        <w:t>почти не изменилось</w:t>
      </w:r>
      <w:r w:rsidR="00C5594A">
        <w:t xml:space="preserve"> по сравнению с 2017 годом</w:t>
      </w:r>
      <w:r>
        <w:t xml:space="preserve"> (тогда поступило 341 обращение).</w:t>
      </w:r>
    </w:p>
    <w:p w:rsidR="00B0076B" w:rsidRDefault="00F92114" w:rsidP="00714B17">
      <w:pPr>
        <w:pStyle w:val="aa"/>
        <w:ind w:firstLine="709"/>
        <w:jc w:val="both"/>
        <w:rPr>
          <w:i/>
          <w:shd w:val="clear" w:color="auto" w:fill="FFFFFF"/>
        </w:rPr>
      </w:pPr>
      <w:r w:rsidRPr="00D150AB">
        <w:rPr>
          <w:shd w:val="clear" w:color="auto" w:fill="FFFFFF"/>
        </w:rPr>
        <w:t>Граждане обращались к Уполномоченному в связи с неполучением из управля</w:t>
      </w:r>
      <w:r w:rsidRPr="00D150AB">
        <w:rPr>
          <w:shd w:val="clear" w:color="auto" w:fill="FFFFFF"/>
        </w:rPr>
        <w:t>ю</w:t>
      </w:r>
      <w:r w:rsidRPr="00D150AB">
        <w:rPr>
          <w:shd w:val="clear" w:color="auto" w:fill="FFFFFF"/>
        </w:rPr>
        <w:t>щих организаций ответов на свои заявления, завышением платежей по ряду услуг. Однако в большинстве случаев обоснованное недовольство граждан вызывает невыполнение управляющими компаниями обязанностей по содержанию общего имущества многоква</w:t>
      </w:r>
      <w:r w:rsidRPr="00D150AB">
        <w:rPr>
          <w:shd w:val="clear" w:color="auto" w:fill="FFFFFF"/>
        </w:rPr>
        <w:t>р</w:t>
      </w:r>
      <w:r w:rsidRPr="00D150AB">
        <w:rPr>
          <w:shd w:val="clear" w:color="auto" w:fill="FFFFFF"/>
        </w:rPr>
        <w:t>тирного дома.</w:t>
      </w:r>
      <w:r w:rsidR="00F13CA5">
        <w:rPr>
          <w:shd w:val="clear" w:color="auto" w:fill="FFFFFF"/>
        </w:rPr>
        <w:t xml:space="preserve"> </w:t>
      </w:r>
      <w:r w:rsidR="00B0076B" w:rsidRPr="00B0076B">
        <w:rPr>
          <w:shd w:val="clear" w:color="auto" w:fill="FFFFFF"/>
        </w:rPr>
        <w:t>Вот выдержки из коллективного обращения жильцов дома по ул. Свободы,</w:t>
      </w:r>
      <w:r w:rsidR="00F13CA5">
        <w:rPr>
          <w:shd w:val="clear" w:color="auto" w:fill="FFFFFF"/>
        </w:rPr>
        <w:t xml:space="preserve"> д. </w:t>
      </w:r>
      <w:r w:rsidR="00B0076B" w:rsidRPr="00B0076B">
        <w:rPr>
          <w:shd w:val="clear" w:color="auto" w:fill="FFFFFF"/>
        </w:rPr>
        <w:t>47:</w:t>
      </w:r>
    </w:p>
    <w:p w:rsidR="00F92114" w:rsidRDefault="00F92114" w:rsidP="005724CD">
      <w:pPr>
        <w:pStyle w:val="aa"/>
        <w:ind w:firstLine="708"/>
        <w:jc w:val="both"/>
        <w:rPr>
          <w:shd w:val="clear" w:color="auto" w:fill="FFFFFF"/>
        </w:rPr>
      </w:pPr>
    </w:p>
    <w:p w:rsidR="00F92114" w:rsidRDefault="00F92114" w:rsidP="00B0076B">
      <w:pPr>
        <w:pStyle w:val="aa"/>
        <w:numPr>
          <w:ilvl w:val="0"/>
          <w:numId w:val="31"/>
        </w:numPr>
        <w:ind w:left="0" w:firstLine="709"/>
        <w:jc w:val="both"/>
        <w:rPr>
          <w:i/>
          <w:shd w:val="clear" w:color="auto" w:fill="FFFFFF"/>
        </w:rPr>
      </w:pPr>
      <w:r>
        <w:rPr>
          <w:i/>
          <w:shd w:val="clear" w:color="auto" w:fill="FFFFFF"/>
        </w:rPr>
        <w:t>«Несколько лет мы оплачиваем услуги, которые никогда не выполнялись. Накопив долги перед ресурсоснабжающими организациями наша УК благополучно вст</w:t>
      </w:r>
      <w:r>
        <w:rPr>
          <w:i/>
          <w:shd w:val="clear" w:color="auto" w:fill="FFFFFF"/>
        </w:rPr>
        <w:t>у</w:t>
      </w:r>
      <w:r>
        <w:rPr>
          <w:i/>
          <w:shd w:val="clear" w:color="auto" w:fill="FFFFFF"/>
        </w:rPr>
        <w:t>пила в состояние банкротства. Мы, жильцы, узнаем о смене управляющих компаний только из квитанций на оплату».</w:t>
      </w:r>
    </w:p>
    <w:p w:rsidR="00F92114" w:rsidRDefault="00F92114" w:rsidP="00B0076B">
      <w:pPr>
        <w:pStyle w:val="aa"/>
        <w:ind w:firstLine="709"/>
        <w:jc w:val="both"/>
        <w:rPr>
          <w:i/>
          <w:shd w:val="clear" w:color="auto" w:fill="FFFFFF"/>
        </w:rPr>
      </w:pPr>
      <w:r>
        <w:rPr>
          <w:i/>
          <w:shd w:val="clear" w:color="auto" w:fill="FFFFFF"/>
        </w:rPr>
        <w:t>«Мы еженедельно обращаемся в диспетчерскую службу по поводу ремонта, но д</w:t>
      </w:r>
      <w:r>
        <w:rPr>
          <w:i/>
          <w:shd w:val="clear" w:color="auto" w:fill="FFFFFF"/>
        </w:rPr>
        <w:t>и</w:t>
      </w:r>
      <w:r>
        <w:rPr>
          <w:i/>
          <w:shd w:val="clear" w:color="auto" w:fill="FFFFFF"/>
        </w:rPr>
        <w:t>ректор никак не реагирует, ему наплевать на проблемы жильцов».</w:t>
      </w:r>
    </w:p>
    <w:p w:rsidR="00F92114" w:rsidRDefault="00F92114" w:rsidP="00B0076B">
      <w:pPr>
        <w:ind w:firstLine="709"/>
        <w:jc w:val="both"/>
        <w:rPr>
          <w:i/>
        </w:rPr>
      </w:pPr>
      <w:r w:rsidRPr="00322543">
        <w:rPr>
          <w:i/>
        </w:rPr>
        <w:t xml:space="preserve">Жильцы указанного дома с 2013 года обращались в различные инстанции </w:t>
      </w:r>
      <w:r>
        <w:rPr>
          <w:i/>
        </w:rPr>
        <w:t xml:space="preserve">по вопросу неисправности системы канализации, что приводит к постоянным подтоплениям, однако ситуация длительное время не разрешалась. </w:t>
      </w:r>
    </w:p>
    <w:p w:rsidR="00F92114" w:rsidRPr="00322543" w:rsidRDefault="00F92114" w:rsidP="00B0076B">
      <w:pPr>
        <w:ind w:firstLine="709"/>
        <w:jc w:val="both"/>
        <w:rPr>
          <w:i/>
        </w:rPr>
      </w:pPr>
      <w:r>
        <w:rPr>
          <w:i/>
        </w:rPr>
        <w:t>В целях оказания содействия заявителям Уполномоченный обратился в прокуратуру Архангельской области.</w:t>
      </w:r>
    </w:p>
    <w:p w:rsidR="00F92114" w:rsidRPr="00322543" w:rsidRDefault="00F92114" w:rsidP="00B0076B">
      <w:pPr>
        <w:ind w:firstLine="709"/>
        <w:jc w:val="both"/>
        <w:rPr>
          <w:i/>
        </w:rPr>
      </w:pPr>
      <w:r w:rsidRPr="00322543">
        <w:rPr>
          <w:i/>
        </w:rPr>
        <w:t xml:space="preserve">На основании обращения Уполномоченного прокуратурой была организована проверка. </w:t>
      </w:r>
      <w:r>
        <w:rPr>
          <w:i/>
        </w:rPr>
        <w:t>В ходе проверки</w:t>
      </w:r>
      <w:r w:rsidRPr="00322543">
        <w:rPr>
          <w:i/>
        </w:rPr>
        <w:t xml:space="preserve"> доводы о подтоплении придомовой территории в результате неисправности наружных сетей водоотведения подтвердились. В связи с этим, </w:t>
      </w:r>
      <w:r>
        <w:rPr>
          <w:i/>
        </w:rPr>
        <w:t>были</w:t>
      </w:r>
      <w:r w:rsidRPr="00322543">
        <w:rPr>
          <w:i/>
        </w:rPr>
        <w:t xml:space="preserve"> внесены представления директору МУП «Водоканал» (об организации надлежащего водоснабжения в доме), заместителю главы МО «Город Архангельск» (об обеспечении надлежащего контроля за выполнением выданных предписаний), директору ООО УК «Облик» (об обеспечении своевременного рассмотрения заявок жильцов дома). </w:t>
      </w:r>
      <w:r>
        <w:rPr>
          <w:i/>
        </w:rPr>
        <w:t xml:space="preserve">Кроме того </w:t>
      </w:r>
      <w:r w:rsidR="00D05199">
        <w:rPr>
          <w:i/>
        </w:rPr>
        <w:t>ГЖИ</w:t>
      </w:r>
      <w:r>
        <w:rPr>
          <w:i/>
        </w:rPr>
        <w:t xml:space="preserve"> </w:t>
      </w:r>
      <w:r w:rsidRPr="00322543">
        <w:rPr>
          <w:i/>
        </w:rPr>
        <w:t xml:space="preserve">главе МО «Город Архангельск» </w:t>
      </w:r>
      <w:r>
        <w:rPr>
          <w:i/>
        </w:rPr>
        <w:t>была</w:t>
      </w:r>
      <w:r w:rsidRPr="00322543">
        <w:rPr>
          <w:i/>
        </w:rPr>
        <w:t xml:space="preserve"> направлена информация о приведении в надлежащее состояние наружных инженерных сетей.</w:t>
      </w:r>
      <w:r>
        <w:rPr>
          <w:i/>
        </w:rPr>
        <w:t xml:space="preserve"> В связи с ненадлежащим</w:t>
      </w:r>
      <w:r w:rsidRPr="00322543">
        <w:rPr>
          <w:i/>
        </w:rPr>
        <w:t xml:space="preserve"> содержание</w:t>
      </w:r>
      <w:r>
        <w:rPr>
          <w:i/>
        </w:rPr>
        <w:t>м</w:t>
      </w:r>
      <w:r w:rsidRPr="00322543">
        <w:rPr>
          <w:i/>
        </w:rPr>
        <w:t xml:space="preserve"> вну</w:t>
      </w:r>
      <w:r>
        <w:rPr>
          <w:i/>
        </w:rPr>
        <w:t xml:space="preserve">тридомовой системы канализации </w:t>
      </w:r>
      <w:r w:rsidRPr="00322543">
        <w:rPr>
          <w:i/>
        </w:rPr>
        <w:t xml:space="preserve">в отношении ООО УК «Облик» </w:t>
      </w:r>
      <w:r>
        <w:rPr>
          <w:i/>
        </w:rPr>
        <w:t>был</w:t>
      </w:r>
      <w:r w:rsidRPr="00322543">
        <w:rPr>
          <w:i/>
        </w:rPr>
        <w:t xml:space="preserve"> составлен протокол об административном правонарушении, выдано предписание об устранении нарушений.</w:t>
      </w:r>
    </w:p>
    <w:p w:rsidR="00F92114" w:rsidRDefault="00F92114" w:rsidP="005724CD">
      <w:pPr>
        <w:ind w:firstLine="709"/>
        <w:jc w:val="both"/>
      </w:pPr>
      <w:r w:rsidRPr="00DC2B7B">
        <w:t>Вот еще один пример, когда управляющ</w:t>
      </w:r>
      <w:r w:rsidR="00DD1F62">
        <w:t>ая</w:t>
      </w:r>
      <w:r w:rsidRPr="00DC2B7B">
        <w:t xml:space="preserve"> компани</w:t>
      </w:r>
      <w:r w:rsidR="00DD1F62">
        <w:t>я</w:t>
      </w:r>
      <w:r w:rsidRPr="00DC2B7B">
        <w:t xml:space="preserve"> </w:t>
      </w:r>
      <w:r>
        <w:t>исполнил</w:t>
      </w:r>
      <w:r w:rsidR="00DD1F62">
        <w:t>а</w:t>
      </w:r>
      <w:r w:rsidRPr="00DC2B7B">
        <w:t xml:space="preserve"> возложенные на них обязанности только после вмешательства Уполномоченного:</w:t>
      </w:r>
    </w:p>
    <w:p w:rsidR="00B0076B" w:rsidRPr="00DC2B7B" w:rsidRDefault="00B0076B" w:rsidP="005724CD">
      <w:pPr>
        <w:ind w:firstLine="709"/>
        <w:jc w:val="both"/>
      </w:pPr>
    </w:p>
    <w:p w:rsidR="00F92114" w:rsidRPr="00B0076B" w:rsidRDefault="00F92114" w:rsidP="00786283">
      <w:pPr>
        <w:pStyle w:val="a5"/>
        <w:numPr>
          <w:ilvl w:val="0"/>
          <w:numId w:val="31"/>
        </w:numPr>
        <w:spacing w:after="0" w:line="240" w:lineRule="auto"/>
        <w:ind w:left="0" w:firstLine="709"/>
        <w:jc w:val="both"/>
        <w:rPr>
          <w:rFonts w:ascii="Times New Roman" w:hAnsi="Times New Roman" w:cs="Times New Roman"/>
          <w:i/>
          <w:sz w:val="24"/>
          <w:szCs w:val="24"/>
        </w:rPr>
      </w:pPr>
      <w:r w:rsidRPr="00D05199">
        <w:rPr>
          <w:rFonts w:ascii="Times New Roman" w:hAnsi="Times New Roman" w:cs="Times New Roman"/>
          <w:i/>
          <w:sz w:val="24"/>
          <w:szCs w:val="24"/>
          <w:shd w:val="clear" w:color="auto" w:fill="FFFFFF"/>
        </w:rPr>
        <w:t>В</w:t>
      </w:r>
      <w:r w:rsidRPr="00DC34DB">
        <w:rPr>
          <w:rFonts w:ascii="Times New Roman" w:hAnsi="Times New Roman" w:cs="Times New Roman"/>
          <w:sz w:val="24"/>
          <w:szCs w:val="24"/>
          <w:shd w:val="clear" w:color="auto" w:fill="FFFFFF"/>
        </w:rPr>
        <w:t xml:space="preserve"> </w:t>
      </w:r>
      <w:r w:rsidRPr="00DC34DB">
        <w:rPr>
          <w:rFonts w:ascii="Times New Roman" w:hAnsi="Times New Roman" w:cs="Times New Roman"/>
          <w:i/>
          <w:sz w:val="24"/>
          <w:szCs w:val="24"/>
          <w:shd w:val="clear" w:color="auto" w:fill="FFFFFF"/>
        </w:rPr>
        <w:t>адрес Уполномоченного поступило обращение Н., проживающей в п</w:t>
      </w:r>
      <w:r w:rsidR="008E025B">
        <w:rPr>
          <w:rFonts w:ascii="Times New Roman" w:hAnsi="Times New Roman" w:cs="Times New Roman"/>
          <w:i/>
          <w:sz w:val="24"/>
          <w:szCs w:val="24"/>
          <w:shd w:val="clear" w:color="auto" w:fill="FFFFFF"/>
        </w:rPr>
        <w:t xml:space="preserve">. </w:t>
      </w:r>
      <w:r w:rsidRPr="00DC34DB">
        <w:rPr>
          <w:rFonts w:ascii="Times New Roman" w:hAnsi="Times New Roman" w:cs="Times New Roman"/>
          <w:i/>
          <w:sz w:val="24"/>
          <w:szCs w:val="24"/>
          <w:shd w:val="clear" w:color="auto" w:fill="FFFFFF"/>
        </w:rPr>
        <w:t>Ци</w:t>
      </w:r>
      <w:r w:rsidRPr="00DC34DB">
        <w:rPr>
          <w:rFonts w:ascii="Times New Roman" w:hAnsi="Times New Roman" w:cs="Times New Roman"/>
          <w:i/>
          <w:sz w:val="24"/>
          <w:szCs w:val="24"/>
          <w:shd w:val="clear" w:color="auto" w:fill="FFFFFF"/>
        </w:rPr>
        <w:t>г</w:t>
      </w:r>
      <w:r w:rsidRPr="00DC34DB">
        <w:rPr>
          <w:rFonts w:ascii="Times New Roman" w:hAnsi="Times New Roman" w:cs="Times New Roman"/>
          <w:i/>
          <w:sz w:val="24"/>
          <w:szCs w:val="24"/>
          <w:shd w:val="clear" w:color="auto" w:fill="FFFFFF"/>
        </w:rPr>
        <w:t>ломень города Архангельска. Из представленной в обращении информации следовало, что заявительница проживает в деревян</w:t>
      </w:r>
      <w:r w:rsidR="007F4A93">
        <w:rPr>
          <w:rFonts w:ascii="Times New Roman" w:hAnsi="Times New Roman" w:cs="Times New Roman"/>
          <w:i/>
          <w:sz w:val="24"/>
          <w:szCs w:val="24"/>
          <w:shd w:val="clear" w:color="auto" w:fill="FFFFFF"/>
        </w:rPr>
        <w:t>ном ветхом многоквартирном доме</w:t>
      </w:r>
      <w:r w:rsidRPr="00DC34DB">
        <w:rPr>
          <w:rFonts w:ascii="Times New Roman" w:hAnsi="Times New Roman" w:cs="Times New Roman"/>
          <w:i/>
          <w:sz w:val="24"/>
          <w:szCs w:val="24"/>
          <w:shd w:val="clear" w:color="auto" w:fill="FFFFFF"/>
        </w:rPr>
        <w:t xml:space="preserve"> 1926 года </w:t>
      </w:r>
      <w:r w:rsidR="00D05199">
        <w:rPr>
          <w:rFonts w:ascii="Times New Roman" w:hAnsi="Times New Roman" w:cs="Times New Roman"/>
          <w:i/>
          <w:sz w:val="24"/>
          <w:szCs w:val="24"/>
          <w:shd w:val="clear" w:color="auto" w:fill="FFFFFF"/>
        </w:rPr>
        <w:t>п</w:t>
      </w:r>
      <w:r w:rsidR="00D05199">
        <w:rPr>
          <w:rFonts w:ascii="Times New Roman" w:hAnsi="Times New Roman" w:cs="Times New Roman"/>
          <w:i/>
          <w:sz w:val="24"/>
          <w:szCs w:val="24"/>
          <w:shd w:val="clear" w:color="auto" w:fill="FFFFFF"/>
        </w:rPr>
        <w:t>о</w:t>
      </w:r>
      <w:r w:rsidRPr="00DC34DB">
        <w:rPr>
          <w:rFonts w:ascii="Times New Roman" w:hAnsi="Times New Roman" w:cs="Times New Roman"/>
          <w:i/>
          <w:sz w:val="24"/>
          <w:szCs w:val="24"/>
          <w:shd w:val="clear" w:color="auto" w:fill="FFFFFF"/>
        </w:rPr>
        <w:t>стройки, который «на балансе не состоит», электричество отключено, в коридоре и на кухне кусками отваливается штукатурка со стен и потолка, стены деформированы, п</w:t>
      </w:r>
      <w:r w:rsidRPr="00DC34DB">
        <w:rPr>
          <w:rFonts w:ascii="Times New Roman" w:hAnsi="Times New Roman" w:cs="Times New Roman"/>
          <w:i/>
          <w:sz w:val="24"/>
          <w:szCs w:val="24"/>
          <w:shd w:val="clear" w:color="auto" w:fill="FFFFFF"/>
        </w:rPr>
        <w:t>о</w:t>
      </w:r>
      <w:r w:rsidRPr="00DC34DB">
        <w:rPr>
          <w:rFonts w:ascii="Times New Roman" w:hAnsi="Times New Roman" w:cs="Times New Roman"/>
          <w:i/>
          <w:sz w:val="24"/>
          <w:szCs w:val="24"/>
          <w:shd w:val="clear" w:color="auto" w:fill="FFFFFF"/>
        </w:rPr>
        <w:t>лы прогнили, печи топить нельзя, вследствие чего в жилом помещении отсутствует н</w:t>
      </w:r>
      <w:r w:rsidRPr="00DC34DB">
        <w:rPr>
          <w:rFonts w:ascii="Times New Roman" w:hAnsi="Times New Roman" w:cs="Times New Roman"/>
          <w:i/>
          <w:sz w:val="24"/>
          <w:szCs w:val="24"/>
          <w:shd w:val="clear" w:color="auto" w:fill="FFFFFF"/>
        </w:rPr>
        <w:t>е</w:t>
      </w:r>
      <w:r w:rsidRPr="00DC34DB">
        <w:rPr>
          <w:rFonts w:ascii="Times New Roman" w:hAnsi="Times New Roman" w:cs="Times New Roman"/>
          <w:i/>
          <w:sz w:val="24"/>
          <w:szCs w:val="24"/>
          <w:shd w:val="clear" w:color="auto" w:fill="FFFFFF"/>
        </w:rPr>
        <w:t>обходимый температурный режим и комфортные условия проживания. В целях оказания содействия в защите прав Н. Уполномоченным было направлено соответствующее о</w:t>
      </w:r>
      <w:r w:rsidRPr="00DC34DB">
        <w:rPr>
          <w:rFonts w:ascii="Times New Roman" w:hAnsi="Times New Roman" w:cs="Times New Roman"/>
          <w:i/>
          <w:sz w:val="24"/>
          <w:szCs w:val="24"/>
          <w:shd w:val="clear" w:color="auto" w:fill="FFFFFF"/>
        </w:rPr>
        <w:t>б</w:t>
      </w:r>
      <w:r w:rsidRPr="00DC34DB">
        <w:rPr>
          <w:rFonts w:ascii="Times New Roman" w:hAnsi="Times New Roman" w:cs="Times New Roman"/>
          <w:i/>
          <w:sz w:val="24"/>
          <w:szCs w:val="24"/>
          <w:shd w:val="clear" w:color="auto" w:fill="FFFFFF"/>
        </w:rPr>
        <w:t xml:space="preserve">ращение главе администрации Исакогорского и Цигломенского территориальных округов </w:t>
      </w:r>
      <w:r w:rsidR="00D05199">
        <w:rPr>
          <w:rFonts w:ascii="Times New Roman" w:hAnsi="Times New Roman" w:cs="Times New Roman"/>
          <w:i/>
          <w:sz w:val="24"/>
          <w:szCs w:val="24"/>
          <w:shd w:val="clear" w:color="auto" w:fill="FFFFFF"/>
        </w:rPr>
        <w:t>МО</w:t>
      </w:r>
      <w:r w:rsidRPr="00DC34DB">
        <w:rPr>
          <w:rFonts w:ascii="Times New Roman" w:hAnsi="Times New Roman" w:cs="Times New Roman"/>
          <w:i/>
          <w:sz w:val="24"/>
          <w:szCs w:val="24"/>
          <w:shd w:val="clear" w:color="auto" w:fill="FFFFFF"/>
        </w:rPr>
        <w:t xml:space="preserve"> «Город Архангельск». В течение недели управляющей компанией были выполнены р</w:t>
      </w:r>
      <w:r w:rsidRPr="00DC34DB">
        <w:rPr>
          <w:rFonts w:ascii="Times New Roman" w:hAnsi="Times New Roman" w:cs="Times New Roman"/>
          <w:i/>
          <w:sz w:val="24"/>
          <w:szCs w:val="24"/>
          <w:shd w:val="clear" w:color="auto" w:fill="FFFFFF"/>
        </w:rPr>
        <w:t>а</w:t>
      </w:r>
      <w:r w:rsidRPr="00DC34DB">
        <w:rPr>
          <w:rFonts w:ascii="Times New Roman" w:hAnsi="Times New Roman" w:cs="Times New Roman"/>
          <w:i/>
          <w:sz w:val="24"/>
          <w:szCs w:val="24"/>
          <w:shd w:val="clear" w:color="auto" w:fill="FFFFFF"/>
        </w:rPr>
        <w:t>боты по вос</w:t>
      </w:r>
      <w:r w:rsidR="007F4A93">
        <w:rPr>
          <w:rFonts w:ascii="Times New Roman" w:hAnsi="Times New Roman" w:cs="Times New Roman"/>
          <w:i/>
          <w:sz w:val="24"/>
          <w:szCs w:val="24"/>
          <w:shd w:val="clear" w:color="auto" w:fill="FFFFFF"/>
        </w:rPr>
        <w:t xml:space="preserve">становлению электроэнергии и </w:t>
      </w:r>
      <w:r w:rsidRPr="00DC34DB">
        <w:rPr>
          <w:rFonts w:ascii="Times New Roman" w:hAnsi="Times New Roman" w:cs="Times New Roman"/>
          <w:i/>
          <w:sz w:val="24"/>
          <w:szCs w:val="24"/>
          <w:shd w:val="clear" w:color="auto" w:fill="FFFFFF"/>
        </w:rPr>
        <w:t>текущему ремонту печи.</w:t>
      </w:r>
    </w:p>
    <w:p w:rsidR="00B0076B" w:rsidRPr="00DC34DB" w:rsidRDefault="00B0076B" w:rsidP="00B0076B">
      <w:pPr>
        <w:pStyle w:val="a5"/>
        <w:spacing w:after="0" w:line="240" w:lineRule="auto"/>
        <w:ind w:left="709"/>
        <w:jc w:val="both"/>
        <w:rPr>
          <w:rFonts w:ascii="Times New Roman" w:hAnsi="Times New Roman" w:cs="Times New Roman"/>
          <w:i/>
          <w:sz w:val="24"/>
          <w:szCs w:val="24"/>
        </w:rPr>
      </w:pPr>
    </w:p>
    <w:p w:rsidR="00F92114" w:rsidRPr="00B1219F" w:rsidRDefault="00F92114" w:rsidP="007F4A93">
      <w:pPr>
        <w:ind w:firstLine="709"/>
        <w:jc w:val="both"/>
      </w:pPr>
      <w:r>
        <w:lastRenderedPageBreak/>
        <w:t>Как правило, при работе по обращениям данной тематики и в</w:t>
      </w:r>
      <w:r w:rsidRPr="00B1219F">
        <w:t xml:space="preserve"> целях оп</w:t>
      </w:r>
      <w:r w:rsidR="002D79B4">
        <w:t xml:space="preserve">еративного разрешения вопросов </w:t>
      </w:r>
      <w:r w:rsidRPr="00B1219F">
        <w:t xml:space="preserve">Уполномоченным осуществлялось взаимодействие с Государственной жилищной инспекцией Архангельской области, органами местного самоуправления, а также органами прокуратуры Архангельской области. </w:t>
      </w:r>
    </w:p>
    <w:p w:rsidR="00A87622" w:rsidRPr="00A87622" w:rsidRDefault="00A87622" w:rsidP="007F4A93">
      <w:pPr>
        <w:widowControl/>
        <w:suppressAutoHyphens w:val="0"/>
        <w:ind w:firstLine="709"/>
        <w:jc w:val="both"/>
        <w:rPr>
          <w:rFonts w:eastAsiaTheme="minorHAnsi"/>
          <w:kern w:val="0"/>
          <w:lang w:eastAsia="en-US"/>
        </w:rPr>
      </w:pPr>
      <w:r w:rsidRPr="00A87622">
        <w:rPr>
          <w:rFonts w:eastAsiaTheme="minorHAnsi"/>
          <w:kern w:val="0"/>
          <w:lang w:eastAsia="en-US"/>
        </w:rPr>
        <w:t>В целях безусловной реализации жилищных прав жителей Архангельской области Уполномоченный считает необходимым рекомендовать органам местного самоуправл</w:t>
      </w:r>
      <w:r w:rsidRPr="00A87622">
        <w:rPr>
          <w:rFonts w:eastAsiaTheme="minorHAnsi"/>
          <w:kern w:val="0"/>
          <w:lang w:eastAsia="en-US"/>
        </w:rPr>
        <w:t>е</w:t>
      </w:r>
      <w:r w:rsidRPr="00A87622">
        <w:rPr>
          <w:rFonts w:eastAsiaTheme="minorHAnsi"/>
          <w:kern w:val="0"/>
          <w:lang w:eastAsia="en-US"/>
        </w:rPr>
        <w:t>ния:</w:t>
      </w:r>
    </w:p>
    <w:p w:rsidR="00A87622" w:rsidRPr="00A87622" w:rsidRDefault="00A87622" w:rsidP="00A87622">
      <w:pPr>
        <w:widowControl/>
        <w:suppressAutoHyphens w:val="0"/>
        <w:ind w:firstLine="709"/>
        <w:jc w:val="both"/>
        <w:rPr>
          <w:rFonts w:eastAsiaTheme="minorHAnsi"/>
          <w:kern w:val="0"/>
          <w:lang w:eastAsia="en-US"/>
        </w:rPr>
      </w:pPr>
      <w:r w:rsidRPr="00A87622">
        <w:rPr>
          <w:rFonts w:eastAsiaTheme="minorHAnsi"/>
          <w:kern w:val="0"/>
          <w:lang w:eastAsia="en-US"/>
        </w:rPr>
        <w:t>- принять меры по формировани</w:t>
      </w:r>
      <w:r w:rsidR="002A76AA">
        <w:rPr>
          <w:rFonts w:eastAsiaTheme="minorHAnsi"/>
          <w:kern w:val="0"/>
          <w:lang w:eastAsia="en-US"/>
        </w:rPr>
        <w:t>ю маневренного фонда, расширению</w:t>
      </w:r>
      <w:r w:rsidRPr="00A87622">
        <w:rPr>
          <w:rFonts w:eastAsiaTheme="minorHAnsi"/>
          <w:kern w:val="0"/>
          <w:lang w:eastAsia="en-US"/>
        </w:rPr>
        <w:t xml:space="preserve"> уже имеющ</w:t>
      </w:r>
      <w:r w:rsidRPr="00A87622">
        <w:rPr>
          <w:rFonts w:eastAsiaTheme="minorHAnsi"/>
          <w:kern w:val="0"/>
          <w:lang w:eastAsia="en-US"/>
        </w:rPr>
        <w:t>е</w:t>
      </w:r>
      <w:r w:rsidRPr="00A87622">
        <w:rPr>
          <w:rFonts w:eastAsiaTheme="minorHAnsi"/>
          <w:kern w:val="0"/>
          <w:lang w:eastAsia="en-US"/>
        </w:rPr>
        <w:t>го</w:t>
      </w:r>
      <w:r w:rsidR="002A76AA">
        <w:rPr>
          <w:rFonts w:eastAsiaTheme="minorHAnsi"/>
          <w:kern w:val="0"/>
          <w:lang w:eastAsia="en-US"/>
        </w:rPr>
        <w:t>ся, приведению</w:t>
      </w:r>
      <w:r w:rsidRPr="00A87622">
        <w:rPr>
          <w:rFonts w:eastAsiaTheme="minorHAnsi"/>
          <w:kern w:val="0"/>
          <w:lang w:eastAsia="en-US"/>
        </w:rPr>
        <w:t xml:space="preserve"> жилых помещений маневренного фонда в нормативное состояние, соо</w:t>
      </w:r>
      <w:r w:rsidRPr="00A87622">
        <w:rPr>
          <w:rFonts w:eastAsiaTheme="minorHAnsi"/>
          <w:kern w:val="0"/>
          <w:lang w:eastAsia="en-US"/>
        </w:rPr>
        <w:t>т</w:t>
      </w:r>
      <w:r w:rsidRPr="00A87622">
        <w:rPr>
          <w:rFonts w:eastAsiaTheme="minorHAnsi"/>
          <w:kern w:val="0"/>
          <w:lang w:eastAsia="en-US"/>
        </w:rPr>
        <w:t>ветствующее санитарным и техническим требованиям;</w:t>
      </w:r>
    </w:p>
    <w:p w:rsidR="00A87622" w:rsidRPr="00A87622" w:rsidRDefault="00A87622" w:rsidP="00A87622">
      <w:pPr>
        <w:widowControl/>
        <w:suppressAutoHyphens w:val="0"/>
        <w:ind w:firstLine="709"/>
        <w:jc w:val="both"/>
        <w:rPr>
          <w:rFonts w:eastAsiaTheme="minorHAnsi"/>
          <w:kern w:val="0"/>
          <w:lang w:eastAsia="en-US"/>
        </w:rPr>
      </w:pPr>
      <w:r w:rsidRPr="00A87622">
        <w:rPr>
          <w:rFonts w:eastAsiaTheme="minorHAnsi"/>
          <w:kern w:val="0"/>
          <w:lang w:eastAsia="en-US"/>
        </w:rPr>
        <w:t>- принять меры по своевременному представлению учетных данных в отношении домов, признанных аварийными, для включения их в реестр аварийных домов;</w:t>
      </w:r>
    </w:p>
    <w:p w:rsidR="00A87622" w:rsidRPr="00A87622" w:rsidRDefault="00A87622" w:rsidP="00A87622">
      <w:pPr>
        <w:widowControl/>
        <w:suppressAutoHyphens w:val="0"/>
        <w:ind w:firstLine="709"/>
        <w:jc w:val="both"/>
        <w:rPr>
          <w:rFonts w:eastAsiaTheme="minorHAnsi"/>
          <w:kern w:val="0"/>
          <w:lang w:eastAsia="en-US"/>
        </w:rPr>
      </w:pPr>
      <w:r w:rsidRPr="00A87622">
        <w:rPr>
          <w:rFonts w:eastAsiaTheme="minorHAnsi"/>
          <w:kern w:val="0"/>
          <w:lang w:eastAsia="en-US"/>
        </w:rPr>
        <w:t>- считать недопустимой практику формирования многолетних очередей для пров</w:t>
      </w:r>
      <w:r w:rsidRPr="00A87622">
        <w:rPr>
          <w:rFonts w:eastAsiaTheme="minorHAnsi"/>
          <w:kern w:val="0"/>
          <w:lang w:eastAsia="en-US"/>
        </w:rPr>
        <w:t>е</w:t>
      </w:r>
      <w:r w:rsidRPr="00A87622">
        <w:rPr>
          <w:rFonts w:eastAsiaTheme="minorHAnsi"/>
          <w:kern w:val="0"/>
          <w:lang w:eastAsia="en-US"/>
        </w:rPr>
        <w:t>дения обследования дома специализированной организацией</w:t>
      </w:r>
      <w:r w:rsidRPr="00A87622">
        <w:rPr>
          <w:rFonts w:asciiTheme="minorHAnsi" w:eastAsiaTheme="minorHAnsi" w:hAnsiTheme="minorHAnsi" w:cstheme="minorBidi"/>
          <w:kern w:val="0"/>
          <w:lang w:eastAsia="en-US"/>
        </w:rPr>
        <w:t xml:space="preserve"> </w:t>
      </w:r>
      <w:r w:rsidRPr="00A87622">
        <w:rPr>
          <w:rFonts w:eastAsiaTheme="minorHAnsi"/>
          <w:kern w:val="0"/>
          <w:lang w:eastAsia="en-US"/>
        </w:rPr>
        <w:t>с целью принятия решения о выявлений оснований для признании домов аварийными и подлежащими сносу;</w:t>
      </w:r>
    </w:p>
    <w:p w:rsidR="00A87622" w:rsidRPr="00A87622" w:rsidRDefault="00A87622" w:rsidP="00A87622">
      <w:pPr>
        <w:widowControl/>
        <w:suppressAutoHyphens w:val="0"/>
        <w:ind w:firstLine="709"/>
        <w:jc w:val="both"/>
        <w:rPr>
          <w:rFonts w:eastAsiaTheme="minorHAnsi"/>
          <w:kern w:val="0"/>
          <w:lang w:eastAsia="en-US"/>
        </w:rPr>
      </w:pPr>
      <w:r w:rsidRPr="00A87622">
        <w:rPr>
          <w:rFonts w:eastAsiaTheme="minorHAnsi"/>
          <w:kern w:val="0"/>
          <w:lang w:eastAsia="en-US"/>
        </w:rPr>
        <w:t>- разработать и принять программы на конкретный период с целью ликвидации очереди неисполненных судебных решений о предоставлении жилых помещений.</w:t>
      </w:r>
    </w:p>
    <w:p w:rsidR="00676C11" w:rsidRDefault="00676C11" w:rsidP="00577EF2">
      <w:pPr>
        <w:pStyle w:val="aa"/>
        <w:ind w:firstLine="709"/>
        <w:jc w:val="both"/>
        <w:rPr>
          <w:b/>
        </w:rPr>
      </w:pPr>
    </w:p>
    <w:p w:rsidR="00F92114" w:rsidRPr="00B1219F" w:rsidRDefault="00F92114" w:rsidP="00577EF2">
      <w:pPr>
        <w:pStyle w:val="aa"/>
        <w:ind w:firstLine="709"/>
        <w:jc w:val="both"/>
      </w:pPr>
      <w:r w:rsidRPr="00B1219F">
        <w:rPr>
          <w:b/>
        </w:rPr>
        <w:t>Жалобы на</w:t>
      </w:r>
      <w:r w:rsidR="002D79B4">
        <w:rPr>
          <w:b/>
        </w:rPr>
        <w:t xml:space="preserve"> </w:t>
      </w:r>
      <w:r w:rsidRPr="00B1219F">
        <w:rPr>
          <w:b/>
        </w:rPr>
        <w:t>действия (бездействие) контролирующих органов</w:t>
      </w:r>
    </w:p>
    <w:p w:rsidR="00F92114" w:rsidRDefault="00F92114" w:rsidP="00577EF2">
      <w:pPr>
        <w:pStyle w:val="aa"/>
        <w:ind w:firstLine="709"/>
        <w:jc w:val="both"/>
        <w:rPr>
          <w:sz w:val="28"/>
          <w:szCs w:val="28"/>
        </w:rPr>
      </w:pPr>
    </w:p>
    <w:p w:rsidR="00F92114" w:rsidRPr="009F3AE3" w:rsidRDefault="00F92114" w:rsidP="005724CD">
      <w:pPr>
        <w:ind w:firstLine="709"/>
        <w:jc w:val="both"/>
      </w:pPr>
      <w:r>
        <w:t>Определенную обеспокоенность вызывает качество работы контролирующих органов.</w:t>
      </w:r>
      <w:r w:rsidRPr="00B1219F">
        <w:t xml:space="preserve"> Среди жалоб и обращений,</w:t>
      </w:r>
      <w:r w:rsidR="002D79B4">
        <w:t xml:space="preserve"> поступивших к Уполномоченному </w:t>
      </w:r>
      <w:r w:rsidRPr="00B1219F">
        <w:t xml:space="preserve">в 2018 году, особо необходимо отметить те, в которых обжалуются их действия (бездействие). Количество таких жалоб и обращений в истекшем году </w:t>
      </w:r>
      <w:r w:rsidR="00676C11">
        <w:t>увеличилось на 8</w:t>
      </w:r>
      <w:r>
        <w:t>%</w:t>
      </w:r>
      <w:r w:rsidR="00676C11">
        <w:t xml:space="preserve"> </w:t>
      </w:r>
      <w:r>
        <w:t xml:space="preserve">по сравнению с уровнем </w:t>
      </w:r>
      <w:r w:rsidRPr="00B1219F">
        <w:t>2017 года и составило</w:t>
      </w:r>
      <w:r w:rsidR="00D05199">
        <w:t xml:space="preserve"> </w:t>
      </w:r>
      <w:r w:rsidRPr="00D05199">
        <w:t>87.</w:t>
      </w:r>
      <w:r w:rsidRPr="00072836">
        <w:rPr>
          <w:sz w:val="28"/>
          <w:szCs w:val="28"/>
        </w:rPr>
        <w:t xml:space="preserve"> </w:t>
      </w:r>
      <w:r w:rsidRPr="009F3AE3">
        <w:t>Примером может служить следующее обращение:</w:t>
      </w:r>
    </w:p>
    <w:p w:rsidR="00F92114" w:rsidRPr="00072836" w:rsidRDefault="00F92114" w:rsidP="005724CD">
      <w:pPr>
        <w:ind w:firstLine="709"/>
        <w:rPr>
          <w:sz w:val="28"/>
          <w:szCs w:val="28"/>
        </w:rPr>
      </w:pPr>
    </w:p>
    <w:p w:rsidR="00F92114" w:rsidRPr="00DC34DB" w:rsidRDefault="00F92114" w:rsidP="00786283">
      <w:pPr>
        <w:pStyle w:val="a5"/>
        <w:numPr>
          <w:ilvl w:val="0"/>
          <w:numId w:val="31"/>
        </w:numPr>
        <w:spacing w:after="0" w:line="240" w:lineRule="auto"/>
        <w:ind w:left="0" w:firstLine="851"/>
        <w:jc w:val="both"/>
        <w:rPr>
          <w:rFonts w:ascii="Times New Roman" w:hAnsi="Times New Roman" w:cs="Times New Roman"/>
          <w:i/>
          <w:sz w:val="24"/>
          <w:szCs w:val="24"/>
        </w:rPr>
      </w:pPr>
      <w:r w:rsidRPr="00DC34DB">
        <w:rPr>
          <w:rFonts w:ascii="Times New Roman" w:hAnsi="Times New Roman" w:cs="Times New Roman"/>
          <w:i/>
          <w:sz w:val="24"/>
          <w:szCs w:val="24"/>
        </w:rPr>
        <w:t>К Уполномоченному обратился К., прожива</w:t>
      </w:r>
      <w:r w:rsidR="00B0076B">
        <w:rPr>
          <w:rFonts w:ascii="Times New Roman" w:hAnsi="Times New Roman" w:cs="Times New Roman"/>
          <w:i/>
          <w:sz w:val="24"/>
          <w:szCs w:val="24"/>
        </w:rPr>
        <w:t xml:space="preserve">ющий в </w:t>
      </w:r>
      <w:r w:rsidR="0085182A">
        <w:rPr>
          <w:rFonts w:ascii="Times New Roman" w:hAnsi="Times New Roman" w:cs="Times New Roman"/>
          <w:i/>
          <w:sz w:val="24"/>
          <w:szCs w:val="24"/>
        </w:rPr>
        <w:t xml:space="preserve">г. </w:t>
      </w:r>
      <w:r w:rsidR="00B0076B">
        <w:rPr>
          <w:rFonts w:ascii="Times New Roman" w:hAnsi="Times New Roman" w:cs="Times New Roman"/>
          <w:i/>
          <w:sz w:val="24"/>
          <w:szCs w:val="24"/>
        </w:rPr>
        <w:t>Котласе. Он сообщил, что</w:t>
      </w:r>
      <w:r w:rsidR="00E61DA2">
        <w:rPr>
          <w:rFonts w:ascii="Times New Roman" w:hAnsi="Times New Roman" w:cs="Times New Roman"/>
          <w:i/>
          <w:sz w:val="24"/>
          <w:szCs w:val="24"/>
        </w:rPr>
        <w:t xml:space="preserve"> </w:t>
      </w:r>
      <w:r w:rsidRPr="00DC34DB">
        <w:rPr>
          <w:rFonts w:ascii="Times New Roman" w:hAnsi="Times New Roman" w:cs="Times New Roman"/>
          <w:i/>
          <w:sz w:val="24"/>
          <w:szCs w:val="24"/>
          <w:shd w:val="clear" w:color="auto" w:fill="FFFFFF"/>
        </w:rPr>
        <w:t xml:space="preserve">в 2010 году расторгнул договор с ООО «Домофон Сервис» и перестал пользоваться их услугами, однако в 2017 году получил квитанцию на оплату за 2010-2017 года. 18.07.2017 заявитель обратился в </w:t>
      </w:r>
      <w:r w:rsidR="00AA5A35">
        <w:rPr>
          <w:rFonts w:ascii="Times New Roman" w:hAnsi="Times New Roman" w:cs="Times New Roman"/>
          <w:i/>
          <w:sz w:val="24"/>
          <w:szCs w:val="24"/>
          <w:shd w:val="clear" w:color="auto" w:fill="FFFFFF"/>
        </w:rPr>
        <w:t>территориальный отдел Управления</w:t>
      </w:r>
      <w:r w:rsidRPr="00DC34DB">
        <w:rPr>
          <w:rFonts w:ascii="Times New Roman" w:hAnsi="Times New Roman" w:cs="Times New Roman"/>
          <w:i/>
          <w:sz w:val="24"/>
          <w:szCs w:val="24"/>
          <w:shd w:val="clear" w:color="auto" w:fill="FFFFFF"/>
        </w:rPr>
        <w:t xml:space="preserve"> федеральной службы по надзору в сфере защиты прав потребителей и благополучия человека по А</w:t>
      </w:r>
      <w:r w:rsidRPr="00DC34DB">
        <w:rPr>
          <w:rFonts w:ascii="Times New Roman" w:hAnsi="Times New Roman" w:cs="Times New Roman"/>
          <w:i/>
          <w:sz w:val="24"/>
          <w:szCs w:val="24"/>
          <w:shd w:val="clear" w:color="auto" w:fill="FFFFFF"/>
        </w:rPr>
        <w:t>р</w:t>
      </w:r>
      <w:r w:rsidRPr="00DC34DB">
        <w:rPr>
          <w:rFonts w:ascii="Times New Roman" w:hAnsi="Times New Roman" w:cs="Times New Roman"/>
          <w:i/>
          <w:sz w:val="24"/>
          <w:szCs w:val="24"/>
          <w:shd w:val="clear" w:color="auto" w:fill="FFFFFF"/>
        </w:rPr>
        <w:t xml:space="preserve">хангельской области (далее – </w:t>
      </w:r>
      <w:r w:rsidR="00AA5A35">
        <w:rPr>
          <w:rFonts w:ascii="Times New Roman" w:hAnsi="Times New Roman" w:cs="Times New Roman"/>
          <w:i/>
          <w:sz w:val="24"/>
          <w:szCs w:val="24"/>
          <w:shd w:val="clear" w:color="auto" w:fill="FFFFFF"/>
        </w:rPr>
        <w:t>Отдел</w:t>
      </w:r>
      <w:r w:rsidRPr="00DC34DB">
        <w:rPr>
          <w:rFonts w:ascii="Times New Roman" w:hAnsi="Times New Roman" w:cs="Times New Roman"/>
          <w:i/>
          <w:sz w:val="24"/>
          <w:szCs w:val="24"/>
          <w:shd w:val="clear" w:color="auto" w:fill="FFFFFF"/>
        </w:rPr>
        <w:t>) с просьбой потребовать от ИП Манохина Е.А., как поставщика услуг, выполнять свои обязательства. Однако получил письмо с разъяснен</w:t>
      </w:r>
      <w:r w:rsidRPr="00DC34DB">
        <w:rPr>
          <w:rFonts w:ascii="Times New Roman" w:hAnsi="Times New Roman" w:cs="Times New Roman"/>
          <w:i/>
          <w:sz w:val="24"/>
          <w:szCs w:val="24"/>
          <w:shd w:val="clear" w:color="auto" w:fill="FFFFFF"/>
        </w:rPr>
        <w:t>и</w:t>
      </w:r>
      <w:r w:rsidRPr="00DC34DB">
        <w:rPr>
          <w:rFonts w:ascii="Times New Roman" w:hAnsi="Times New Roman" w:cs="Times New Roman"/>
          <w:i/>
          <w:sz w:val="24"/>
          <w:szCs w:val="24"/>
          <w:shd w:val="clear" w:color="auto" w:fill="FFFFFF"/>
        </w:rPr>
        <w:t>ем, что «защита прав потребителей … осуществляется судом».</w:t>
      </w:r>
    </w:p>
    <w:p w:rsidR="00F92114" w:rsidRPr="00DC34DB" w:rsidRDefault="00F92114" w:rsidP="00D05199">
      <w:pPr>
        <w:ind w:firstLine="709"/>
        <w:jc w:val="both"/>
        <w:rPr>
          <w:i/>
        </w:rPr>
      </w:pPr>
      <w:r w:rsidRPr="00DC34DB">
        <w:rPr>
          <w:i/>
          <w:shd w:val="clear" w:color="auto" w:fill="FFFFFF"/>
        </w:rPr>
        <w:t>Следовательно, ответ по существу обращения Отделом не был дан, не проведена работа по жалобе на нарушение прав исполнителем услуг, не проведена проверка соблюдения требований, установленных законодательством, регулирующим отношения в области защиты прав потребителей, не приняты меры для предотвращения причинения вреда имуществу потребителя. </w:t>
      </w:r>
    </w:p>
    <w:p w:rsidR="00F92114" w:rsidRPr="00DC34DB" w:rsidRDefault="00F92114" w:rsidP="00DC34DB">
      <w:pPr>
        <w:ind w:firstLine="851"/>
        <w:jc w:val="both"/>
        <w:rPr>
          <w:i/>
        </w:rPr>
      </w:pPr>
      <w:r w:rsidRPr="00DC34DB">
        <w:rPr>
          <w:i/>
          <w:shd w:val="clear" w:color="auto" w:fill="FFFFFF"/>
        </w:rPr>
        <w:t xml:space="preserve">В целях оказания содействия К. Уполномоченным было направлено соответствующее обращение руководителю Управления Федеральной службы по надзору в сфере защиты прав потребителей и благополучия человека по Архангельской области (далее – </w:t>
      </w:r>
      <w:r w:rsidR="0010799E">
        <w:rPr>
          <w:i/>
          <w:shd w:val="clear" w:color="auto" w:fill="FFFFFF"/>
        </w:rPr>
        <w:t>Роспотребнадзор</w:t>
      </w:r>
      <w:r w:rsidRPr="00DC34DB">
        <w:rPr>
          <w:i/>
          <w:shd w:val="clear" w:color="auto" w:fill="FFFFFF"/>
        </w:rPr>
        <w:t>). </w:t>
      </w:r>
    </w:p>
    <w:p w:rsidR="00F92114" w:rsidRPr="00DC34DB" w:rsidRDefault="00F92114" w:rsidP="00DC34DB">
      <w:pPr>
        <w:ind w:firstLine="851"/>
        <w:jc w:val="both"/>
        <w:rPr>
          <w:i/>
        </w:rPr>
      </w:pPr>
      <w:r w:rsidRPr="00DC34DB">
        <w:rPr>
          <w:i/>
          <w:shd w:val="clear" w:color="auto" w:fill="FFFFFF"/>
        </w:rPr>
        <w:t xml:space="preserve">Как следовало из ответа, для граждан, целью обращения которых в Роспотребнадзор является проведение проверки в отношении соответствующего юридического лица или индивидуального предпринимателя, вводится обязательный предварительный претензионный порядок обращения с соответствующим требованием к хозяйствующему субъекту, а заявителем К. в обращениях, направленных в </w:t>
      </w:r>
      <w:r w:rsidR="0010799E">
        <w:rPr>
          <w:i/>
          <w:shd w:val="clear" w:color="auto" w:fill="FFFFFF"/>
        </w:rPr>
        <w:t>О</w:t>
      </w:r>
      <w:r w:rsidRPr="00DC34DB">
        <w:rPr>
          <w:i/>
          <w:shd w:val="clear" w:color="auto" w:fill="FFFFFF"/>
        </w:rPr>
        <w:t xml:space="preserve">тдел и в </w:t>
      </w:r>
      <w:r w:rsidR="0010799E">
        <w:rPr>
          <w:i/>
          <w:shd w:val="clear" w:color="auto" w:fill="FFFFFF"/>
        </w:rPr>
        <w:t>Роспотребнадзор</w:t>
      </w:r>
      <w:r w:rsidRPr="00DC34DB">
        <w:rPr>
          <w:i/>
          <w:shd w:val="clear" w:color="auto" w:fill="FFFFFF"/>
        </w:rPr>
        <w:t>, не представлены доказательства такого письменного обращения.</w:t>
      </w:r>
    </w:p>
    <w:p w:rsidR="00F92114" w:rsidRPr="00DC34DB" w:rsidRDefault="00F92114" w:rsidP="00DC34DB">
      <w:pPr>
        <w:ind w:firstLine="851"/>
        <w:jc w:val="both"/>
        <w:rPr>
          <w:i/>
        </w:rPr>
      </w:pPr>
      <w:r w:rsidRPr="00DC34DB">
        <w:rPr>
          <w:i/>
          <w:shd w:val="clear" w:color="auto" w:fill="FFFFFF"/>
        </w:rPr>
        <w:t xml:space="preserve">Несмотря на то, что вышеуказанная информация Отделом не была доведена до сведения потребителя, </w:t>
      </w:r>
      <w:r w:rsidR="00D411F6">
        <w:rPr>
          <w:i/>
          <w:shd w:val="clear" w:color="auto" w:fill="FFFFFF"/>
        </w:rPr>
        <w:t>Роспотребнадзор посчитал</w:t>
      </w:r>
      <w:r w:rsidRPr="00DC34DB">
        <w:rPr>
          <w:i/>
          <w:shd w:val="clear" w:color="auto" w:fill="FFFFFF"/>
        </w:rPr>
        <w:t xml:space="preserve">, что в действиях специалистов </w:t>
      </w:r>
      <w:r w:rsidR="00D411F6">
        <w:rPr>
          <w:i/>
          <w:shd w:val="clear" w:color="auto" w:fill="FFFFFF"/>
        </w:rPr>
        <w:t>О</w:t>
      </w:r>
      <w:r w:rsidRPr="00DC34DB">
        <w:rPr>
          <w:i/>
          <w:shd w:val="clear" w:color="auto" w:fill="FFFFFF"/>
        </w:rPr>
        <w:t xml:space="preserve">тдела при подготовке ответа на обращение К. не усматривается нарушений прав </w:t>
      </w:r>
      <w:r w:rsidRPr="00DC34DB">
        <w:rPr>
          <w:i/>
          <w:shd w:val="clear" w:color="auto" w:fill="FFFFFF"/>
        </w:rPr>
        <w:lastRenderedPageBreak/>
        <w:t>потребителя.</w:t>
      </w:r>
    </w:p>
    <w:p w:rsidR="00F92114" w:rsidRPr="00DC34DB" w:rsidRDefault="00F92114" w:rsidP="00DC34DB">
      <w:pPr>
        <w:ind w:firstLine="851"/>
        <w:jc w:val="both"/>
        <w:rPr>
          <w:i/>
        </w:rPr>
      </w:pPr>
      <w:r w:rsidRPr="00DC34DB">
        <w:rPr>
          <w:i/>
          <w:shd w:val="clear" w:color="auto" w:fill="FFFFFF"/>
        </w:rPr>
        <w:t>Однако Уполномоченный считает, что такая практика работы с обращениями граждан порождает волокиту, формализм, затягивание сроков в рассмотрении обращений граждан и, в конечном счете, снижает эффективность защиты прав потребителей.</w:t>
      </w:r>
    </w:p>
    <w:p w:rsidR="00F92114" w:rsidRPr="002A7B69" w:rsidRDefault="00F92114" w:rsidP="00DC34DB">
      <w:pPr>
        <w:ind w:firstLine="851"/>
        <w:jc w:val="both"/>
        <w:rPr>
          <w:i/>
        </w:rPr>
      </w:pPr>
      <w:r w:rsidRPr="00DC34DB">
        <w:rPr>
          <w:i/>
          <w:shd w:val="clear" w:color="auto" w:fill="FFFFFF"/>
        </w:rPr>
        <w:t xml:space="preserve">Представляется, что подобное неприемлемо, особенно в условиях, когда реализация обеспечения защиты граждан </w:t>
      </w:r>
      <w:r w:rsidR="00E61DA2">
        <w:rPr>
          <w:i/>
          <w:shd w:val="clear" w:color="auto" w:fill="FFFFFF"/>
        </w:rPr>
        <w:t>РФ</w:t>
      </w:r>
      <w:r w:rsidRPr="00DC34DB">
        <w:rPr>
          <w:i/>
          <w:shd w:val="clear" w:color="auto" w:fill="FFFFFF"/>
        </w:rPr>
        <w:t xml:space="preserve"> как потребителей</w:t>
      </w:r>
      <w:r w:rsidRPr="002A7B69">
        <w:rPr>
          <w:i/>
          <w:shd w:val="clear" w:color="auto" w:fill="FFFFFF"/>
        </w:rPr>
        <w:t xml:space="preserve"> является необходимой составляющей для достижения целей Стратегии государственной политики РФ в области защиты прав потребителей на период до 2030 года (утв. распоряжением Правительства РФ от 28.08.2017 № 1837-р).</w:t>
      </w:r>
    </w:p>
    <w:p w:rsidR="00F92114" w:rsidRPr="002A7B69" w:rsidRDefault="00AA5A35" w:rsidP="005724CD">
      <w:pPr>
        <w:ind w:firstLine="709"/>
        <w:jc w:val="both"/>
        <w:rPr>
          <w:i/>
        </w:rPr>
      </w:pPr>
      <w:r>
        <w:rPr>
          <w:i/>
          <w:shd w:val="clear" w:color="auto" w:fill="FFFFFF"/>
        </w:rPr>
        <w:t>Уполномоченный был вынужден</w:t>
      </w:r>
      <w:r w:rsidR="00F92114" w:rsidRPr="002A7B69">
        <w:rPr>
          <w:i/>
          <w:shd w:val="clear" w:color="auto" w:fill="FFFFFF"/>
        </w:rPr>
        <w:t xml:space="preserve"> повторно обратиться в адрес </w:t>
      </w:r>
      <w:r w:rsidR="00D411F6">
        <w:rPr>
          <w:i/>
          <w:shd w:val="clear" w:color="auto" w:fill="FFFFFF"/>
        </w:rPr>
        <w:t>Роспотребнадзора</w:t>
      </w:r>
      <w:r w:rsidR="00F92114" w:rsidRPr="002A7B69">
        <w:rPr>
          <w:i/>
          <w:shd w:val="clear" w:color="auto" w:fill="FFFFFF"/>
        </w:rPr>
        <w:t xml:space="preserve"> и только в начале января 2018 года поступила информация, что согласно пояснений ИП Манохина Е.А., вышеуказанная квитанция была направлена К. ошибочно из-за сбоя в программе по начислению платы за услуги.</w:t>
      </w:r>
    </w:p>
    <w:p w:rsidR="00F92114" w:rsidRPr="002A7B69" w:rsidRDefault="00F92114" w:rsidP="005724CD">
      <w:pPr>
        <w:ind w:firstLine="709"/>
        <w:jc w:val="both"/>
        <w:rPr>
          <w:i/>
          <w:shd w:val="clear" w:color="auto" w:fill="FFFFFF"/>
        </w:rPr>
      </w:pPr>
      <w:r w:rsidRPr="002A7B69">
        <w:rPr>
          <w:i/>
          <w:shd w:val="clear" w:color="auto" w:fill="FFFFFF"/>
        </w:rPr>
        <w:t xml:space="preserve">Как следовало из письма </w:t>
      </w:r>
      <w:r w:rsidR="00D411F6">
        <w:rPr>
          <w:i/>
          <w:shd w:val="clear" w:color="auto" w:fill="FFFFFF"/>
        </w:rPr>
        <w:t>Роспотребнадзора</w:t>
      </w:r>
      <w:r w:rsidRPr="002A7B69">
        <w:rPr>
          <w:i/>
          <w:shd w:val="clear" w:color="auto" w:fill="FFFFFF"/>
        </w:rPr>
        <w:t xml:space="preserve">, К. не имеет претензий к работе Отдела и выражает благодарность за помощь в разрешении спорной ситуации. Тем не менее, Управлением начата проверка в отношении сотрудника </w:t>
      </w:r>
      <w:r w:rsidR="00D411F6">
        <w:rPr>
          <w:i/>
          <w:shd w:val="clear" w:color="auto" w:fill="FFFFFF"/>
        </w:rPr>
        <w:t>О</w:t>
      </w:r>
      <w:r w:rsidRPr="002A7B69">
        <w:rPr>
          <w:i/>
          <w:shd w:val="clear" w:color="auto" w:fill="FFFFFF"/>
        </w:rPr>
        <w:t xml:space="preserve">тдела, направившего заявителю ответ не в полном объеме. </w:t>
      </w:r>
    </w:p>
    <w:p w:rsidR="00F92114" w:rsidRPr="00072836" w:rsidRDefault="00F92114" w:rsidP="005724CD">
      <w:pPr>
        <w:ind w:firstLine="709"/>
        <w:jc w:val="both"/>
        <w:rPr>
          <w:i/>
          <w:sz w:val="20"/>
          <w:szCs w:val="20"/>
          <w:shd w:val="clear" w:color="auto" w:fill="FFFFFF"/>
        </w:rPr>
      </w:pPr>
    </w:p>
    <w:p w:rsidR="00F92114" w:rsidRPr="00B1219F" w:rsidRDefault="003F3293" w:rsidP="003F3293">
      <w:pPr>
        <w:ind w:firstLine="709"/>
        <w:jc w:val="both"/>
      </w:pPr>
      <w:r>
        <w:t>В адрес Уполномоченного в течение истекшего года поступали обращения граждан, в котор</w:t>
      </w:r>
      <w:r w:rsidR="00E84D43">
        <w:t>ых они выражали несогласие с рез</w:t>
      </w:r>
      <w:r>
        <w:t xml:space="preserve">ультатами проверок контрольно-надзорных оргагов, в том числе </w:t>
      </w:r>
      <w:r w:rsidR="00F92114" w:rsidRPr="00B1219F">
        <w:t>Государственной жилищной инспекции Архангельской области.</w:t>
      </w:r>
    </w:p>
    <w:p w:rsidR="00F92114" w:rsidRPr="00072836" w:rsidRDefault="00F92114" w:rsidP="005724CD">
      <w:pPr>
        <w:ind w:firstLine="709"/>
        <w:rPr>
          <w:i/>
          <w:sz w:val="28"/>
          <w:szCs w:val="28"/>
        </w:rPr>
      </w:pPr>
    </w:p>
    <w:p w:rsidR="00F92114" w:rsidRPr="00DC34DB" w:rsidRDefault="00F92114" w:rsidP="00786283">
      <w:pPr>
        <w:pStyle w:val="a5"/>
        <w:numPr>
          <w:ilvl w:val="0"/>
          <w:numId w:val="31"/>
        </w:numPr>
        <w:spacing w:after="0" w:line="240" w:lineRule="auto"/>
        <w:ind w:left="0" w:firstLine="709"/>
        <w:jc w:val="both"/>
        <w:rPr>
          <w:rFonts w:ascii="Times New Roman" w:hAnsi="Times New Roman" w:cs="Times New Roman"/>
          <w:i/>
          <w:sz w:val="24"/>
          <w:szCs w:val="24"/>
        </w:rPr>
      </w:pPr>
      <w:r w:rsidRPr="00DC34DB">
        <w:rPr>
          <w:rFonts w:ascii="Times New Roman" w:hAnsi="Times New Roman" w:cs="Times New Roman"/>
          <w:i/>
          <w:sz w:val="24"/>
          <w:szCs w:val="24"/>
        </w:rPr>
        <w:t xml:space="preserve">Во время работы по описанному выше обращению К. </w:t>
      </w:r>
      <w:r w:rsidR="003F3293">
        <w:rPr>
          <w:rFonts w:ascii="Times New Roman" w:hAnsi="Times New Roman" w:cs="Times New Roman"/>
          <w:i/>
          <w:sz w:val="24"/>
          <w:szCs w:val="24"/>
        </w:rPr>
        <w:t>(с</w:t>
      </w:r>
      <w:r w:rsidR="00D40BFA">
        <w:rPr>
          <w:rFonts w:ascii="Times New Roman" w:hAnsi="Times New Roman" w:cs="Times New Roman"/>
          <w:i/>
          <w:sz w:val="24"/>
          <w:szCs w:val="24"/>
        </w:rPr>
        <w:t>тр</w:t>
      </w:r>
      <w:r w:rsidR="003F3293">
        <w:rPr>
          <w:rFonts w:ascii="Times New Roman" w:hAnsi="Times New Roman" w:cs="Times New Roman"/>
          <w:i/>
          <w:sz w:val="24"/>
          <w:szCs w:val="24"/>
        </w:rPr>
        <w:t>. 2</w:t>
      </w:r>
      <w:r w:rsidR="00D40BFA">
        <w:rPr>
          <w:rFonts w:ascii="Times New Roman" w:hAnsi="Times New Roman" w:cs="Times New Roman"/>
          <w:i/>
          <w:sz w:val="24"/>
          <w:szCs w:val="24"/>
        </w:rPr>
        <w:t>5</w:t>
      </w:r>
      <w:r w:rsidR="003F3293">
        <w:rPr>
          <w:rFonts w:ascii="Times New Roman" w:hAnsi="Times New Roman" w:cs="Times New Roman"/>
          <w:i/>
          <w:sz w:val="24"/>
          <w:szCs w:val="24"/>
        </w:rPr>
        <w:t xml:space="preserve">) </w:t>
      </w:r>
      <w:r w:rsidRPr="00DC34DB">
        <w:rPr>
          <w:rFonts w:ascii="Times New Roman" w:hAnsi="Times New Roman" w:cs="Times New Roman"/>
          <w:i/>
          <w:sz w:val="24"/>
          <w:szCs w:val="24"/>
        </w:rPr>
        <w:t>о бесхозя</w:t>
      </w:r>
      <w:r w:rsidRPr="00DC34DB">
        <w:rPr>
          <w:rFonts w:ascii="Times New Roman" w:hAnsi="Times New Roman" w:cs="Times New Roman"/>
          <w:i/>
          <w:sz w:val="24"/>
          <w:szCs w:val="24"/>
        </w:rPr>
        <w:t>й</w:t>
      </w:r>
      <w:r w:rsidRPr="00DC34DB">
        <w:rPr>
          <w:rFonts w:ascii="Times New Roman" w:hAnsi="Times New Roman" w:cs="Times New Roman"/>
          <w:i/>
          <w:sz w:val="24"/>
          <w:szCs w:val="24"/>
        </w:rPr>
        <w:t xml:space="preserve">ном жилом доме, когда орган местного самоуправления фактически самоустранился от выполнения своих полномочий, а прокуратура в силу различных обстоятельств оставила вопрос без разрешения, </w:t>
      </w:r>
      <w:r w:rsidR="00C5594A">
        <w:rPr>
          <w:rFonts w:ascii="Times New Roman" w:hAnsi="Times New Roman" w:cs="Times New Roman"/>
          <w:i/>
          <w:sz w:val="24"/>
          <w:szCs w:val="24"/>
        </w:rPr>
        <w:t>Уполномоченный обратился</w:t>
      </w:r>
      <w:r w:rsidRPr="00DC34DB">
        <w:rPr>
          <w:rFonts w:ascii="Times New Roman" w:hAnsi="Times New Roman" w:cs="Times New Roman"/>
          <w:i/>
          <w:sz w:val="24"/>
          <w:szCs w:val="24"/>
        </w:rPr>
        <w:t xml:space="preserve"> </w:t>
      </w:r>
      <w:r w:rsidR="00C5594A">
        <w:rPr>
          <w:rFonts w:ascii="Times New Roman" w:hAnsi="Times New Roman" w:cs="Times New Roman"/>
          <w:i/>
          <w:sz w:val="24"/>
          <w:szCs w:val="24"/>
        </w:rPr>
        <w:t xml:space="preserve">в адрес </w:t>
      </w:r>
      <w:r w:rsidR="00AA5A35">
        <w:rPr>
          <w:rFonts w:ascii="Times New Roman" w:hAnsi="Times New Roman" w:cs="Times New Roman"/>
          <w:i/>
          <w:sz w:val="24"/>
          <w:szCs w:val="24"/>
        </w:rPr>
        <w:t>ГЖИ</w:t>
      </w:r>
      <w:r w:rsidR="00C5594A">
        <w:rPr>
          <w:rFonts w:ascii="Times New Roman" w:hAnsi="Times New Roman" w:cs="Times New Roman"/>
          <w:i/>
          <w:sz w:val="24"/>
          <w:szCs w:val="24"/>
        </w:rPr>
        <w:t xml:space="preserve"> Архангельской области</w:t>
      </w:r>
      <w:r w:rsidRPr="00DC34DB">
        <w:rPr>
          <w:rFonts w:ascii="Times New Roman" w:hAnsi="Times New Roman" w:cs="Times New Roman"/>
          <w:i/>
          <w:sz w:val="24"/>
          <w:szCs w:val="24"/>
        </w:rPr>
        <w:t>, однако меры реагирования при выявле</w:t>
      </w:r>
      <w:r w:rsidR="00C5594A">
        <w:rPr>
          <w:rFonts w:ascii="Times New Roman" w:hAnsi="Times New Roman" w:cs="Times New Roman"/>
          <w:i/>
          <w:sz w:val="24"/>
          <w:szCs w:val="24"/>
        </w:rPr>
        <w:t>нии неучтенного жилищного фонда не были прин</w:t>
      </w:r>
      <w:r w:rsidR="00C5594A">
        <w:rPr>
          <w:rFonts w:ascii="Times New Roman" w:hAnsi="Times New Roman" w:cs="Times New Roman"/>
          <w:i/>
          <w:sz w:val="24"/>
          <w:szCs w:val="24"/>
        </w:rPr>
        <w:t>я</w:t>
      </w:r>
      <w:r w:rsidR="00C5594A">
        <w:rPr>
          <w:rFonts w:ascii="Times New Roman" w:hAnsi="Times New Roman" w:cs="Times New Roman"/>
          <w:i/>
          <w:sz w:val="24"/>
          <w:szCs w:val="24"/>
        </w:rPr>
        <w:t>ты.</w:t>
      </w:r>
    </w:p>
    <w:p w:rsidR="00F92114" w:rsidRPr="00DC34DB" w:rsidRDefault="00F92114" w:rsidP="00DC34DB">
      <w:pPr>
        <w:autoSpaceDE w:val="0"/>
        <w:autoSpaceDN w:val="0"/>
        <w:adjustRightInd w:val="0"/>
        <w:ind w:firstLine="709"/>
        <w:jc w:val="both"/>
        <w:rPr>
          <w:i/>
        </w:rPr>
      </w:pPr>
      <w:r w:rsidRPr="00DC34DB">
        <w:rPr>
          <w:i/>
        </w:rPr>
        <w:t xml:space="preserve">Как следовало из ответа </w:t>
      </w:r>
      <w:r w:rsidR="00AA5A35">
        <w:rPr>
          <w:i/>
        </w:rPr>
        <w:t>ГЖИ</w:t>
      </w:r>
      <w:r w:rsidRPr="00DC34DB">
        <w:rPr>
          <w:i/>
        </w:rPr>
        <w:t>:</w:t>
      </w:r>
    </w:p>
    <w:p w:rsidR="00F92114" w:rsidRPr="00DC34DB" w:rsidRDefault="00F92114" w:rsidP="00DC34DB">
      <w:pPr>
        <w:autoSpaceDE w:val="0"/>
        <w:autoSpaceDN w:val="0"/>
        <w:adjustRightInd w:val="0"/>
        <w:ind w:firstLine="709"/>
        <w:jc w:val="both"/>
        <w:rPr>
          <w:i/>
        </w:rPr>
      </w:pPr>
      <w:r w:rsidRPr="00DC34DB">
        <w:rPr>
          <w:i/>
        </w:rPr>
        <w:t>- в результате визуального осмотра дома установлена необходимость организации мероприятий для решения вопроса по проведению капитального ремонта крыши, окладных венцов стен, фундаме</w:t>
      </w:r>
      <w:r w:rsidR="00D40BFA">
        <w:rPr>
          <w:i/>
        </w:rPr>
        <w:t>нта, при этом дом не включен в Р</w:t>
      </w:r>
      <w:r w:rsidRPr="00DC34DB">
        <w:rPr>
          <w:i/>
        </w:rPr>
        <w:t xml:space="preserve">егиональную программу капитального ремонта общего имущества в многоквартирных домах, расположенных на территории Архангельской области, утвержденную постановлением Правительства Архангельской области от 22.04.2014 № 159-пп; </w:t>
      </w:r>
    </w:p>
    <w:p w:rsidR="00F92114" w:rsidRPr="00DC34DB" w:rsidRDefault="00F92114" w:rsidP="00DC34DB">
      <w:pPr>
        <w:autoSpaceDE w:val="0"/>
        <w:autoSpaceDN w:val="0"/>
        <w:adjustRightInd w:val="0"/>
        <w:ind w:firstLine="709"/>
        <w:jc w:val="both"/>
        <w:rPr>
          <w:i/>
        </w:rPr>
      </w:pPr>
      <w:r w:rsidRPr="00DC34DB">
        <w:rPr>
          <w:i/>
        </w:rPr>
        <w:t xml:space="preserve">- собственники и лицо, ответственное за содержание указанного 4-квартирного дома, не установлены; </w:t>
      </w:r>
    </w:p>
    <w:p w:rsidR="00F92114" w:rsidRPr="00DC34DB" w:rsidRDefault="00F92114" w:rsidP="00DC34DB">
      <w:pPr>
        <w:autoSpaceDE w:val="0"/>
        <w:autoSpaceDN w:val="0"/>
        <w:adjustRightInd w:val="0"/>
        <w:ind w:firstLine="709"/>
        <w:jc w:val="both"/>
        <w:rPr>
          <w:i/>
        </w:rPr>
      </w:pPr>
      <w:r w:rsidRPr="00DC34DB">
        <w:rPr>
          <w:i/>
        </w:rPr>
        <w:t xml:space="preserve">- дом не поставлен на государственный учет жилищного фонда, но поскольку порядок признания права муниципальной собственности предусмотрен гражданским законодательством – «Инспекция не вправе обратиться в суд с заявлением о понуждении органа местного самоуправления совершить указанные выше действия, т.к. указанные правоотношения не регулируются нормами жилищного законодательства». </w:t>
      </w:r>
    </w:p>
    <w:p w:rsidR="00F92114" w:rsidRPr="002A7B69" w:rsidRDefault="00F92114" w:rsidP="00DC34DB">
      <w:pPr>
        <w:autoSpaceDE w:val="0"/>
        <w:autoSpaceDN w:val="0"/>
        <w:adjustRightInd w:val="0"/>
        <w:ind w:firstLine="709"/>
        <w:jc w:val="both"/>
        <w:rPr>
          <w:i/>
        </w:rPr>
      </w:pPr>
      <w:r w:rsidRPr="00DC34DB">
        <w:rPr>
          <w:i/>
        </w:rPr>
        <w:t>Однако учет жилищного фонда регулируется жилищным законодательством и следует обратить внимание на то, что в соответствии со ст</w:t>
      </w:r>
      <w:r w:rsidR="00D05224">
        <w:rPr>
          <w:i/>
        </w:rPr>
        <w:t>.</w:t>
      </w:r>
      <w:r w:rsidRPr="00DC34DB">
        <w:rPr>
          <w:i/>
        </w:rPr>
        <w:t xml:space="preserve"> 19 ЖК РФ определено, что </w:t>
      </w:r>
      <w:r w:rsidRPr="00DC34DB">
        <w:rPr>
          <w:b/>
          <w:i/>
        </w:rPr>
        <w:t>жилищный фонд - совокупность всех жилых помещений, находящихся на территории Российской Федерации</w:t>
      </w:r>
      <w:r w:rsidRPr="00DC34DB">
        <w:rPr>
          <w:i/>
        </w:rPr>
        <w:t>; установлен исчерпывающий перечень форм собс</w:t>
      </w:r>
      <w:r w:rsidRPr="002A7B69">
        <w:rPr>
          <w:i/>
        </w:rPr>
        <w:t>твенности жилищного фонда – он может быть частным, государственным или муниципальным. Такой формы, как «бесхозяйный», закон не предусматривает.</w:t>
      </w:r>
    </w:p>
    <w:p w:rsidR="00F92114" w:rsidRPr="002A7B69" w:rsidRDefault="00F92114" w:rsidP="005724CD">
      <w:pPr>
        <w:autoSpaceDE w:val="0"/>
        <w:autoSpaceDN w:val="0"/>
        <w:adjustRightInd w:val="0"/>
        <w:ind w:firstLine="709"/>
        <w:jc w:val="both"/>
        <w:rPr>
          <w:i/>
        </w:rPr>
      </w:pPr>
      <w:r w:rsidRPr="002A7B69">
        <w:rPr>
          <w:i/>
        </w:rPr>
        <w:t>На основании ч</w:t>
      </w:r>
      <w:r w:rsidR="00D05224">
        <w:rPr>
          <w:i/>
        </w:rPr>
        <w:t>.</w:t>
      </w:r>
      <w:r w:rsidRPr="002A7B69">
        <w:rPr>
          <w:i/>
        </w:rPr>
        <w:t xml:space="preserve"> 4 ст</w:t>
      </w:r>
      <w:r w:rsidR="00D05224">
        <w:rPr>
          <w:i/>
        </w:rPr>
        <w:t>.</w:t>
      </w:r>
      <w:r w:rsidRPr="002A7B69">
        <w:rPr>
          <w:i/>
        </w:rPr>
        <w:t xml:space="preserve"> 19 ЖК РФ жилищный фонд подлежит государственному учету в порядке, установленном уполномоченным Правительством Российской Федерации федеральным органом исполнительной власти. </w:t>
      </w:r>
    </w:p>
    <w:p w:rsidR="00F92114" w:rsidRPr="002A7B69" w:rsidRDefault="00CA5DAE" w:rsidP="005724CD">
      <w:pPr>
        <w:autoSpaceDE w:val="0"/>
        <w:autoSpaceDN w:val="0"/>
        <w:adjustRightInd w:val="0"/>
        <w:ind w:firstLine="709"/>
        <w:jc w:val="both"/>
        <w:rPr>
          <w:i/>
        </w:rPr>
      </w:pPr>
      <w:r>
        <w:rPr>
          <w:i/>
        </w:rPr>
        <w:lastRenderedPageBreak/>
        <w:t>Согласно п.</w:t>
      </w:r>
      <w:r w:rsidR="00F92114" w:rsidRPr="002A7B69">
        <w:rPr>
          <w:i/>
        </w:rPr>
        <w:t xml:space="preserve"> 2 Положения о государственном учете жилищного фонда в Российской Федерации (утв. постановлением Правительства РФ от 13.10.1997 № 1301) </w:t>
      </w:r>
      <w:r w:rsidR="00F92114" w:rsidRPr="002A7B69">
        <w:rPr>
          <w:b/>
          <w:i/>
        </w:rPr>
        <w:t>государственному учету подлежат независимо от формы собственности жилые дома</w:t>
      </w:r>
      <w:r w:rsidR="00F92114" w:rsidRPr="002A7B69">
        <w:rPr>
          <w:i/>
        </w:rPr>
        <w:t>, специализированные дома (общежития, гостиницы-приюты, дома маневренного фонда, специальные дома для одиноких престарелых, дома-интернаты для инвалидов, ветеранов и другие), квартиры, служебные жилые помещения, иные жилые помещения в других строениях, пригодные для проживания.</w:t>
      </w:r>
    </w:p>
    <w:p w:rsidR="00F92114" w:rsidRPr="002A7B69" w:rsidRDefault="00F92114" w:rsidP="005724CD">
      <w:pPr>
        <w:autoSpaceDE w:val="0"/>
        <w:autoSpaceDN w:val="0"/>
        <w:adjustRightInd w:val="0"/>
        <w:ind w:firstLine="709"/>
        <w:jc w:val="both"/>
        <w:rPr>
          <w:i/>
        </w:rPr>
      </w:pPr>
      <w:r w:rsidRPr="002A7B69">
        <w:rPr>
          <w:i/>
        </w:rPr>
        <w:t>Представляется, что указанные нормы при рассмотрении данной ситуации должны быть учтены в обязательном порядке.</w:t>
      </w:r>
    </w:p>
    <w:p w:rsidR="00F92114" w:rsidRPr="002A7B69" w:rsidRDefault="00F92114" w:rsidP="005724CD">
      <w:pPr>
        <w:autoSpaceDE w:val="0"/>
        <w:autoSpaceDN w:val="0"/>
        <w:adjustRightInd w:val="0"/>
        <w:ind w:firstLine="709"/>
        <w:jc w:val="both"/>
        <w:rPr>
          <w:i/>
        </w:rPr>
      </w:pPr>
      <w:r w:rsidRPr="002A7B69">
        <w:rPr>
          <w:i/>
        </w:rPr>
        <w:t>Кроме того, указывая в своем письме, что «установлена необходимость организации мероприятий для решения вопроса по проведению капитального ремонта крыши, ок</w:t>
      </w:r>
      <w:r w:rsidR="00EE63F6">
        <w:rPr>
          <w:i/>
        </w:rPr>
        <w:t>ладных венцов стен, фундамента»,</w:t>
      </w:r>
      <w:r w:rsidRPr="002A7B69">
        <w:rPr>
          <w:i/>
        </w:rPr>
        <w:t xml:space="preserve"> инспекция не выдала предписания о проведении мероприятий по обеспечению соблюдения обязательных требований жилищного законодательства.</w:t>
      </w:r>
    </w:p>
    <w:p w:rsidR="00F92114" w:rsidRPr="002A7B69" w:rsidRDefault="00F92114" w:rsidP="005724CD">
      <w:pPr>
        <w:autoSpaceDE w:val="0"/>
        <w:autoSpaceDN w:val="0"/>
        <w:adjustRightInd w:val="0"/>
        <w:ind w:firstLine="709"/>
        <w:jc w:val="both"/>
        <w:rPr>
          <w:i/>
        </w:rPr>
      </w:pPr>
      <w:r w:rsidRPr="002A7B69">
        <w:rPr>
          <w:i/>
        </w:rPr>
        <w:t xml:space="preserve">Более того, по мнению инспекции, дом не нуждается в управлении, регламентированном разделом </w:t>
      </w:r>
      <w:r w:rsidRPr="002A7B69">
        <w:rPr>
          <w:i/>
          <w:lang w:val="en-US"/>
        </w:rPr>
        <w:t>VIII</w:t>
      </w:r>
      <w:r w:rsidRPr="002A7B69">
        <w:rPr>
          <w:i/>
        </w:rPr>
        <w:t xml:space="preserve"> </w:t>
      </w:r>
      <w:r w:rsidR="00AA5A35">
        <w:rPr>
          <w:i/>
        </w:rPr>
        <w:t>ЖК РФ</w:t>
      </w:r>
      <w:r w:rsidRPr="002A7B69">
        <w:rPr>
          <w:i/>
        </w:rPr>
        <w:t>, обеспечивающим благоприятные и безопасные условия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коммунальных услуг гражданам, проживающим в таком доме.</w:t>
      </w:r>
    </w:p>
    <w:p w:rsidR="00F92114" w:rsidRPr="002A7B69" w:rsidRDefault="00F92114" w:rsidP="005724CD">
      <w:pPr>
        <w:autoSpaceDE w:val="0"/>
        <w:autoSpaceDN w:val="0"/>
        <w:adjustRightInd w:val="0"/>
        <w:ind w:firstLine="709"/>
        <w:jc w:val="both"/>
        <w:rPr>
          <w:i/>
        </w:rPr>
      </w:pPr>
      <w:r w:rsidRPr="002A7B69">
        <w:rPr>
          <w:i/>
        </w:rPr>
        <w:t>Вместе с тем, в соответствии с ч</w:t>
      </w:r>
      <w:r w:rsidR="005A042D">
        <w:rPr>
          <w:i/>
        </w:rPr>
        <w:t>.</w:t>
      </w:r>
      <w:r w:rsidRPr="002A7B69">
        <w:rPr>
          <w:i/>
        </w:rPr>
        <w:t xml:space="preserve"> 1 ст</w:t>
      </w:r>
      <w:r w:rsidR="005A042D">
        <w:rPr>
          <w:i/>
        </w:rPr>
        <w:t>.</w:t>
      </w:r>
      <w:r w:rsidRPr="002A7B69">
        <w:rPr>
          <w:i/>
        </w:rPr>
        <w:t xml:space="preserve"> 20 ЖК </w:t>
      </w:r>
      <w:r w:rsidRPr="002A7B69">
        <w:rPr>
          <w:b/>
          <w:i/>
        </w:rPr>
        <w:t>под государственным жилищ</w:t>
      </w:r>
      <w:r w:rsidR="00714B17">
        <w:rPr>
          <w:b/>
          <w:i/>
        </w:rPr>
        <w:t>ным надзором понимае</w:t>
      </w:r>
      <w:r w:rsidRPr="002A7B69">
        <w:rPr>
          <w:b/>
          <w:i/>
        </w:rPr>
        <w:t>тся деятельность</w:t>
      </w:r>
      <w:r w:rsidRPr="002A7B69">
        <w:rPr>
          <w:i/>
        </w:rPr>
        <w:t xml:space="preserve"> уполномоченных органов исполнительной власти субъектов Российской Федерации, </w:t>
      </w:r>
      <w:r w:rsidRPr="002A7B69">
        <w:rPr>
          <w:b/>
          <w:i/>
        </w:rPr>
        <w:t>направленная на предупреждение, выявление и пресечение нарушений</w:t>
      </w:r>
      <w:r w:rsidRPr="002A7B69">
        <w:rPr>
          <w:i/>
        </w:rPr>
        <w:t xml:space="preserve"> органами государственной власти, органами местного самоуправления, а также юридическими лицами, индивидуальными предпринимателями и гражданами </w:t>
      </w:r>
      <w:r w:rsidRPr="002A7B69">
        <w:rPr>
          <w:b/>
          <w:i/>
        </w:rPr>
        <w:t>установленных в соответствии с жилищным законодательством,</w:t>
      </w:r>
      <w:r w:rsidRPr="002A7B69">
        <w:rPr>
          <w:i/>
        </w:rPr>
        <w:t xml:space="preserve"> законодательством об энергосбережении и о повышении энергетической эффективности </w:t>
      </w:r>
      <w:r w:rsidRPr="002A7B69">
        <w:rPr>
          <w:b/>
          <w:i/>
        </w:rPr>
        <w:t>требований к использованию и сохранности жилищного фонда независимо от его форм собственности</w:t>
      </w:r>
      <w:r w:rsidRPr="002A7B69">
        <w:rPr>
          <w:i/>
        </w:rPr>
        <w:t xml:space="preserve">, </w:t>
      </w:r>
      <w:r w:rsidRPr="002A7B69">
        <w:rPr>
          <w:b/>
          <w:i/>
        </w:rPr>
        <w:t>в том числе требований к</w:t>
      </w:r>
      <w:r w:rsidRPr="002A7B69">
        <w:rPr>
          <w:i/>
        </w:rPr>
        <w:t xml:space="preserve"> жилым помещениям, их использованию и содержанию, </w:t>
      </w:r>
      <w:r w:rsidRPr="002A7B69">
        <w:rPr>
          <w:b/>
          <w:i/>
        </w:rPr>
        <w:t>использованию и содержанию общего имущества собственников помещений в многоквартирных домах, формированию фондов капитального ремонта, …</w:t>
      </w:r>
      <w:r w:rsidRPr="002A7B69">
        <w:rPr>
          <w:i/>
        </w:rPr>
        <w:t xml:space="preserve"> посредством организации и проведения проверок, принятия предусмотренных законодательством Российской Федерации мер по пресечению и (или) устранению выявленных нарушений.</w:t>
      </w:r>
    </w:p>
    <w:p w:rsidR="00F92114" w:rsidRPr="002A7B69" w:rsidRDefault="00F92114" w:rsidP="005724CD">
      <w:pPr>
        <w:autoSpaceDE w:val="0"/>
        <w:autoSpaceDN w:val="0"/>
        <w:adjustRightInd w:val="0"/>
        <w:ind w:firstLine="709"/>
        <w:jc w:val="both"/>
        <w:rPr>
          <w:i/>
        </w:rPr>
      </w:pPr>
      <w:r w:rsidRPr="002A7B69">
        <w:rPr>
          <w:i/>
        </w:rPr>
        <w:t>Представляется, что в данном случае Инспекция фактически самоустранилась от разрешения ситуации в отношении указанного жилого дома, несмотря на то, что от этого зависит реализация права на жилье проживающих там людей.</w:t>
      </w:r>
    </w:p>
    <w:p w:rsidR="00F92114" w:rsidRPr="002A7B69" w:rsidRDefault="00F92114" w:rsidP="005724CD">
      <w:pPr>
        <w:autoSpaceDE w:val="0"/>
        <w:autoSpaceDN w:val="0"/>
        <w:adjustRightInd w:val="0"/>
        <w:ind w:firstLine="709"/>
        <w:jc w:val="both"/>
        <w:rPr>
          <w:i/>
          <w:color w:val="000000"/>
          <w:shd w:val="clear" w:color="auto" w:fill="FFFFFF"/>
        </w:rPr>
      </w:pPr>
      <w:r w:rsidRPr="002A7B69">
        <w:rPr>
          <w:i/>
        </w:rPr>
        <w:t xml:space="preserve">При этом в докладе инспекции </w:t>
      </w:r>
      <w:r w:rsidRPr="002A7B69">
        <w:rPr>
          <w:bCs/>
          <w:i/>
          <w:color w:val="000000"/>
        </w:rPr>
        <w:t>об осуществлении регионального государственного жилищного надзора в 2016 году</w:t>
      </w:r>
      <w:r w:rsidRPr="002A7B69">
        <w:rPr>
          <w:i/>
        </w:rPr>
        <w:t xml:space="preserve"> содержится раздел «</w:t>
      </w:r>
      <w:r w:rsidRPr="002A7B69">
        <w:rPr>
          <w:i/>
          <w:color w:val="000000"/>
          <w:shd w:val="clear" w:color="auto" w:fill="FFFFFF"/>
        </w:rPr>
        <w:t>Показатели, характеризующие особенности осуществления государственного контроля (надзора)…» - «</w:t>
      </w:r>
      <w:r w:rsidRPr="002A7B69">
        <w:rPr>
          <w:i/>
        </w:rPr>
        <w:t>Наличие на территории субъекта Российской Федерации многоквартирных домов, по которым не избраны в установленные сроки и порядке способ управления или органом местного самоуправления не проведены открытые конкурсы по отбору управляющей организации» указано, что «</w:t>
      </w:r>
      <w:r w:rsidRPr="002A7B69">
        <w:rPr>
          <w:i/>
          <w:color w:val="000000"/>
          <w:shd w:val="clear" w:color="auto" w:fill="FFFFFF"/>
        </w:rPr>
        <w:t xml:space="preserve">предприняты все действия, но </w:t>
      </w:r>
      <w:r w:rsidR="00714B17">
        <w:rPr>
          <w:i/>
          <w:color w:val="000000"/>
          <w:shd w:val="clear" w:color="auto" w:fill="FFFFFF"/>
        </w:rPr>
        <w:t xml:space="preserve">такие </w:t>
      </w:r>
      <w:r w:rsidRPr="002A7B69">
        <w:rPr>
          <w:i/>
          <w:color w:val="000000"/>
          <w:shd w:val="clear" w:color="auto" w:fill="FFFFFF"/>
        </w:rPr>
        <w:t xml:space="preserve">дома </w:t>
      </w:r>
      <w:r w:rsidR="00714B17">
        <w:rPr>
          <w:i/>
          <w:color w:val="000000"/>
          <w:shd w:val="clear" w:color="auto" w:fill="FFFFFF"/>
        </w:rPr>
        <w:t>есть</w:t>
      </w:r>
      <w:r w:rsidRPr="002A7B69">
        <w:rPr>
          <w:i/>
          <w:color w:val="000000"/>
          <w:shd w:val="clear" w:color="auto" w:fill="FFFFFF"/>
        </w:rPr>
        <w:t xml:space="preserve">». </w:t>
      </w:r>
    </w:p>
    <w:p w:rsidR="00F92114" w:rsidRPr="002A7B69" w:rsidRDefault="00F92114" w:rsidP="005724CD">
      <w:pPr>
        <w:ind w:firstLine="709"/>
        <w:jc w:val="both"/>
        <w:rPr>
          <w:i/>
        </w:rPr>
      </w:pPr>
      <w:r w:rsidRPr="002A7B69">
        <w:rPr>
          <w:i/>
        </w:rPr>
        <w:t>И «все действия», которые были предприняты  Государственной жилищной инспекцией Архангельской области в данном случае – это визуальный осмотр дома. На этом орган жилищного надзора посчитал свою работу исчерпанной</w:t>
      </w:r>
      <w:r w:rsidR="00C5594A">
        <w:rPr>
          <w:i/>
        </w:rPr>
        <w:t>.</w:t>
      </w:r>
    </w:p>
    <w:p w:rsidR="00CA5DAE" w:rsidRDefault="00CA5DAE" w:rsidP="005724CD">
      <w:pPr>
        <w:ind w:firstLine="709"/>
        <w:jc w:val="both"/>
      </w:pPr>
    </w:p>
    <w:p w:rsidR="00F92114" w:rsidRDefault="005A042D" w:rsidP="005724CD">
      <w:pPr>
        <w:ind w:firstLine="709"/>
        <w:jc w:val="both"/>
      </w:pPr>
      <w:r>
        <w:t>В отдельных случаях</w:t>
      </w:r>
      <w:r w:rsidR="00F92114" w:rsidRPr="00E56745">
        <w:t xml:space="preserve"> обращение в Государственную жилищную инспекцию Архангельской области влечет не защиту нарушенных прав, а только множит проблемы, требующие и без того немало времени и сил для их разрешения.</w:t>
      </w:r>
    </w:p>
    <w:p w:rsidR="00B0076B" w:rsidRPr="00E56745" w:rsidRDefault="00B0076B" w:rsidP="005724CD">
      <w:pPr>
        <w:ind w:firstLine="709"/>
        <w:jc w:val="both"/>
      </w:pPr>
    </w:p>
    <w:p w:rsidR="00F92114" w:rsidRPr="00DC34DB" w:rsidRDefault="00F92114" w:rsidP="00786283">
      <w:pPr>
        <w:pStyle w:val="a5"/>
        <w:numPr>
          <w:ilvl w:val="0"/>
          <w:numId w:val="31"/>
        </w:numPr>
        <w:spacing w:after="0" w:line="240" w:lineRule="auto"/>
        <w:ind w:left="0" w:firstLine="709"/>
        <w:jc w:val="both"/>
        <w:rPr>
          <w:rFonts w:ascii="Times New Roman" w:hAnsi="Times New Roman" w:cs="Times New Roman"/>
          <w:i/>
          <w:sz w:val="24"/>
          <w:szCs w:val="24"/>
        </w:rPr>
      </w:pPr>
      <w:r w:rsidRPr="00DC34DB">
        <w:rPr>
          <w:rFonts w:ascii="Times New Roman" w:hAnsi="Times New Roman" w:cs="Times New Roman"/>
          <w:i/>
          <w:sz w:val="24"/>
          <w:szCs w:val="24"/>
        </w:rPr>
        <w:lastRenderedPageBreak/>
        <w:t xml:space="preserve">Например, </w:t>
      </w:r>
      <w:r w:rsidR="00D65FC4">
        <w:rPr>
          <w:rFonts w:ascii="Times New Roman" w:hAnsi="Times New Roman" w:cs="Times New Roman"/>
          <w:i/>
          <w:sz w:val="24"/>
          <w:szCs w:val="24"/>
        </w:rPr>
        <w:t>в ходе работы</w:t>
      </w:r>
      <w:r w:rsidRPr="00DC34DB">
        <w:rPr>
          <w:rFonts w:ascii="Times New Roman" w:hAnsi="Times New Roman" w:cs="Times New Roman"/>
          <w:i/>
          <w:sz w:val="24"/>
          <w:szCs w:val="24"/>
        </w:rPr>
        <w:t xml:space="preserve"> по обращению Н., выяснилось, что дом по ул.</w:t>
      </w:r>
      <w:r w:rsidR="007D2639">
        <w:rPr>
          <w:rFonts w:ascii="Times New Roman" w:hAnsi="Times New Roman" w:cs="Times New Roman"/>
          <w:i/>
          <w:sz w:val="24"/>
          <w:szCs w:val="24"/>
        </w:rPr>
        <w:t xml:space="preserve"> </w:t>
      </w:r>
      <w:r w:rsidRPr="00DC34DB">
        <w:rPr>
          <w:rFonts w:ascii="Times New Roman" w:hAnsi="Times New Roman" w:cs="Times New Roman"/>
          <w:i/>
          <w:sz w:val="24"/>
          <w:szCs w:val="24"/>
        </w:rPr>
        <w:t>Д</w:t>
      </w:r>
      <w:r w:rsidRPr="00DC34DB">
        <w:rPr>
          <w:rFonts w:ascii="Times New Roman" w:hAnsi="Times New Roman" w:cs="Times New Roman"/>
          <w:i/>
          <w:sz w:val="24"/>
          <w:szCs w:val="24"/>
        </w:rPr>
        <w:t>у</w:t>
      </w:r>
      <w:r w:rsidRPr="00DC34DB">
        <w:rPr>
          <w:rFonts w:ascii="Times New Roman" w:hAnsi="Times New Roman" w:cs="Times New Roman"/>
          <w:i/>
          <w:sz w:val="24"/>
          <w:szCs w:val="24"/>
        </w:rPr>
        <w:t>би</w:t>
      </w:r>
      <w:r w:rsidR="007D2639">
        <w:rPr>
          <w:rFonts w:ascii="Times New Roman" w:hAnsi="Times New Roman" w:cs="Times New Roman"/>
          <w:i/>
          <w:sz w:val="24"/>
          <w:szCs w:val="24"/>
        </w:rPr>
        <w:t xml:space="preserve">нина в с. </w:t>
      </w:r>
      <w:r w:rsidRPr="00DC34DB">
        <w:rPr>
          <w:rFonts w:ascii="Times New Roman" w:hAnsi="Times New Roman" w:cs="Times New Roman"/>
          <w:i/>
          <w:sz w:val="24"/>
          <w:szCs w:val="24"/>
        </w:rPr>
        <w:t>Яренск является ветхим, его оценка производилась межведомственной коми</w:t>
      </w:r>
      <w:r w:rsidRPr="00DC34DB">
        <w:rPr>
          <w:rFonts w:ascii="Times New Roman" w:hAnsi="Times New Roman" w:cs="Times New Roman"/>
          <w:i/>
          <w:sz w:val="24"/>
          <w:szCs w:val="24"/>
        </w:rPr>
        <w:t>с</w:t>
      </w:r>
      <w:r w:rsidRPr="00DC34DB">
        <w:rPr>
          <w:rFonts w:ascii="Times New Roman" w:hAnsi="Times New Roman" w:cs="Times New Roman"/>
          <w:i/>
          <w:sz w:val="24"/>
          <w:szCs w:val="24"/>
        </w:rPr>
        <w:t>сией еще в декабре 2016 го</w:t>
      </w:r>
      <w:r w:rsidR="00C5594A">
        <w:rPr>
          <w:rFonts w:ascii="Times New Roman" w:hAnsi="Times New Roman" w:cs="Times New Roman"/>
          <w:i/>
          <w:sz w:val="24"/>
          <w:szCs w:val="24"/>
        </w:rPr>
        <w:t>да и только в апреле 2017 года м</w:t>
      </w:r>
      <w:r w:rsidRPr="00DC34DB">
        <w:rPr>
          <w:rFonts w:ascii="Times New Roman" w:hAnsi="Times New Roman" w:cs="Times New Roman"/>
          <w:i/>
          <w:sz w:val="24"/>
          <w:szCs w:val="24"/>
        </w:rPr>
        <w:t>ежведомственная комиссия, созда</w:t>
      </w:r>
      <w:r w:rsidR="00AA5A35">
        <w:rPr>
          <w:rFonts w:ascii="Times New Roman" w:hAnsi="Times New Roman" w:cs="Times New Roman"/>
          <w:i/>
          <w:sz w:val="24"/>
          <w:szCs w:val="24"/>
        </w:rPr>
        <w:t>нная на основании распоряжения а</w:t>
      </w:r>
      <w:r w:rsidRPr="00DC34DB">
        <w:rPr>
          <w:rFonts w:ascii="Times New Roman" w:hAnsi="Times New Roman" w:cs="Times New Roman"/>
          <w:i/>
          <w:sz w:val="24"/>
          <w:szCs w:val="24"/>
        </w:rPr>
        <w:t>дминистрации МО «Ленский муниципальный ра</w:t>
      </w:r>
      <w:r w:rsidRPr="00DC34DB">
        <w:rPr>
          <w:rFonts w:ascii="Times New Roman" w:hAnsi="Times New Roman" w:cs="Times New Roman"/>
          <w:i/>
          <w:sz w:val="24"/>
          <w:szCs w:val="24"/>
        </w:rPr>
        <w:t>й</w:t>
      </w:r>
      <w:r w:rsidRPr="00DC34DB">
        <w:rPr>
          <w:rFonts w:ascii="Times New Roman" w:hAnsi="Times New Roman" w:cs="Times New Roman"/>
          <w:i/>
          <w:sz w:val="24"/>
          <w:szCs w:val="24"/>
        </w:rPr>
        <w:t>он», приняла заключение о выявлении оснований для признания многоквартирного дома аварийным и подлежащим сносу. Однако в течение 30 дней со дня получения заключения действий, предусмотренных п</w:t>
      </w:r>
      <w:r w:rsidR="00AA5A35">
        <w:rPr>
          <w:rFonts w:ascii="Times New Roman" w:hAnsi="Times New Roman" w:cs="Times New Roman"/>
          <w:i/>
          <w:sz w:val="24"/>
          <w:szCs w:val="24"/>
        </w:rPr>
        <w:t>.</w:t>
      </w:r>
      <w:r w:rsidRPr="00DC34DB">
        <w:rPr>
          <w:rFonts w:ascii="Times New Roman" w:hAnsi="Times New Roman" w:cs="Times New Roman"/>
          <w:i/>
          <w:sz w:val="24"/>
          <w:szCs w:val="24"/>
        </w:rPr>
        <w:t xml:space="preserve"> 49 Положения о признании помещения жилым помещен</w:t>
      </w:r>
      <w:r w:rsidRPr="00DC34DB">
        <w:rPr>
          <w:rFonts w:ascii="Times New Roman" w:hAnsi="Times New Roman" w:cs="Times New Roman"/>
          <w:i/>
          <w:sz w:val="24"/>
          <w:szCs w:val="24"/>
        </w:rPr>
        <w:t>и</w:t>
      </w:r>
      <w:r w:rsidRPr="00DC34DB">
        <w:rPr>
          <w:rFonts w:ascii="Times New Roman" w:hAnsi="Times New Roman" w:cs="Times New Roman"/>
          <w:i/>
          <w:sz w:val="24"/>
          <w:szCs w:val="24"/>
        </w:rPr>
        <w:t>ем, жилого помещения непригодным для проживания и многоквартирного дома авари</w:t>
      </w:r>
      <w:r w:rsidRPr="00DC34DB">
        <w:rPr>
          <w:rFonts w:ascii="Times New Roman" w:hAnsi="Times New Roman" w:cs="Times New Roman"/>
          <w:i/>
          <w:sz w:val="24"/>
          <w:szCs w:val="24"/>
        </w:rPr>
        <w:t>й</w:t>
      </w:r>
      <w:r w:rsidRPr="00DC34DB">
        <w:rPr>
          <w:rFonts w:ascii="Times New Roman" w:hAnsi="Times New Roman" w:cs="Times New Roman"/>
          <w:i/>
          <w:sz w:val="24"/>
          <w:szCs w:val="24"/>
        </w:rPr>
        <w:t>ным и подлежащим сносу или реконструкции (утв. Постановлением Правительства РФ о</w:t>
      </w:r>
      <w:r w:rsidR="00C5594A">
        <w:rPr>
          <w:rFonts w:ascii="Times New Roman" w:hAnsi="Times New Roman" w:cs="Times New Roman"/>
          <w:i/>
          <w:sz w:val="24"/>
          <w:szCs w:val="24"/>
        </w:rPr>
        <w:t>т 28.01.2006 № 47 (далее – Положение)</w:t>
      </w:r>
      <w:r w:rsidRPr="00DC34DB">
        <w:rPr>
          <w:rFonts w:ascii="Times New Roman" w:hAnsi="Times New Roman" w:cs="Times New Roman"/>
          <w:i/>
          <w:sz w:val="24"/>
          <w:szCs w:val="24"/>
        </w:rPr>
        <w:t xml:space="preserve">, </w:t>
      </w:r>
      <w:r w:rsidR="007D2639">
        <w:rPr>
          <w:rFonts w:ascii="Times New Roman" w:hAnsi="Times New Roman" w:cs="Times New Roman"/>
          <w:i/>
          <w:sz w:val="24"/>
          <w:szCs w:val="24"/>
        </w:rPr>
        <w:t>администрация не предприняла,</w:t>
      </w:r>
      <w:r w:rsidRPr="00DC34DB">
        <w:rPr>
          <w:rFonts w:ascii="Times New Roman" w:hAnsi="Times New Roman" w:cs="Times New Roman"/>
          <w:i/>
          <w:sz w:val="24"/>
          <w:szCs w:val="24"/>
        </w:rPr>
        <w:t>а на многочи</w:t>
      </w:r>
      <w:r w:rsidRPr="00DC34DB">
        <w:rPr>
          <w:rFonts w:ascii="Times New Roman" w:hAnsi="Times New Roman" w:cs="Times New Roman"/>
          <w:i/>
          <w:sz w:val="24"/>
          <w:szCs w:val="24"/>
        </w:rPr>
        <w:t>с</w:t>
      </w:r>
      <w:r w:rsidRPr="00DC34DB">
        <w:rPr>
          <w:rFonts w:ascii="Times New Roman" w:hAnsi="Times New Roman" w:cs="Times New Roman"/>
          <w:i/>
          <w:sz w:val="24"/>
          <w:szCs w:val="24"/>
        </w:rPr>
        <w:t>ленные обращения отвечала, что по ошибке в заключении межведомственной комиссии указан вывод противоположный тому, к которому пришла данная комиссия, кроме того, указывала, что эту коллизию должны разрешить собственники жилых помещений и ГЖИ.</w:t>
      </w:r>
    </w:p>
    <w:p w:rsidR="00F92114" w:rsidRPr="00DC34DB" w:rsidRDefault="00F92114" w:rsidP="00DC34DB">
      <w:pPr>
        <w:autoSpaceDE w:val="0"/>
        <w:autoSpaceDN w:val="0"/>
        <w:adjustRightInd w:val="0"/>
        <w:ind w:firstLine="709"/>
        <w:jc w:val="both"/>
        <w:rPr>
          <w:i/>
        </w:rPr>
      </w:pPr>
      <w:r w:rsidRPr="00DC34DB">
        <w:rPr>
          <w:i/>
        </w:rPr>
        <w:t>Вызывает недоумение сам ответ администрации, которая</w:t>
      </w:r>
      <w:r w:rsidR="00B0076B">
        <w:rPr>
          <w:i/>
        </w:rPr>
        <w:t>,</w:t>
      </w:r>
      <w:r w:rsidRPr="00DC34DB">
        <w:rPr>
          <w:i/>
        </w:rPr>
        <w:t xml:space="preserve"> получив заключение межведомственной комиссии вместо того, чтобы производить действия, предусмотренные п</w:t>
      </w:r>
      <w:r w:rsidR="00AA5A35">
        <w:rPr>
          <w:i/>
        </w:rPr>
        <w:t>.</w:t>
      </w:r>
      <w:r w:rsidRPr="00DC34DB">
        <w:rPr>
          <w:i/>
        </w:rPr>
        <w:t xml:space="preserve"> 49 Положения, </w:t>
      </w:r>
      <w:r w:rsidR="001D5632">
        <w:rPr>
          <w:i/>
        </w:rPr>
        <w:t>выявляет</w:t>
      </w:r>
      <w:r w:rsidRPr="00DC34DB">
        <w:rPr>
          <w:i/>
        </w:rPr>
        <w:t xml:space="preserve"> наличие вышеуказанной ошибки и просто бездействует, перекладывая свои обязанности на собственников жилых помещений и вышеназванную инспекцию. </w:t>
      </w:r>
    </w:p>
    <w:p w:rsidR="00F92114" w:rsidRPr="00072836" w:rsidRDefault="00F92114" w:rsidP="005724CD">
      <w:pPr>
        <w:autoSpaceDE w:val="0"/>
        <w:autoSpaceDN w:val="0"/>
        <w:adjustRightInd w:val="0"/>
        <w:ind w:firstLine="709"/>
        <w:jc w:val="both"/>
        <w:rPr>
          <w:i/>
          <w:color w:val="000000"/>
          <w:sz w:val="20"/>
          <w:szCs w:val="20"/>
        </w:rPr>
      </w:pPr>
      <w:r w:rsidRPr="002A7B69">
        <w:rPr>
          <w:i/>
        </w:rPr>
        <w:t xml:space="preserve">В результате ГЖИ все же вышла в суд с иском </w:t>
      </w:r>
      <w:r w:rsidRPr="002A7B69">
        <w:rPr>
          <w:i/>
          <w:color w:val="000000"/>
        </w:rPr>
        <w:t>в интересах</w:t>
      </w:r>
      <w:r w:rsidR="009D5C86">
        <w:rPr>
          <w:i/>
          <w:color w:val="000000"/>
        </w:rPr>
        <w:t xml:space="preserve"> </w:t>
      </w:r>
      <w:r w:rsidRPr="002A7B69">
        <w:rPr>
          <w:rStyle w:val="fio1"/>
          <w:i/>
          <w:color w:val="000000"/>
        </w:rPr>
        <w:t>Н.</w:t>
      </w:r>
      <w:r w:rsidR="009D5C86">
        <w:rPr>
          <w:i/>
          <w:color w:val="000000"/>
        </w:rPr>
        <w:t xml:space="preserve"> </w:t>
      </w:r>
      <w:r w:rsidRPr="002A7B69">
        <w:rPr>
          <w:i/>
          <w:color w:val="000000"/>
        </w:rPr>
        <w:t xml:space="preserve">к администрации </w:t>
      </w:r>
      <w:r w:rsidR="007D2639">
        <w:rPr>
          <w:i/>
          <w:color w:val="000000"/>
        </w:rPr>
        <w:t>МО</w:t>
      </w:r>
      <w:r w:rsidRPr="002A7B69">
        <w:rPr>
          <w:i/>
          <w:color w:val="000000"/>
        </w:rPr>
        <w:t xml:space="preserve"> «Ленский муниципальный район» о признании незаконным бездействия по непроведению дополнительного обследования основных </w:t>
      </w:r>
      <w:r w:rsidR="009D5C86">
        <w:rPr>
          <w:i/>
          <w:color w:val="000000"/>
        </w:rPr>
        <w:t xml:space="preserve">конструкций многоквартирного </w:t>
      </w:r>
      <w:r w:rsidRPr="002A7B69">
        <w:rPr>
          <w:i/>
          <w:color w:val="000000"/>
        </w:rPr>
        <w:t>дома, обязании в течение трех месяцев со дня вступления решения суда в законную силу устранить допущенные нарушения путем повторного проведения оценки, с привлечением специализированной организации.</w:t>
      </w:r>
    </w:p>
    <w:p w:rsidR="00577EF2" w:rsidRDefault="00577EF2" w:rsidP="005724CD">
      <w:pPr>
        <w:autoSpaceDE w:val="0"/>
        <w:autoSpaceDN w:val="0"/>
        <w:adjustRightInd w:val="0"/>
        <w:ind w:firstLine="709"/>
        <w:jc w:val="both"/>
      </w:pPr>
    </w:p>
    <w:p w:rsidR="00F92114" w:rsidRDefault="00FF6FC3" w:rsidP="005724CD">
      <w:pPr>
        <w:autoSpaceDE w:val="0"/>
        <w:autoSpaceDN w:val="0"/>
        <w:adjustRightInd w:val="0"/>
        <w:ind w:firstLine="709"/>
        <w:jc w:val="both"/>
      </w:pPr>
      <w:r>
        <w:t>В отдельных случаях б</w:t>
      </w:r>
      <w:r w:rsidR="00F92114" w:rsidRPr="00E56745">
        <w:t xml:space="preserve">ездействие органов местного самоуправления и нежелание контролирующих органов замечать нарушения приводят к тому, что создаются не только условия для </w:t>
      </w:r>
      <w:r w:rsidR="00F23FF1">
        <w:t>утраты</w:t>
      </w:r>
      <w:r w:rsidR="00F92114" w:rsidRPr="00E56745">
        <w:t xml:space="preserve"> имущества граждан, но и реальная возможность для причинения вреда их жизни и здоровью.</w:t>
      </w:r>
    </w:p>
    <w:p w:rsidR="00577EF2" w:rsidRPr="00E56745" w:rsidRDefault="00577EF2" w:rsidP="005724CD">
      <w:pPr>
        <w:autoSpaceDE w:val="0"/>
        <w:autoSpaceDN w:val="0"/>
        <w:adjustRightInd w:val="0"/>
        <w:ind w:firstLine="709"/>
        <w:jc w:val="both"/>
      </w:pPr>
    </w:p>
    <w:p w:rsidR="00F92114" w:rsidRPr="00DC34DB" w:rsidRDefault="00F92114" w:rsidP="00786283">
      <w:pPr>
        <w:pStyle w:val="a5"/>
        <w:numPr>
          <w:ilvl w:val="0"/>
          <w:numId w:val="31"/>
        </w:numPr>
        <w:spacing w:after="0" w:line="240" w:lineRule="auto"/>
        <w:ind w:left="0" w:firstLine="709"/>
        <w:jc w:val="both"/>
        <w:rPr>
          <w:rFonts w:ascii="Times New Roman" w:hAnsi="Times New Roman" w:cs="Times New Roman"/>
          <w:i/>
          <w:sz w:val="24"/>
          <w:szCs w:val="24"/>
        </w:rPr>
      </w:pPr>
      <w:r w:rsidRPr="00DC34DB">
        <w:rPr>
          <w:rFonts w:ascii="Times New Roman" w:hAnsi="Times New Roman" w:cs="Times New Roman"/>
          <w:i/>
          <w:sz w:val="24"/>
          <w:szCs w:val="24"/>
        </w:rPr>
        <w:t>Показателен пример С., проживающей в многоквартирном деревянном д</w:t>
      </w:r>
      <w:r w:rsidRPr="00DC34DB">
        <w:rPr>
          <w:rFonts w:ascii="Times New Roman" w:hAnsi="Times New Roman" w:cs="Times New Roman"/>
          <w:i/>
          <w:sz w:val="24"/>
          <w:szCs w:val="24"/>
        </w:rPr>
        <w:t>о</w:t>
      </w:r>
      <w:r w:rsidR="004466E2">
        <w:rPr>
          <w:rFonts w:ascii="Times New Roman" w:hAnsi="Times New Roman" w:cs="Times New Roman"/>
          <w:i/>
          <w:sz w:val="24"/>
          <w:szCs w:val="24"/>
        </w:rPr>
        <w:t>ме с печным отоплением. В</w:t>
      </w:r>
      <w:r w:rsidRPr="00DC34DB">
        <w:rPr>
          <w:rFonts w:ascii="Times New Roman" w:hAnsi="Times New Roman" w:cs="Times New Roman"/>
          <w:i/>
          <w:sz w:val="24"/>
          <w:szCs w:val="24"/>
        </w:rPr>
        <w:t xml:space="preserve"> октябре 2017 года были снесены сараи для дров – общедом</w:t>
      </w:r>
      <w:r w:rsidRPr="00DC34DB">
        <w:rPr>
          <w:rFonts w:ascii="Times New Roman" w:hAnsi="Times New Roman" w:cs="Times New Roman"/>
          <w:i/>
          <w:sz w:val="24"/>
          <w:szCs w:val="24"/>
        </w:rPr>
        <w:t>о</w:t>
      </w:r>
      <w:r w:rsidRPr="00DC34DB">
        <w:rPr>
          <w:rFonts w:ascii="Times New Roman" w:hAnsi="Times New Roman" w:cs="Times New Roman"/>
          <w:i/>
          <w:sz w:val="24"/>
          <w:szCs w:val="24"/>
        </w:rPr>
        <w:t>вое имущество. Заявительница осталась на зиму без дров и без сарая, кроме того, в нез</w:t>
      </w:r>
      <w:r w:rsidRPr="00DC34DB">
        <w:rPr>
          <w:rFonts w:ascii="Times New Roman" w:hAnsi="Times New Roman" w:cs="Times New Roman"/>
          <w:i/>
          <w:sz w:val="24"/>
          <w:szCs w:val="24"/>
        </w:rPr>
        <w:t>а</w:t>
      </w:r>
      <w:r w:rsidRPr="00DC34DB">
        <w:rPr>
          <w:rFonts w:ascii="Times New Roman" w:hAnsi="Times New Roman" w:cs="Times New Roman"/>
          <w:i/>
          <w:sz w:val="24"/>
          <w:szCs w:val="24"/>
        </w:rPr>
        <w:t xml:space="preserve">конно снесенном сарае находилось принадлежащее ей имущество, стоимостью  11 тысяч рублей. </w:t>
      </w:r>
    </w:p>
    <w:p w:rsidR="00F92114" w:rsidRPr="002A7B69" w:rsidRDefault="00F92114" w:rsidP="00DC34DB">
      <w:pPr>
        <w:ind w:firstLine="709"/>
        <w:jc w:val="both"/>
        <w:rPr>
          <w:i/>
        </w:rPr>
      </w:pPr>
      <w:r w:rsidRPr="00DC34DB">
        <w:rPr>
          <w:i/>
        </w:rPr>
        <w:t>Несмотря на то, что согласно ч</w:t>
      </w:r>
      <w:r w:rsidR="004466E2">
        <w:rPr>
          <w:i/>
        </w:rPr>
        <w:t>.</w:t>
      </w:r>
      <w:r w:rsidRPr="00DC34DB">
        <w:rPr>
          <w:i/>
        </w:rPr>
        <w:t xml:space="preserve"> 1 ст</w:t>
      </w:r>
      <w:r w:rsidR="004466E2">
        <w:rPr>
          <w:i/>
        </w:rPr>
        <w:t>.</w:t>
      </w:r>
      <w:r w:rsidRPr="00DC34DB">
        <w:rPr>
          <w:i/>
        </w:rPr>
        <w:t xml:space="preserve"> 1 </w:t>
      </w:r>
      <w:r w:rsidR="00AA5A35">
        <w:rPr>
          <w:i/>
        </w:rPr>
        <w:t>ЖК РФ</w:t>
      </w:r>
      <w:r w:rsidRPr="00DC34DB">
        <w:rPr>
          <w:i/>
        </w:rPr>
        <w:t xml:space="preserve"> на органы государственной власти и местного самоуправления возложена обязанность по обеспечению условий для осуществления гражданами своих прав на жилище, а также по обеспечению восстановления нарушенных жилищных прав, обращения заявительницы в местную администрацию и </w:t>
      </w:r>
      <w:r w:rsidR="00AA5A35">
        <w:rPr>
          <w:i/>
        </w:rPr>
        <w:t>ГЖИ</w:t>
      </w:r>
      <w:r w:rsidRPr="00DC34DB">
        <w:rPr>
          <w:i/>
        </w:rPr>
        <w:t xml:space="preserve"> ни к чему не привели: по их мнению, сарай, предназначенный для хранения деревянного топлива жильцов многоквартирного дома (в 1988 году был внесен в технический паспорт) вдруг стал «самовольно установленным», а значит, ничего зазорного в его уничтожении нет, просто собственники квартир обязаны  вложить свои деньги в строительст</w:t>
      </w:r>
      <w:r w:rsidRPr="002A7B69">
        <w:rPr>
          <w:i/>
        </w:rPr>
        <w:t>во нового сарая, чтобы не быть привлеченными к административной ответственности, поскольку оказались вынуждены хранить дрова в подъезде дома и в квартирах, нарушая правила пожарной безопасности и создавая угрозу жизни и здоровью людей. Вот этим и занялся орган жилищного надзора – сообщил в соответствующие инстанции о неправомерном поведении жильцов, оставшихся без строения, обеспечивающего жизненно-важные функции жителей дома, имеющих печное отопление.</w:t>
      </w:r>
    </w:p>
    <w:p w:rsidR="00F92114" w:rsidRPr="002A7B69" w:rsidRDefault="00F92114" w:rsidP="005724CD">
      <w:pPr>
        <w:ind w:firstLine="709"/>
        <w:jc w:val="both"/>
        <w:rPr>
          <w:i/>
        </w:rPr>
      </w:pPr>
      <w:r w:rsidRPr="002A7B69">
        <w:rPr>
          <w:i/>
        </w:rPr>
        <w:t xml:space="preserve">В связи с неудовлетворенностью полученными ответами </w:t>
      </w:r>
      <w:r w:rsidR="00A31595">
        <w:rPr>
          <w:i/>
        </w:rPr>
        <w:t xml:space="preserve">Уполномоченный был </w:t>
      </w:r>
      <w:r w:rsidR="00A31595">
        <w:rPr>
          <w:i/>
        </w:rPr>
        <w:lastRenderedPageBreak/>
        <w:t>вынужден</w:t>
      </w:r>
      <w:r w:rsidRPr="002A7B69">
        <w:rPr>
          <w:i/>
        </w:rPr>
        <w:t xml:space="preserve"> повторно обратиться к главе администрации </w:t>
      </w:r>
      <w:r w:rsidR="00AA5A35">
        <w:rPr>
          <w:i/>
        </w:rPr>
        <w:t>МО</w:t>
      </w:r>
      <w:r w:rsidRPr="002A7B69">
        <w:rPr>
          <w:i/>
        </w:rPr>
        <w:t xml:space="preserve"> </w:t>
      </w:r>
      <w:r w:rsidR="00AA5A35">
        <w:rPr>
          <w:i/>
        </w:rPr>
        <w:t xml:space="preserve">«Город </w:t>
      </w:r>
      <w:r w:rsidRPr="002A7B69">
        <w:rPr>
          <w:i/>
        </w:rPr>
        <w:t>Архангельск», в целях устранения сложившейся ситуации администрацией проведены переговоры с управляющей организацией ООО «Деком-3», принято решение об устройстве С. деревянной хозяйственной постройки (ячейки), предназначенной для хранения дровяного печного топлива.</w:t>
      </w:r>
    </w:p>
    <w:p w:rsidR="00F92114" w:rsidRPr="002A7B69" w:rsidRDefault="00F92114" w:rsidP="005724CD">
      <w:pPr>
        <w:autoSpaceDE w:val="0"/>
        <w:autoSpaceDN w:val="0"/>
        <w:adjustRightInd w:val="0"/>
        <w:ind w:firstLine="709"/>
        <w:jc w:val="both"/>
        <w:rPr>
          <w:i/>
        </w:rPr>
      </w:pPr>
      <w:r w:rsidRPr="002A7B69">
        <w:rPr>
          <w:i/>
        </w:rPr>
        <w:t xml:space="preserve">В ходе работы по данному обращению выяснилось, что администрация города  при заключении договоров управления в состав общего имущества многоквартирного дома сараи не включает, на содержание управляющей компании они не передаются, таким образом </w:t>
      </w:r>
      <w:r w:rsidR="001A2358">
        <w:rPr>
          <w:i/>
        </w:rPr>
        <w:t xml:space="preserve">они </w:t>
      </w:r>
      <w:r w:rsidRPr="002A7B69">
        <w:rPr>
          <w:i/>
        </w:rPr>
        <w:t>выведены из правового поля и превращены в самострой.</w:t>
      </w:r>
    </w:p>
    <w:p w:rsidR="00F92114" w:rsidRDefault="00F92114" w:rsidP="005724CD">
      <w:pPr>
        <w:ind w:firstLine="709"/>
        <w:jc w:val="both"/>
        <w:rPr>
          <w:i/>
          <w:sz w:val="28"/>
          <w:szCs w:val="28"/>
        </w:rPr>
      </w:pPr>
    </w:p>
    <w:p w:rsidR="00A87622" w:rsidRPr="00A87622" w:rsidRDefault="00A87622" w:rsidP="00A87622">
      <w:pPr>
        <w:ind w:firstLine="709"/>
        <w:jc w:val="both"/>
      </w:pPr>
      <w:r w:rsidRPr="00A87622">
        <w:t>Уполномоченный считает необходимым рекомендовать органам государственного жилищного надзора, муниципального жилищного контроля принять меры по повышению эффективности осуществляемых проверочных мероприятий и работе с обращениями граждан.</w:t>
      </w:r>
    </w:p>
    <w:p w:rsidR="00032CE4" w:rsidRDefault="00F92114" w:rsidP="00032CE4">
      <w:pPr>
        <w:ind w:firstLine="709"/>
        <w:jc w:val="both"/>
      </w:pPr>
      <w:r w:rsidRPr="00B1219F">
        <w:t xml:space="preserve">Число обращений, условно отнесенных к категории </w:t>
      </w:r>
      <w:r w:rsidRPr="00B1219F">
        <w:rPr>
          <w:b/>
        </w:rPr>
        <w:t>«прочие»</w:t>
      </w:r>
      <w:r w:rsidRPr="00B1219F">
        <w:t xml:space="preserve">, составило </w:t>
      </w:r>
      <w:r>
        <w:t>204, по сравнению с 2017 годом их число по</w:t>
      </w:r>
      <w:r w:rsidR="00C5594A">
        <w:t>чти не изменилось (202 в 2017 году</w:t>
      </w:r>
      <w:r>
        <w:t>),</w:t>
      </w:r>
      <w:r w:rsidR="00C5594A">
        <w:t xml:space="preserve"> </w:t>
      </w:r>
      <w:r>
        <w:t>при этом з</w:t>
      </w:r>
      <w:r w:rsidRPr="00B1219F">
        <w:t>начительную часть обращений данной тематики занимают вопросы соблюдения тишины и покоя граждан.</w:t>
      </w:r>
      <w:r w:rsidR="00E44563">
        <w:t xml:space="preserve"> </w:t>
      </w:r>
      <w:r w:rsidRPr="004A5567">
        <w:t xml:space="preserve">Вот </w:t>
      </w:r>
      <w:r w:rsidR="00DC34DB">
        <w:t>типичные формулировки из обращений этой тематики:</w:t>
      </w:r>
    </w:p>
    <w:p w:rsidR="00E06CBF" w:rsidRPr="004A5567" w:rsidRDefault="00E06CBF" w:rsidP="00032CE4">
      <w:pPr>
        <w:ind w:firstLine="709"/>
        <w:jc w:val="both"/>
      </w:pPr>
    </w:p>
    <w:p w:rsidR="00F92114" w:rsidRDefault="00F92114" w:rsidP="00786283">
      <w:pPr>
        <w:pStyle w:val="aa"/>
        <w:numPr>
          <w:ilvl w:val="0"/>
          <w:numId w:val="31"/>
        </w:numPr>
        <w:ind w:left="0" w:firstLine="709"/>
        <w:jc w:val="both"/>
        <w:rPr>
          <w:i/>
        </w:rPr>
      </w:pPr>
      <w:r w:rsidRPr="002A7B69">
        <w:rPr>
          <w:i/>
        </w:rPr>
        <w:t>«В квартире соседа собираются шумные компании, начинаются скандалы, постоянные разборки и громкий мат. В квартире постоянно курят, бросают окурки на пол. Нужду справляют прямо у крыльца» (из о</w:t>
      </w:r>
      <w:r w:rsidR="00DC34DB">
        <w:rPr>
          <w:i/>
        </w:rPr>
        <w:t>бращения К., Вилегодский район);</w:t>
      </w:r>
    </w:p>
    <w:p w:rsidR="00DC34DB" w:rsidRDefault="00DC34DB" w:rsidP="00786283">
      <w:pPr>
        <w:pStyle w:val="aa"/>
        <w:numPr>
          <w:ilvl w:val="0"/>
          <w:numId w:val="31"/>
        </w:numPr>
        <w:ind w:left="0" w:firstLine="709"/>
        <w:jc w:val="both"/>
        <w:rPr>
          <w:i/>
        </w:rPr>
      </w:pPr>
      <w:r w:rsidRPr="00DC34DB">
        <w:rPr>
          <w:i/>
        </w:rPr>
        <w:t>«Стучимся во многие двери, но не нашли нигде поддержки и помощи»</w:t>
      </w:r>
      <w:r w:rsidR="00E44563">
        <w:rPr>
          <w:i/>
        </w:rPr>
        <w:t xml:space="preserve"> (из обращения У., г. Северодвинск);</w:t>
      </w:r>
    </w:p>
    <w:p w:rsidR="00E44563" w:rsidRDefault="00E44563" w:rsidP="00786283">
      <w:pPr>
        <w:pStyle w:val="aa"/>
        <w:numPr>
          <w:ilvl w:val="0"/>
          <w:numId w:val="31"/>
        </w:numPr>
        <w:ind w:left="0" w:firstLine="709"/>
        <w:jc w:val="both"/>
        <w:rPr>
          <w:i/>
        </w:rPr>
      </w:pPr>
      <w:r>
        <w:rPr>
          <w:i/>
        </w:rPr>
        <w:t>«Наш сосед через стенку злоупотребляет алкоголем, мы не спим по ночам, полицию вызываем несколько раз в месяц. Отдыхаем мы в перерывах между пьянками с</w:t>
      </w:r>
      <w:r>
        <w:rPr>
          <w:i/>
        </w:rPr>
        <w:t>о</w:t>
      </w:r>
      <w:r>
        <w:rPr>
          <w:i/>
        </w:rPr>
        <w:t>седей-дебоширов» (из обращения Р., г. Архангельск).</w:t>
      </w:r>
    </w:p>
    <w:p w:rsidR="00E06CBF" w:rsidRPr="00DC34DB" w:rsidRDefault="00E06CBF" w:rsidP="00E06CBF">
      <w:pPr>
        <w:pStyle w:val="aa"/>
        <w:ind w:left="709"/>
        <w:jc w:val="both"/>
        <w:rPr>
          <w:i/>
        </w:rPr>
      </w:pPr>
    </w:p>
    <w:p w:rsidR="00F92114" w:rsidRDefault="00F92114" w:rsidP="00DC34DB">
      <w:pPr>
        <w:pStyle w:val="aa"/>
        <w:tabs>
          <w:tab w:val="left" w:pos="0"/>
        </w:tabs>
        <w:ind w:firstLine="709"/>
        <w:jc w:val="both"/>
      </w:pPr>
      <w:r w:rsidRPr="001E281F">
        <w:t xml:space="preserve">В Архангельской области действует </w:t>
      </w:r>
      <w:r w:rsidR="00016E38">
        <w:t>Областной</w:t>
      </w:r>
      <w:r w:rsidRPr="001E281F">
        <w:t xml:space="preserve"> </w:t>
      </w:r>
      <w:r w:rsidR="00CA5DAE">
        <w:t xml:space="preserve">закон </w:t>
      </w:r>
      <w:r w:rsidRPr="001E281F">
        <w:t xml:space="preserve">от </w:t>
      </w:r>
      <w:r w:rsidR="00016E38">
        <w:t>03.06.2003</w:t>
      </w:r>
      <w:r w:rsidRPr="001E281F">
        <w:t xml:space="preserve"> № 172-22-ОЗ «Об административных правонарушениях»</w:t>
      </w:r>
      <w:r>
        <w:t>, которым установлена административная о</w:t>
      </w:r>
      <w:r>
        <w:t>т</w:t>
      </w:r>
      <w:r>
        <w:t>ветственность за нарушение тишины и покоя граждан. Однако, как показывают обращ</w:t>
      </w:r>
      <w:r>
        <w:t>е</w:t>
      </w:r>
      <w:r>
        <w:t>ния граждан, на практике при реализации данных норм возникают проблемы, при этом выявляются недостатки в работе как сотрудников полиции, так и органов местного сам</w:t>
      </w:r>
      <w:r>
        <w:t>о</w:t>
      </w:r>
      <w:r>
        <w:t>управления.</w:t>
      </w:r>
    </w:p>
    <w:p w:rsidR="00F92114" w:rsidRPr="001E281F" w:rsidRDefault="00F92114" w:rsidP="005724CD">
      <w:pPr>
        <w:pStyle w:val="aa"/>
        <w:ind w:firstLine="708"/>
        <w:jc w:val="both"/>
      </w:pPr>
      <w:r>
        <w:t>В целом работа по пресечению нарушений в данной сфере выглядит следующим образом:</w:t>
      </w:r>
    </w:p>
    <w:p w:rsidR="00F92114" w:rsidRDefault="00F92114" w:rsidP="005724CD">
      <w:pPr>
        <w:pStyle w:val="aa"/>
        <w:ind w:firstLine="708"/>
        <w:jc w:val="both"/>
      </w:pPr>
      <w:r>
        <w:rPr>
          <w:noProof/>
        </w:rPr>
        <w:drawing>
          <wp:inline distT="0" distB="0" distL="0" distR="0">
            <wp:extent cx="5006702" cy="1856210"/>
            <wp:effectExtent l="19050" t="0" r="3448" b="0"/>
            <wp:docPr id="39" name="Рисунок 2" descr="\\serverupoln\Общие документы\Жанна\от Регины\доклад 2018\пресечение правонаруш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Жанна\от Регины\доклад 2018\пресечение правонарушения.png"/>
                    <pic:cNvPicPr>
                      <a:picLocks noChangeAspect="1" noChangeArrowheads="1"/>
                    </pic:cNvPicPr>
                  </pic:nvPicPr>
                  <pic:blipFill>
                    <a:blip r:embed="rId66" cstate="print"/>
                    <a:srcRect/>
                    <a:stretch>
                      <a:fillRect/>
                    </a:stretch>
                  </pic:blipFill>
                  <pic:spPr bwMode="auto">
                    <a:xfrm>
                      <a:off x="0" y="0"/>
                      <a:ext cx="5025559" cy="1863201"/>
                    </a:xfrm>
                    <a:prstGeom prst="rect">
                      <a:avLst/>
                    </a:prstGeom>
                    <a:noFill/>
                    <a:ln w="9525">
                      <a:noFill/>
                      <a:miter lim="800000"/>
                      <a:headEnd/>
                      <a:tailEnd/>
                    </a:ln>
                  </pic:spPr>
                </pic:pic>
              </a:graphicData>
            </a:graphic>
          </wp:inline>
        </w:drawing>
      </w:r>
    </w:p>
    <w:p w:rsidR="006F577E" w:rsidRDefault="006F577E" w:rsidP="005724CD">
      <w:pPr>
        <w:pStyle w:val="aa"/>
        <w:tabs>
          <w:tab w:val="left" w:pos="7380"/>
        </w:tabs>
        <w:ind w:firstLine="708"/>
        <w:jc w:val="both"/>
      </w:pPr>
    </w:p>
    <w:p w:rsidR="00F92114" w:rsidRDefault="00F92114" w:rsidP="005724CD">
      <w:pPr>
        <w:pStyle w:val="aa"/>
        <w:tabs>
          <w:tab w:val="left" w:pos="7380"/>
        </w:tabs>
        <w:ind w:firstLine="708"/>
        <w:jc w:val="both"/>
      </w:pPr>
      <w:r>
        <w:t>Однако зачастую имеющиеся проблемы при взаимодействии полиции и органов местного самоуправления позволяют нарушителям уйти от ответственности. Практика р</w:t>
      </w:r>
      <w:r>
        <w:t>а</w:t>
      </w:r>
      <w:r>
        <w:t>боты Уполномоченного позволяет выделить наиболее важные из них:</w:t>
      </w:r>
    </w:p>
    <w:p w:rsidR="00F92114" w:rsidRDefault="00F92114" w:rsidP="005724CD">
      <w:pPr>
        <w:pStyle w:val="aa"/>
        <w:ind w:firstLine="708"/>
        <w:jc w:val="both"/>
      </w:pPr>
    </w:p>
    <w:p w:rsidR="00F92114" w:rsidRPr="00B0665D" w:rsidRDefault="00676C11" w:rsidP="00F92114">
      <w:pPr>
        <w:pStyle w:val="aa"/>
        <w:numPr>
          <w:ilvl w:val="0"/>
          <w:numId w:val="4"/>
        </w:numPr>
        <w:jc w:val="both"/>
      </w:pPr>
      <w:r>
        <w:lastRenderedPageBreak/>
        <w:t>м</w:t>
      </w:r>
      <w:r w:rsidR="00F92114">
        <w:t>атериалы, направленные полицией, не содержат достаточной информации для привлечения к ответственности</w:t>
      </w:r>
      <w:r w:rsidR="00E06CBF">
        <w:t>;</w:t>
      </w:r>
    </w:p>
    <w:p w:rsidR="00F92114" w:rsidRDefault="00676C11" w:rsidP="00F92114">
      <w:pPr>
        <w:pStyle w:val="aa"/>
        <w:numPr>
          <w:ilvl w:val="0"/>
          <w:numId w:val="4"/>
        </w:numPr>
        <w:jc w:val="both"/>
      </w:pPr>
      <w:r>
        <w:t>м</w:t>
      </w:r>
      <w:r w:rsidR="00F92114">
        <w:t>атериалы передаются с опозданием</w:t>
      </w:r>
      <w:r w:rsidR="00E06CBF">
        <w:t>;</w:t>
      </w:r>
    </w:p>
    <w:p w:rsidR="00F92114" w:rsidRDefault="00676C11" w:rsidP="00F92114">
      <w:pPr>
        <w:pStyle w:val="aa"/>
        <w:numPr>
          <w:ilvl w:val="0"/>
          <w:numId w:val="4"/>
        </w:numPr>
        <w:jc w:val="both"/>
      </w:pPr>
      <w:r>
        <w:t>н</w:t>
      </w:r>
      <w:r w:rsidR="00F92114">
        <w:t>еобходим сбор дополнительных доказательств, вызов свидетелей</w:t>
      </w:r>
      <w:r w:rsidR="00E06CBF">
        <w:t>;</w:t>
      </w:r>
    </w:p>
    <w:p w:rsidR="00F92114" w:rsidRDefault="00676C11" w:rsidP="00F92114">
      <w:pPr>
        <w:pStyle w:val="aa"/>
        <w:numPr>
          <w:ilvl w:val="0"/>
          <w:numId w:val="4"/>
        </w:numPr>
        <w:jc w:val="both"/>
      </w:pPr>
      <w:r>
        <w:t>з</w:t>
      </w:r>
      <w:r w:rsidR="00F92114">
        <w:t>атягивание сроков рассмотрения административных материалов админис</w:t>
      </w:r>
      <w:r w:rsidR="00F92114">
        <w:t>т</w:t>
      </w:r>
      <w:r w:rsidR="00F92114">
        <w:t>ративными комиссиями</w:t>
      </w:r>
      <w:r w:rsidR="00E06CBF">
        <w:t>.</w:t>
      </w:r>
    </w:p>
    <w:p w:rsidR="00F92114" w:rsidRDefault="00F92114" w:rsidP="005724CD">
      <w:pPr>
        <w:pStyle w:val="aa"/>
        <w:ind w:firstLine="708"/>
        <w:jc w:val="both"/>
      </w:pPr>
    </w:p>
    <w:p w:rsidR="00F92114" w:rsidRDefault="00F92114" w:rsidP="005724CD">
      <w:pPr>
        <w:pStyle w:val="aa"/>
        <w:ind w:firstLine="708"/>
        <w:jc w:val="both"/>
      </w:pPr>
      <w:r>
        <w:t>Приходится констатировать, что реализация норм областного закона в данной сф</w:t>
      </w:r>
      <w:r>
        <w:t>е</w:t>
      </w:r>
      <w:r>
        <w:t>ре невозможна без надлежащего взаимодействия органов полиции и органов местного с</w:t>
      </w:r>
      <w:r>
        <w:t>а</w:t>
      </w:r>
      <w:r>
        <w:t>моуправления.</w:t>
      </w:r>
    </w:p>
    <w:p w:rsidR="00F92114" w:rsidRDefault="0040743D" w:rsidP="005724CD">
      <w:pPr>
        <w:pStyle w:val="aa"/>
        <w:ind w:firstLine="708"/>
        <w:jc w:val="both"/>
      </w:pPr>
      <w:r>
        <w:rPr>
          <w:noProof/>
        </w:rPr>
        <w:pict>
          <v:roundrect id="AutoShape 6" o:spid="_x0000_s1035" style="position:absolute;left:0;text-align:left;margin-left:-7.05pt;margin-top:41.3pt;width:184pt;height:87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" fillcolor="#e5b8b7 [1301]">
            <v:textbox style="mso-next-textbox:#AutoShape 6">
              <w:txbxContent>
                <w:p w:rsidR="001C28CB" w:rsidRPr="00775B0B" w:rsidRDefault="001C28CB" w:rsidP="005724CD">
                  <w:pPr>
                    <w:pStyle w:val="aa"/>
                    <w:jc w:val="center"/>
                    <w:rPr>
                      <w:i/>
                    </w:rPr>
                  </w:pPr>
                  <w:r w:rsidRPr="00775B0B">
                    <w:rPr>
                      <w:i/>
                    </w:rPr>
                    <w:t>Проблема тишины – это не просто проблема комфорта. Это вопрос создания среды обитания, в которой всем б</w:t>
                  </w:r>
                  <w:r w:rsidRPr="00775B0B">
                    <w:rPr>
                      <w:i/>
                    </w:rPr>
                    <w:t>у</w:t>
                  </w:r>
                  <w:r w:rsidRPr="00775B0B">
                    <w:rPr>
                      <w:i/>
                    </w:rPr>
                    <w:t>дет уютно.</w:t>
                  </w:r>
                </w:p>
                <w:p w:rsidR="001C28CB" w:rsidRDefault="001C28CB" w:rsidP="005724CD"/>
              </w:txbxContent>
            </v:textbox>
            <w10:wrap type="square"/>
          </v:roundrect>
        </w:pict>
      </w:r>
      <w:r w:rsidR="00F92114">
        <w:t>Как следует из обращений к Уполномоченному, заявители неоднократно обращ</w:t>
      </w:r>
      <w:r w:rsidR="00F92114">
        <w:t>а</w:t>
      </w:r>
      <w:r w:rsidR="00F92114">
        <w:t>ются в различные органы за защитой своих прав на тишину, однако, зачастую, получают лишь сочувственные отзывы и призывы набраться терпения и не реагировать на нерадивых соседей. У</w:t>
      </w:r>
      <w:r w:rsidR="00F92114">
        <w:t>с</w:t>
      </w:r>
      <w:r w:rsidR="00F92114">
        <w:t>тав от такого существования, граждане, обращаясь к Уполномоченному, часто просят оказать содействие в лишении права собственности и выселен</w:t>
      </w:r>
      <w:r w:rsidR="00AA5A35">
        <w:t>ии «шу</w:t>
      </w:r>
      <w:r w:rsidR="00AA5A35">
        <w:t>м</w:t>
      </w:r>
      <w:r w:rsidR="00AA5A35">
        <w:t>ных» соседей. К сожалению</w:t>
      </w:r>
      <w:r w:rsidR="00F92114">
        <w:t>, органы местного сам</w:t>
      </w:r>
      <w:r w:rsidR="00F92114">
        <w:t>о</w:t>
      </w:r>
      <w:r w:rsidR="00F92114">
        <w:t>управления в этой сфере не проявляют должной а</w:t>
      </w:r>
      <w:r w:rsidR="00F92114">
        <w:t>к</w:t>
      </w:r>
      <w:r w:rsidR="00F92114">
        <w:t>тивности. И иногда только вмешательство Уполном</w:t>
      </w:r>
      <w:r w:rsidR="00F92114">
        <w:t>о</w:t>
      </w:r>
      <w:r w:rsidR="00F92114">
        <w:t>ченного помогает восст</w:t>
      </w:r>
      <w:r w:rsidR="00F92114">
        <w:t>а</w:t>
      </w:r>
      <w:r w:rsidR="00F92114">
        <w:t>новить права жиль</w:t>
      </w:r>
      <w:r w:rsidR="00AA5A35">
        <w:t>цов. Вот один из таких примеров:</w:t>
      </w:r>
    </w:p>
    <w:p w:rsidR="00714B17" w:rsidRDefault="00714B17" w:rsidP="005724CD">
      <w:pPr>
        <w:pStyle w:val="aa"/>
        <w:ind w:firstLine="708"/>
        <w:jc w:val="both"/>
      </w:pPr>
    </w:p>
    <w:p w:rsidR="00F92114" w:rsidRPr="00DC2B7B" w:rsidRDefault="00F92114" w:rsidP="00786283">
      <w:pPr>
        <w:pStyle w:val="a7"/>
        <w:numPr>
          <w:ilvl w:val="0"/>
          <w:numId w:val="33"/>
        </w:numPr>
        <w:spacing w:before="0" w:beforeAutospacing="0" w:after="0" w:afterAutospacing="0"/>
        <w:ind w:left="0" w:firstLine="709"/>
        <w:jc w:val="both"/>
        <w:rPr>
          <w:rFonts w:ascii="Franklin Gothic Book" w:hAnsi="Franklin Gothic Book"/>
          <w:i/>
        </w:rPr>
      </w:pPr>
      <w:r w:rsidRPr="00DC2B7B">
        <w:rPr>
          <w:i/>
        </w:rPr>
        <w:t>К Уполномоченному обратилась В., пожилая жительница г. Новодвинска. В. сообщила, что на протяжении нескольких лет она и другие жители подъезда одного из домов вынуждены терпеть соседство с гражданами, ведущими асоциальный образ жи</w:t>
      </w:r>
      <w:r w:rsidRPr="00DC2B7B">
        <w:rPr>
          <w:i/>
        </w:rPr>
        <w:t>з</w:t>
      </w:r>
      <w:r w:rsidRPr="00DC2B7B">
        <w:rPr>
          <w:i/>
        </w:rPr>
        <w:t>ни и злоупотребляющими алкоголем. Заявительница сообщала, что семья - граждане К., Б. и Г., проживающие в квартире по договору социального найма, систематически нар</w:t>
      </w:r>
      <w:r w:rsidRPr="00DC2B7B">
        <w:rPr>
          <w:i/>
        </w:rPr>
        <w:t>у</w:t>
      </w:r>
      <w:r w:rsidRPr="00DC2B7B">
        <w:rPr>
          <w:i/>
        </w:rPr>
        <w:t>шают права и законные интересы соседей, бесхозяйно обращаются с жилым помещен</w:t>
      </w:r>
      <w:r w:rsidRPr="00DC2B7B">
        <w:rPr>
          <w:i/>
        </w:rPr>
        <w:t>и</w:t>
      </w:r>
      <w:r w:rsidRPr="00DC2B7B">
        <w:rPr>
          <w:i/>
        </w:rPr>
        <w:t>ем, допуская его разрушение, а также использу</w:t>
      </w:r>
      <w:r w:rsidR="00384847">
        <w:rPr>
          <w:i/>
        </w:rPr>
        <w:t>ют</w:t>
      </w:r>
      <w:r w:rsidRPr="00DC2B7B">
        <w:rPr>
          <w:i/>
        </w:rPr>
        <w:t xml:space="preserve"> его не по назначению. Помимо шума, криков и музыки в ночное время суток, а также нахождения в подъезде агрессивных н</w:t>
      </w:r>
      <w:r w:rsidRPr="00DC2B7B">
        <w:rPr>
          <w:i/>
        </w:rPr>
        <w:t>е</w:t>
      </w:r>
      <w:r w:rsidRPr="00DC2B7B">
        <w:rPr>
          <w:i/>
        </w:rPr>
        <w:t>трезвых граждан, пришедших в гости, беспокойные соседи систематически (практич</w:t>
      </w:r>
      <w:r w:rsidRPr="00DC2B7B">
        <w:rPr>
          <w:i/>
        </w:rPr>
        <w:t>е</w:t>
      </w:r>
      <w:r w:rsidRPr="00DC2B7B">
        <w:rPr>
          <w:i/>
        </w:rPr>
        <w:t>ски ежемесячно) заливают соседние помещения, причиняя ущерб как квартирам В. и др</w:t>
      </w:r>
      <w:r w:rsidRPr="00DC2B7B">
        <w:rPr>
          <w:i/>
        </w:rPr>
        <w:t>у</w:t>
      </w:r>
      <w:r w:rsidRPr="00DC2B7B">
        <w:rPr>
          <w:i/>
        </w:rPr>
        <w:t>гих соседей, так и общедомовому имуществу (заливались и обесточивались даже пл</w:t>
      </w:r>
      <w:r w:rsidRPr="00DC2B7B">
        <w:rPr>
          <w:i/>
        </w:rPr>
        <w:t>о</w:t>
      </w:r>
      <w:r w:rsidRPr="00DC2B7B">
        <w:rPr>
          <w:i/>
        </w:rPr>
        <w:t>щадки в подъезде). Во время рукотворных потопов двери буйные соседи никогда не о</w:t>
      </w:r>
      <w:r w:rsidRPr="00DC2B7B">
        <w:rPr>
          <w:i/>
        </w:rPr>
        <w:t>т</w:t>
      </w:r>
      <w:r w:rsidRPr="00DC2B7B">
        <w:rPr>
          <w:i/>
        </w:rPr>
        <w:t>крывали, находясь при этом дома, доступа для проведения аварийных работ не предо</w:t>
      </w:r>
      <w:r w:rsidRPr="00DC2B7B">
        <w:rPr>
          <w:i/>
        </w:rPr>
        <w:t>с</w:t>
      </w:r>
      <w:r w:rsidRPr="00DC2B7B">
        <w:rPr>
          <w:i/>
        </w:rPr>
        <w:t>тавляли, в связи с чем заявительница и другие жильцы были вынуждены неоднократно по несколько суток находиться без воды и электричества. Таким образом, жители подъезда были лишены возможности нормального проживания и отдыха в своих квартирах в т</w:t>
      </w:r>
      <w:r w:rsidRPr="00DC2B7B">
        <w:rPr>
          <w:i/>
        </w:rPr>
        <w:t>е</w:t>
      </w:r>
      <w:r w:rsidRPr="00DC2B7B">
        <w:rPr>
          <w:i/>
        </w:rPr>
        <w:t>чение ряда лет. В ходе рассмотрения жалобы выяснилось, что Б. – наниматель кварт</w:t>
      </w:r>
      <w:r w:rsidRPr="00DC2B7B">
        <w:rPr>
          <w:i/>
        </w:rPr>
        <w:t>и</w:t>
      </w:r>
      <w:r w:rsidRPr="00DC2B7B">
        <w:rPr>
          <w:i/>
        </w:rPr>
        <w:t>ры, фактически не проживает там уже несколько лет, при этом претендует на польз</w:t>
      </w:r>
      <w:r w:rsidRPr="00DC2B7B">
        <w:rPr>
          <w:i/>
        </w:rPr>
        <w:t>о</w:t>
      </w:r>
      <w:r w:rsidRPr="00DC2B7B">
        <w:rPr>
          <w:i/>
        </w:rPr>
        <w:t>вание указанной квартирой, в то же время отказывается нести расходы по ее содерж</w:t>
      </w:r>
      <w:r w:rsidRPr="00DC2B7B">
        <w:rPr>
          <w:i/>
        </w:rPr>
        <w:t>а</w:t>
      </w:r>
      <w:r w:rsidRPr="00DC2B7B">
        <w:rPr>
          <w:i/>
        </w:rPr>
        <w:t>нию и исполнять иные обязанности нанимателя жилого помещения. В свою очередь Г., внук нанимателя, ранее в 2017 году по решению суда был выселен из указанной квартиры без предоставления другого жилья, однако продолжал постоянно проживать там, пр</w:t>
      </w:r>
      <w:r w:rsidRPr="00DC2B7B">
        <w:rPr>
          <w:i/>
        </w:rPr>
        <w:t>и</w:t>
      </w:r>
      <w:r w:rsidRPr="00DC2B7B">
        <w:rPr>
          <w:i/>
        </w:rPr>
        <w:t>водил в квартиру шумные компании, нарушал права других жильцов. Жители злополучн</w:t>
      </w:r>
      <w:r w:rsidRPr="00DC2B7B">
        <w:rPr>
          <w:i/>
        </w:rPr>
        <w:t>о</w:t>
      </w:r>
      <w:r w:rsidRPr="00DC2B7B">
        <w:rPr>
          <w:i/>
        </w:rPr>
        <w:t>го подъезда неоднократно обращалась в администрацию города, в том числе коллекти</w:t>
      </w:r>
      <w:r w:rsidRPr="00DC2B7B">
        <w:rPr>
          <w:i/>
        </w:rPr>
        <w:t>в</w:t>
      </w:r>
      <w:r w:rsidRPr="00DC2B7B">
        <w:rPr>
          <w:i/>
        </w:rPr>
        <w:t>но, однако полностью проблему это не решило. Длительное время сложившаяся ситу</w:t>
      </w:r>
      <w:r w:rsidRPr="00DC2B7B">
        <w:rPr>
          <w:i/>
        </w:rPr>
        <w:t>а</w:t>
      </w:r>
      <w:r w:rsidRPr="00DC2B7B">
        <w:rPr>
          <w:i/>
        </w:rPr>
        <w:t>ция, несмотря на вынесенное и «исполненное» судебными приставами решение суда о в</w:t>
      </w:r>
      <w:r w:rsidRPr="00DC2B7B">
        <w:rPr>
          <w:i/>
        </w:rPr>
        <w:t>ы</w:t>
      </w:r>
      <w:r w:rsidRPr="00DC2B7B">
        <w:rPr>
          <w:i/>
        </w:rPr>
        <w:t>селении Г., не находила своего разрешения, а нарушения жилищных прав В. и иных жил</w:t>
      </w:r>
      <w:r w:rsidRPr="00DC2B7B">
        <w:rPr>
          <w:i/>
        </w:rPr>
        <w:t>ь</w:t>
      </w:r>
      <w:r w:rsidRPr="00DC2B7B">
        <w:rPr>
          <w:i/>
        </w:rPr>
        <w:t>цов продолжались. Уполномоченный незамедлительно обратил</w:t>
      </w:r>
      <w:r w:rsidR="002D474B">
        <w:rPr>
          <w:i/>
        </w:rPr>
        <w:t>ся</w:t>
      </w:r>
      <w:r w:rsidRPr="00DC2B7B">
        <w:rPr>
          <w:i/>
        </w:rPr>
        <w:t xml:space="preserve"> в адрес главы админ</w:t>
      </w:r>
      <w:r w:rsidRPr="00DC2B7B">
        <w:rPr>
          <w:i/>
        </w:rPr>
        <w:t>и</w:t>
      </w:r>
      <w:r w:rsidRPr="00DC2B7B">
        <w:rPr>
          <w:i/>
        </w:rPr>
        <w:t>страции города с просьбой уделить пристальное внимание существующей проблеме и принять все необходимые меры по разрешению сложившейся ситуации</w:t>
      </w:r>
      <w:r>
        <w:rPr>
          <w:i/>
        </w:rPr>
        <w:t>.</w:t>
      </w:r>
      <w:r w:rsidRPr="00DC2B7B">
        <w:rPr>
          <w:i/>
        </w:rPr>
        <w:t xml:space="preserve"> С удовлетвор</w:t>
      </w:r>
      <w:r w:rsidRPr="00DC2B7B">
        <w:rPr>
          <w:i/>
        </w:rPr>
        <w:t>е</w:t>
      </w:r>
      <w:r w:rsidR="00687A57">
        <w:rPr>
          <w:i/>
        </w:rPr>
        <w:lastRenderedPageBreak/>
        <w:t>нием хочется отметить, что итого</w:t>
      </w:r>
      <w:r w:rsidRPr="00DC2B7B">
        <w:rPr>
          <w:i/>
        </w:rPr>
        <w:t xml:space="preserve">м рассмотрения обращения Уполномоченного стало направление администрацией города искового заявления в Новодвинский городской суд о выселении К., Г. и Б. (нанимателя) из квартиры в комнату </w:t>
      </w:r>
      <w:r w:rsidR="00687A57">
        <w:rPr>
          <w:i/>
        </w:rPr>
        <w:t xml:space="preserve">в </w:t>
      </w:r>
      <w:r w:rsidRPr="00DC2B7B">
        <w:rPr>
          <w:i/>
        </w:rPr>
        <w:t>коммунальной квартире.</w:t>
      </w:r>
    </w:p>
    <w:p w:rsidR="009463A8" w:rsidRDefault="009463A8" w:rsidP="005724CD">
      <w:pPr>
        <w:pStyle w:val="aa"/>
        <w:ind w:firstLine="708"/>
        <w:jc w:val="both"/>
      </w:pPr>
    </w:p>
    <w:p w:rsidR="00F92114" w:rsidRDefault="00F92114" w:rsidP="005724CD">
      <w:pPr>
        <w:pStyle w:val="aa"/>
        <w:ind w:firstLine="708"/>
        <w:jc w:val="both"/>
      </w:pPr>
      <w:r>
        <w:t>Работая над такими жалобами, Уполномоченный направляет в адрес органов мес</w:t>
      </w:r>
      <w:r>
        <w:t>т</w:t>
      </w:r>
      <w:r>
        <w:t>ного самоуправления соответствующие мотивированные обращения, в которых акцент</w:t>
      </w:r>
      <w:r>
        <w:t>и</w:t>
      </w:r>
      <w:r>
        <w:t>рует их внимание на положениях ст. 293 ГК РФ, согласно которой, если собственник ж</w:t>
      </w:r>
      <w:r>
        <w:t>и</w:t>
      </w:r>
      <w:r>
        <w:t>лого помещения систематически нарушает права и интересы соседей, орган местного с</w:t>
      </w:r>
      <w:r>
        <w:t>а</w:t>
      </w:r>
      <w:r>
        <w:t>моуправления может предупредить его о необходимости устранить данные нарушения.</w:t>
      </w:r>
      <w:r w:rsidR="009463A8">
        <w:t xml:space="preserve"> При не</w:t>
      </w:r>
      <w:r>
        <w:t>устранении нарушений, орган местного самоуправления может выйти в суд с соо</w:t>
      </w:r>
      <w:r>
        <w:t>т</w:t>
      </w:r>
      <w:r>
        <w:t>ветствующим иском о выселении собственника жилья, систематически нарушающего права соседей.</w:t>
      </w:r>
    </w:p>
    <w:p w:rsidR="00F92114" w:rsidRPr="00766211" w:rsidRDefault="00F92114" w:rsidP="005724CD">
      <w:pPr>
        <w:pStyle w:val="aa"/>
        <w:ind w:firstLine="708"/>
        <w:jc w:val="both"/>
      </w:pPr>
      <w:r w:rsidRPr="00766211">
        <w:t>Кроме того Уполномоченный и сотрудники аппарата оказывают необходимую ко</w:t>
      </w:r>
      <w:r w:rsidRPr="00766211">
        <w:t>н</w:t>
      </w:r>
      <w:r w:rsidRPr="00766211">
        <w:t xml:space="preserve">сультативную и юридическую помощь гражданам </w:t>
      </w:r>
      <w:r>
        <w:t>по вопросам защиты их прав на благ</w:t>
      </w:r>
      <w:r>
        <w:t>о</w:t>
      </w:r>
      <w:r>
        <w:t>приятные условия проживания.</w:t>
      </w:r>
    </w:p>
    <w:p w:rsidR="00A87622" w:rsidRDefault="00A87622" w:rsidP="005724CD">
      <w:pPr>
        <w:tabs>
          <w:tab w:val="left" w:pos="2340"/>
        </w:tabs>
        <w:autoSpaceDE w:val="0"/>
        <w:autoSpaceDN w:val="0"/>
        <w:adjustRightInd w:val="0"/>
        <w:spacing w:after="120"/>
        <w:jc w:val="center"/>
        <w:outlineLvl w:val="0"/>
        <w:rPr>
          <w:b/>
          <w:kern w:val="0"/>
          <w:sz w:val="28"/>
          <w:szCs w:val="28"/>
        </w:rPr>
      </w:pPr>
    </w:p>
    <w:p w:rsidR="00190479" w:rsidRDefault="00190479" w:rsidP="00467D4B">
      <w:pPr>
        <w:pStyle w:val="a7"/>
        <w:spacing w:before="0" w:beforeAutospacing="0" w:after="0" w:afterAutospacing="0"/>
        <w:ind w:firstLine="709"/>
        <w:outlineLvl w:val="0"/>
        <w:rPr>
          <w:rStyle w:val="af1"/>
        </w:rPr>
      </w:pPr>
      <w:r w:rsidRPr="00852CE9">
        <w:rPr>
          <w:rStyle w:val="af1"/>
        </w:rPr>
        <w:t>2.2.</w:t>
      </w:r>
      <w:r w:rsidR="00462DCE">
        <w:rPr>
          <w:rStyle w:val="af1"/>
        </w:rPr>
        <w:t xml:space="preserve"> </w:t>
      </w:r>
      <w:r w:rsidRPr="00852CE9">
        <w:rPr>
          <w:rStyle w:val="af1"/>
        </w:rPr>
        <w:t>Соблюдение прав граждан на охрану здоровья и медицинскую помощь</w:t>
      </w:r>
    </w:p>
    <w:p w:rsidR="00E13ED1" w:rsidRPr="00852CE9" w:rsidRDefault="0040743D" w:rsidP="00467D4B">
      <w:pPr>
        <w:pStyle w:val="a7"/>
        <w:spacing w:before="0" w:beforeAutospacing="0" w:after="0" w:afterAutospacing="0"/>
        <w:ind w:firstLine="709"/>
        <w:outlineLvl w:val="0"/>
        <w:rPr>
          <w:rStyle w:val="af1"/>
        </w:rPr>
      </w:pPr>
      <w:r w:rsidRPr="0040743D">
        <w:rPr>
          <w:b/>
          <w:i/>
          <w:noProof/>
        </w:rPr>
        <w:pict>
          <v:rect id="Rectangle 35" o:spid="_x0000_s1036" style="position:absolute;left:0;text-align:left;margin-left:.6pt;margin-top:256.8pt;width:467.7pt;height:60pt;z-index:251716096;visibility:visible;mso-width-percent:1000;mso-position-horizontal-relative:margin;mso-position-vertical-relative:margin;mso-width-percent:1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" o:allowincell="f" filled="f" fillcolor="#4f81bd [3204]" stroked="f">
            <v:textbox style="mso-next-textbox:#Rectangle 35" inset="0,0,18pt,0">
              <w:txbxContent>
                <w:p w:rsidR="001C28CB" w:rsidRDefault="001C28CB" w:rsidP="00462DCE">
                  <w:pPr>
                    <w:pBdr>
                      <w:left w:val="single" w:sz="12" w:space="10" w:color="7BA0CD" w:themeColor="accent1" w:themeTint="BF"/>
                    </w:pBdr>
                    <w:ind w:firstLine="709"/>
                    <w:jc w:val="both"/>
                    <w:rPr>
                      <w:b/>
                      <w:i/>
                    </w:rPr>
                  </w:pPr>
                  <w:r>
                    <w:rPr>
                      <w:b/>
                      <w:i/>
                      <w:iCs/>
                    </w:rPr>
                    <w:t>«</w:t>
                  </w:r>
                  <w:r w:rsidRPr="004A5567">
                    <w:rPr>
                      <w:b/>
                      <w:i/>
                      <w:iCs/>
                    </w:rPr>
                    <w:t>Каждый</w:t>
                  </w:r>
                  <w:r>
                    <w:rPr>
                      <w:b/>
                      <w:i/>
                      <w:iCs/>
                    </w:rPr>
                    <w:t xml:space="preserve"> </w:t>
                  </w:r>
                  <w:r w:rsidRPr="003B2A0A">
                    <w:rPr>
                      <w:b/>
                      <w:i/>
                    </w:rPr>
                    <w:t>имеет право на охрану здоровья и медицинскую помощь. Медицинская помощь в государственных и муниципальных учреждениях здравоохранения оказывается гражданам бесплатно</w:t>
                  </w:r>
                  <w:r>
                    <w:rPr>
                      <w:b/>
                      <w:i/>
                    </w:rPr>
                    <w:t>».</w:t>
                  </w:r>
                </w:p>
                <w:p w:rsidR="001C28CB" w:rsidRPr="004A5567" w:rsidRDefault="001C28CB" w:rsidP="00E13ED1">
                  <w:pPr>
                    <w:pBdr>
                      <w:left w:val="single" w:sz="12" w:space="10" w:color="7BA0CD" w:themeColor="accent1" w:themeTint="BF"/>
                    </w:pBdr>
                    <w:jc w:val="right"/>
                    <w:rPr>
                      <w:b/>
                    </w:rPr>
                  </w:pPr>
                  <w:r>
                    <w:rPr>
                      <w:b/>
                    </w:rPr>
                    <w:t>ч</w:t>
                  </w:r>
                  <w:r w:rsidRPr="004A5567">
                    <w:rPr>
                      <w:b/>
                    </w:rPr>
                    <w:t>асть 1 статьи 40 Конституции РФ</w:t>
                  </w:r>
                </w:p>
                <w:p w:rsidR="001C28CB" w:rsidRDefault="001C28CB" w:rsidP="00E13ED1">
                  <w:pPr>
                    <w:pBdr>
                      <w:left w:val="single" w:sz="12" w:space="10" w:color="7BA0CD" w:themeColor="accent1" w:themeTint="BF"/>
                    </w:pBdr>
                    <w:jc w:val="right"/>
                    <w:rPr>
                      <w:i/>
                      <w:iCs/>
                      <w:color w:val="4F81BD" w:themeColor="accent1"/>
                      <w:sz w:val="28"/>
                      <w:szCs w:val="28"/>
                    </w:rPr>
                  </w:pPr>
                </w:p>
              </w:txbxContent>
            </v:textbox>
            <w10:wrap type="square" anchorx="margin" anchory="margin"/>
          </v:rect>
        </w:pict>
      </w:r>
    </w:p>
    <w:p w:rsidR="00190479" w:rsidRPr="00622037" w:rsidRDefault="009F0A17" w:rsidP="004A7696">
      <w:pPr>
        <w:pStyle w:val="a7"/>
        <w:spacing w:before="0" w:beforeAutospacing="0" w:after="0" w:afterAutospacing="0"/>
        <w:ind w:firstLine="709"/>
        <w:jc w:val="both"/>
        <w:outlineLvl w:val="0"/>
        <w:rPr>
          <w:iCs/>
        </w:rPr>
      </w:pPr>
      <w:r>
        <w:rPr>
          <w:noProof/>
        </w:rPr>
        <w:drawing>
          <wp:anchor distT="0" distB="0" distL="114300" distR="114300" simplePos="0" relativeHeight="251760128" behindDoc="0" locked="0" layoutInCell="1" allowOverlap="1">
            <wp:simplePos x="0" y="0"/>
            <wp:positionH relativeFrom="column">
              <wp:posOffset>15240</wp:posOffset>
            </wp:positionH>
            <wp:positionV relativeFrom="paragraph">
              <wp:posOffset>944245</wp:posOffset>
            </wp:positionV>
            <wp:extent cx="2933700" cy="2543175"/>
            <wp:effectExtent l="19050" t="0" r="0" b="0"/>
            <wp:wrapSquare wrapText="bothSides"/>
            <wp:docPr id="113" name="Рисунок 8" descr="\\serverupoln\Общие документы\Жанна\от Регины\доклад 2018\11.01.2019\оказание мед помощ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upoln\Общие документы\Жанна\от Регины\доклад 2018\11.01.2019\оказание мед помощи.png"/>
                    <pic:cNvPicPr>
                      <a:picLocks noChangeAspect="1" noChangeArrowheads="1"/>
                    </pic:cNvPicPr>
                  </pic:nvPicPr>
                  <pic:blipFill>
                    <a:blip r:embed="rId67" cstate="print"/>
                    <a:srcRect/>
                    <a:stretch>
                      <a:fillRect/>
                    </a:stretch>
                  </pic:blipFill>
                  <pic:spPr bwMode="auto">
                    <a:xfrm>
                      <a:off x="0" y="0"/>
                      <a:ext cx="2933700" cy="2543175"/>
                    </a:xfrm>
                    <a:prstGeom prst="rect">
                      <a:avLst/>
                    </a:prstGeom>
                    <a:noFill/>
                    <a:ln w="9525">
                      <a:noFill/>
                      <a:miter lim="800000"/>
                      <a:headEnd/>
                      <a:tailEnd/>
                    </a:ln>
                  </pic:spPr>
                </pic:pic>
              </a:graphicData>
            </a:graphic>
          </wp:anchor>
        </w:drawing>
      </w:r>
      <w:r w:rsidR="00190479" w:rsidRPr="002C02DF">
        <w:rPr>
          <w:shd w:val="clear" w:color="auto" w:fill="FFFFFF"/>
        </w:rPr>
        <w:t>Согласно данным</w:t>
      </w:r>
      <w:r w:rsidR="00580BE5">
        <w:rPr>
          <w:shd w:val="clear" w:color="auto" w:fill="FFFFFF"/>
        </w:rPr>
        <w:t xml:space="preserve"> </w:t>
      </w:r>
      <w:r w:rsidR="00190479" w:rsidRPr="00622037">
        <w:rPr>
          <w:iCs/>
        </w:rPr>
        <w:t>опроса Фонда общественного м</w:t>
      </w:r>
      <w:r w:rsidR="00C5594A">
        <w:rPr>
          <w:iCs/>
        </w:rPr>
        <w:t>нения, проведенного в июне 2018 года,</w:t>
      </w:r>
      <w:r w:rsidR="00190479" w:rsidRPr="00622037">
        <w:rPr>
          <w:iCs/>
        </w:rPr>
        <w:t xml:space="preserve"> </w:t>
      </w:r>
      <w:r w:rsidR="00190479" w:rsidRPr="00622037">
        <w:rPr>
          <w:bCs/>
        </w:rPr>
        <w:t>право на бесплатную медици</w:t>
      </w:r>
      <w:r w:rsidR="00190479" w:rsidRPr="00622037">
        <w:rPr>
          <w:bCs/>
        </w:rPr>
        <w:t>н</w:t>
      </w:r>
      <w:r w:rsidR="00190479" w:rsidRPr="00622037">
        <w:rPr>
          <w:bCs/>
        </w:rPr>
        <w:t xml:space="preserve">скую помощь занимает первое место в рейтинге значимости прав </w:t>
      </w:r>
      <w:r w:rsidR="00190479">
        <w:rPr>
          <w:bCs/>
        </w:rPr>
        <w:t>и свобод чел</w:t>
      </w:r>
      <w:r w:rsidR="00190479">
        <w:rPr>
          <w:bCs/>
        </w:rPr>
        <w:t>о</w:t>
      </w:r>
      <w:r w:rsidR="00190479">
        <w:rPr>
          <w:bCs/>
        </w:rPr>
        <w:t>века и гражданина, показатель значимости составляе</w:t>
      </w:r>
      <w:r>
        <w:rPr>
          <w:bCs/>
        </w:rPr>
        <w:t>т 78</w:t>
      </w:r>
      <w:r w:rsidR="00190479">
        <w:rPr>
          <w:bCs/>
        </w:rPr>
        <w:t>%.</w:t>
      </w:r>
      <w:r w:rsidR="00190479">
        <w:rPr>
          <w:rStyle w:val="ae"/>
          <w:bCs/>
        </w:rPr>
        <w:footnoteReference w:id="5"/>
      </w:r>
    </w:p>
    <w:p w:rsidR="00190479" w:rsidRDefault="00190479" w:rsidP="00430AB4">
      <w:pPr>
        <w:ind w:firstLine="709"/>
        <w:jc w:val="both"/>
        <w:rPr>
          <w:color w:val="000000"/>
        </w:rPr>
      </w:pPr>
      <w:r>
        <w:rPr>
          <w:bCs/>
        </w:rPr>
        <w:t>Возможность р</w:t>
      </w:r>
      <w:r w:rsidRPr="00622037">
        <w:rPr>
          <w:bCs/>
        </w:rPr>
        <w:t>еализаци</w:t>
      </w:r>
      <w:r>
        <w:rPr>
          <w:bCs/>
        </w:rPr>
        <w:t>и</w:t>
      </w:r>
      <w:r w:rsidR="009F0A17">
        <w:rPr>
          <w:bCs/>
        </w:rPr>
        <w:t xml:space="preserve"> права на охрану здоровья и </w:t>
      </w:r>
      <w:r w:rsidRPr="00622037">
        <w:rPr>
          <w:bCs/>
        </w:rPr>
        <w:t>медиц</w:t>
      </w:r>
      <w:r w:rsidR="009F0A17">
        <w:rPr>
          <w:bCs/>
        </w:rPr>
        <w:t xml:space="preserve">инскую помощь остается одной из </w:t>
      </w:r>
      <w:r w:rsidRPr="00622037">
        <w:rPr>
          <w:bCs/>
        </w:rPr>
        <w:t xml:space="preserve">наиболее </w:t>
      </w:r>
      <w:r>
        <w:rPr>
          <w:bCs/>
        </w:rPr>
        <w:t>чувствительных тем для граждан.</w:t>
      </w:r>
      <w:r w:rsidRPr="00622037">
        <w:rPr>
          <w:bCs/>
        </w:rPr>
        <w:t xml:space="preserve"> Всего в 2018 году к Уполномоченному поступило </w:t>
      </w:r>
      <w:r>
        <w:rPr>
          <w:bCs/>
        </w:rPr>
        <w:t>985</w:t>
      </w:r>
      <w:r w:rsidRPr="00622037">
        <w:rPr>
          <w:bCs/>
        </w:rPr>
        <w:t xml:space="preserve"> обращени</w:t>
      </w:r>
      <w:r>
        <w:rPr>
          <w:bCs/>
        </w:rPr>
        <w:t>й</w:t>
      </w:r>
      <w:r w:rsidR="009F0A17">
        <w:rPr>
          <w:bCs/>
        </w:rPr>
        <w:t xml:space="preserve"> </w:t>
      </w:r>
      <w:r>
        <w:rPr>
          <w:bCs/>
        </w:rPr>
        <w:t>по вопросам</w:t>
      </w:r>
      <w:r w:rsidRPr="00622037">
        <w:rPr>
          <w:bCs/>
        </w:rPr>
        <w:t xml:space="preserve"> обеспечения прав на охрану здоровья и медици</w:t>
      </w:r>
      <w:r w:rsidR="004D2D0E">
        <w:rPr>
          <w:bCs/>
        </w:rPr>
        <w:t>нскую помощь, что составляет 7</w:t>
      </w:r>
      <w:r w:rsidRPr="00622037">
        <w:rPr>
          <w:bCs/>
        </w:rPr>
        <w:t>% от общего количества обращений за 201</w:t>
      </w:r>
      <w:r>
        <w:rPr>
          <w:bCs/>
        </w:rPr>
        <w:t>8</w:t>
      </w:r>
      <w:r w:rsidRPr="00622037">
        <w:rPr>
          <w:bCs/>
        </w:rPr>
        <w:t xml:space="preserve"> год. </w:t>
      </w:r>
      <w:r w:rsidRPr="00622037">
        <w:rPr>
          <w:color w:val="000000"/>
        </w:rPr>
        <w:t>По сравнению с 201</w:t>
      </w:r>
      <w:r>
        <w:rPr>
          <w:color w:val="000000"/>
        </w:rPr>
        <w:t>7</w:t>
      </w:r>
      <w:r w:rsidRPr="00622037">
        <w:rPr>
          <w:color w:val="000000"/>
        </w:rPr>
        <w:t xml:space="preserve"> годом (</w:t>
      </w:r>
      <w:r>
        <w:rPr>
          <w:color w:val="000000"/>
        </w:rPr>
        <w:t>976</w:t>
      </w:r>
      <w:r w:rsidRPr="00622037">
        <w:rPr>
          <w:color w:val="000000"/>
        </w:rPr>
        <w:t>) количество таких жалоб в 201</w:t>
      </w:r>
      <w:r>
        <w:rPr>
          <w:color w:val="000000"/>
        </w:rPr>
        <w:t>8</w:t>
      </w:r>
      <w:r w:rsidRPr="00622037">
        <w:rPr>
          <w:color w:val="000000"/>
        </w:rPr>
        <w:t xml:space="preserve"> году </w:t>
      </w:r>
      <w:r>
        <w:rPr>
          <w:color w:val="000000"/>
        </w:rPr>
        <w:t>увеличилось незначительно.</w:t>
      </w:r>
    </w:p>
    <w:p w:rsidR="00190479" w:rsidRPr="00E8712A" w:rsidRDefault="00190479" w:rsidP="00430AB4">
      <w:pPr>
        <w:ind w:firstLine="709"/>
        <w:jc w:val="both"/>
        <w:rPr>
          <w:b/>
          <w:bCs/>
        </w:rPr>
      </w:pPr>
      <w:r w:rsidRPr="00E8712A">
        <w:rPr>
          <w:b/>
          <w:bCs/>
        </w:rPr>
        <w:t>Тематикой большинства жалоб стали:</w:t>
      </w:r>
    </w:p>
    <w:p w:rsidR="00190479" w:rsidRPr="006C7AFD" w:rsidRDefault="00190479" w:rsidP="00786283">
      <w:pPr>
        <w:numPr>
          <w:ilvl w:val="5"/>
          <w:numId w:val="30"/>
        </w:numPr>
        <w:ind w:left="142" w:firstLine="0"/>
        <w:jc w:val="both"/>
        <w:rPr>
          <w:bCs/>
        </w:rPr>
      </w:pPr>
      <w:r>
        <w:t>некачественное, несвоевременное оказание медицинской помощи;</w:t>
      </w:r>
    </w:p>
    <w:p w:rsidR="00190479" w:rsidRDefault="00190479" w:rsidP="00786283">
      <w:pPr>
        <w:numPr>
          <w:ilvl w:val="5"/>
          <w:numId w:val="30"/>
        </w:numPr>
        <w:ind w:left="142" w:firstLine="0"/>
        <w:jc w:val="both"/>
        <w:rPr>
          <w:bCs/>
        </w:rPr>
      </w:pPr>
      <w:r>
        <w:rPr>
          <w:bCs/>
        </w:rPr>
        <w:t>доступность медицинской помощи;</w:t>
      </w:r>
    </w:p>
    <w:p w:rsidR="00190479" w:rsidRDefault="00190479" w:rsidP="00786283">
      <w:pPr>
        <w:numPr>
          <w:ilvl w:val="5"/>
          <w:numId w:val="30"/>
        </w:numPr>
        <w:ind w:left="142" w:firstLine="0"/>
        <w:jc w:val="both"/>
        <w:rPr>
          <w:bCs/>
        </w:rPr>
      </w:pPr>
      <w:r>
        <w:t>нехватка врачей, особенно узких специальностей, и связанные с этим трудности записи на прием (в том числе через сеть Интернет);</w:t>
      </w:r>
    </w:p>
    <w:p w:rsidR="00190479" w:rsidRPr="00B207B0" w:rsidRDefault="00190479" w:rsidP="00786283">
      <w:pPr>
        <w:numPr>
          <w:ilvl w:val="5"/>
          <w:numId w:val="30"/>
        </w:numPr>
        <w:ind w:left="142" w:firstLine="0"/>
        <w:jc w:val="both"/>
        <w:rPr>
          <w:bCs/>
        </w:rPr>
      </w:pPr>
      <w:r>
        <w:t>назначение лечения, выписка лекарственных препаратов (замена на аналоги), их высокая стоимость, работа аптек;</w:t>
      </w:r>
    </w:p>
    <w:p w:rsidR="00190479" w:rsidRDefault="00190479" w:rsidP="00786283">
      <w:pPr>
        <w:numPr>
          <w:ilvl w:val="0"/>
          <w:numId w:val="30"/>
        </w:numPr>
        <w:ind w:left="142" w:firstLine="0"/>
        <w:jc w:val="both"/>
        <w:rPr>
          <w:bCs/>
        </w:rPr>
      </w:pPr>
      <w:r>
        <w:t>оказание психиатрической медицинской помощи;</w:t>
      </w:r>
    </w:p>
    <w:p w:rsidR="00190479" w:rsidRPr="00622037" w:rsidRDefault="00190479" w:rsidP="00786283">
      <w:pPr>
        <w:numPr>
          <w:ilvl w:val="5"/>
          <w:numId w:val="30"/>
        </w:numPr>
        <w:ind w:left="142" w:firstLine="0"/>
        <w:jc w:val="both"/>
        <w:rPr>
          <w:bCs/>
        </w:rPr>
      </w:pPr>
      <w:r>
        <w:rPr>
          <w:bCs/>
        </w:rPr>
        <w:t>длительностью ожидания обследования и лечения и др.</w:t>
      </w:r>
    </w:p>
    <w:p w:rsidR="00190479" w:rsidRPr="00852CE9" w:rsidRDefault="00190479" w:rsidP="00190479">
      <w:pPr>
        <w:ind w:firstLine="709"/>
        <w:jc w:val="both"/>
        <w:rPr>
          <w:b/>
        </w:rPr>
      </w:pPr>
      <w:r w:rsidRPr="00852CE9">
        <w:rPr>
          <w:b/>
        </w:rPr>
        <w:lastRenderedPageBreak/>
        <w:t>Предоставление качественной и доступной бесплатной медицинской помощи</w:t>
      </w:r>
    </w:p>
    <w:p w:rsidR="00190479" w:rsidRDefault="00190479" w:rsidP="00190479">
      <w:pPr>
        <w:ind w:firstLine="709"/>
        <w:jc w:val="both"/>
        <w:rPr>
          <w:b/>
          <w:sz w:val="28"/>
          <w:szCs w:val="28"/>
        </w:rPr>
      </w:pPr>
    </w:p>
    <w:p w:rsidR="00190479" w:rsidRPr="001577B6" w:rsidRDefault="00190479" w:rsidP="00207758">
      <w:pPr>
        <w:ind w:firstLine="708"/>
        <w:jc w:val="both"/>
        <w:rPr>
          <w:bCs/>
        </w:rPr>
      </w:pPr>
      <w:r>
        <w:t>В</w:t>
      </w:r>
      <w:r w:rsidRPr="001577B6">
        <w:t>опрос</w:t>
      </w:r>
      <w:r>
        <w:t>ы</w:t>
      </w:r>
      <w:r w:rsidRPr="001577B6">
        <w:t xml:space="preserve"> качества и доступности </w:t>
      </w:r>
      <w:r>
        <w:t xml:space="preserve">оказываемой </w:t>
      </w:r>
      <w:r w:rsidRPr="001577B6">
        <w:t xml:space="preserve">медицинской помощи </w:t>
      </w:r>
      <w:r>
        <w:t>звучат в преобладающем количестве обращений данной категории. В</w:t>
      </w:r>
      <w:r w:rsidRPr="001577B6">
        <w:t xml:space="preserve"> 2018 году</w:t>
      </w:r>
      <w:r>
        <w:t xml:space="preserve"> их количество с</w:t>
      </w:r>
      <w:r w:rsidR="00E13ED1">
        <w:t xml:space="preserve">оставило </w:t>
      </w:r>
      <w:r w:rsidR="00C84EBF">
        <w:t>578</w:t>
      </w:r>
      <w:r w:rsidR="00E13ED1">
        <w:t xml:space="preserve"> (удельный вес 58,7</w:t>
      </w:r>
      <w:r w:rsidRPr="001577B6">
        <w:t xml:space="preserve">% </w:t>
      </w:r>
      <w:r>
        <w:t>обращений в данной сфере).</w:t>
      </w:r>
    </w:p>
    <w:p w:rsidR="00190479" w:rsidRDefault="00190479" w:rsidP="00207758">
      <w:pPr>
        <w:suppressAutoHyphens w:val="0"/>
        <w:autoSpaceDE w:val="0"/>
        <w:autoSpaceDN w:val="0"/>
        <w:adjustRightInd w:val="0"/>
        <w:ind w:firstLine="720"/>
        <w:jc w:val="both"/>
      </w:pPr>
      <w:r>
        <w:t>Значительное количество</w:t>
      </w:r>
      <w:r w:rsidRPr="00C23B41">
        <w:rPr>
          <w:bCs/>
        </w:rPr>
        <w:t xml:space="preserve"> жалоб и обращений касались вопросов снижения досту</w:t>
      </w:r>
      <w:r w:rsidRPr="00C23B41">
        <w:rPr>
          <w:bCs/>
        </w:rPr>
        <w:t>п</w:t>
      </w:r>
      <w:r w:rsidRPr="00C23B41">
        <w:rPr>
          <w:bCs/>
        </w:rPr>
        <w:t>ности</w:t>
      </w:r>
      <w:r w:rsidR="00B02820">
        <w:rPr>
          <w:bCs/>
        </w:rPr>
        <w:t xml:space="preserve"> </w:t>
      </w:r>
      <w:r w:rsidRPr="00C23B41">
        <w:t>медицинской помощи, в том числе</w:t>
      </w:r>
      <w:r w:rsidR="00B02820">
        <w:t xml:space="preserve"> </w:t>
      </w:r>
      <w:r w:rsidRPr="00C23B41">
        <w:t>в отдаленных районах Архангельской области</w:t>
      </w:r>
      <w:r>
        <w:t>. Поводом для беспокойства граждан являются ситуации, когда ликвидируются медици</w:t>
      </w:r>
      <w:r>
        <w:t>н</w:t>
      </w:r>
      <w:r>
        <w:t>ские организации, закрываются фельдшерско-акушерские пункты, вследствие чего жители сельских населенных пунктов лишаются возможности получить качественную, и что ос</w:t>
      </w:r>
      <w:r>
        <w:t>о</w:t>
      </w:r>
      <w:r>
        <w:t xml:space="preserve">бенно важно, своевременную медицинскую помощь. Чтобы попасть на прием или сделать необходимые обследования граждане вынуждены </w:t>
      </w:r>
      <w:r w:rsidR="00795422">
        <w:t>ехать за 30-50 (иногда и 70) км</w:t>
      </w:r>
      <w:r>
        <w:t xml:space="preserve"> в сосе</w:t>
      </w:r>
      <w:r>
        <w:t>д</w:t>
      </w:r>
      <w:r>
        <w:t>ние населенные пункты, где есть медицинские учреждения, либо дожидаться 2 недели приезда фельдшера из соседней деревни. Многие населенные пункты лишены обществе</w:t>
      </w:r>
      <w:r>
        <w:t>н</w:t>
      </w:r>
      <w:r>
        <w:t>ного транспорта, и жители могут добраться до медицинских о</w:t>
      </w:r>
      <w:r>
        <w:t>р</w:t>
      </w:r>
      <w:r>
        <w:t>ганизаций только на своей машине или пешком. В ряде муниц</w:t>
      </w:r>
      <w:r>
        <w:t>и</w:t>
      </w:r>
      <w:r>
        <w:t>пальных образований есть и вовсе вопиющие случаи: так по данным прокуратуры Архангельской области в Мезенском ра</w:t>
      </w:r>
      <w:r>
        <w:t>й</w:t>
      </w:r>
      <w:r>
        <w:t>оне установлены факты непосещения врачами местного насел</w:t>
      </w:r>
      <w:r>
        <w:t>е</w:t>
      </w:r>
      <w:r>
        <w:t>ния отдельных населенных пунктов на протяжении более 10 лет.</w:t>
      </w:r>
      <w:r>
        <w:rPr>
          <w:rStyle w:val="ae"/>
        </w:rPr>
        <w:footnoteReference w:id="6"/>
      </w:r>
    </w:p>
    <w:p w:rsidR="00190479" w:rsidRDefault="00C55CD5" w:rsidP="00207758">
      <w:pPr>
        <w:suppressAutoHyphens w:val="0"/>
        <w:autoSpaceDE w:val="0"/>
        <w:autoSpaceDN w:val="0"/>
        <w:adjustRightInd w:val="0"/>
        <w:ind w:firstLine="720"/>
        <w:jc w:val="both"/>
      </w:pPr>
      <w:r>
        <w:rPr>
          <w:noProof/>
        </w:rPr>
        <w:drawing>
          <wp:anchor distT="0" distB="0" distL="114300" distR="114300" simplePos="0" relativeHeight="251714048" behindDoc="0" locked="0" layoutInCell="1" allowOverlap="1">
            <wp:simplePos x="0" y="0"/>
            <wp:positionH relativeFrom="column">
              <wp:posOffset>19685</wp:posOffset>
            </wp:positionH>
            <wp:positionV relativeFrom="paragraph">
              <wp:posOffset>-871855</wp:posOffset>
            </wp:positionV>
            <wp:extent cx="1570990" cy="3736975"/>
            <wp:effectExtent l="19050" t="0" r="0" b="0"/>
            <wp:wrapSquare wrapText="bothSides"/>
            <wp:docPr id="54" name="Рисунок 2" descr="\\serverupoln\Общие документы\Жанна\от Регины\доклад 2018\недоступность специалистов стр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Жанна\от Регины\доклад 2018\недоступность специалистов стр 15.png"/>
                    <pic:cNvPicPr>
                      <a:picLocks noChangeAspect="1" noChangeArrowheads="1"/>
                    </pic:cNvPicPr>
                  </pic:nvPicPr>
                  <pic:blipFill>
                    <a:blip r:embed="rId68" cstate="print"/>
                    <a:srcRect/>
                    <a:stretch>
                      <a:fillRect/>
                    </a:stretch>
                  </pic:blipFill>
                  <pic:spPr bwMode="auto">
                    <a:xfrm>
                      <a:off x="0" y="0"/>
                      <a:ext cx="1570990" cy="3736975"/>
                    </a:xfrm>
                    <a:prstGeom prst="rect">
                      <a:avLst/>
                    </a:prstGeom>
                    <a:noFill/>
                    <a:ln w="9525">
                      <a:noFill/>
                      <a:miter lim="800000"/>
                      <a:headEnd/>
                      <a:tailEnd/>
                    </a:ln>
                  </pic:spPr>
                </pic:pic>
              </a:graphicData>
            </a:graphic>
          </wp:anchor>
        </w:drawing>
      </w:r>
      <w:r w:rsidR="00190479">
        <w:t>Чаще других в минувшем году вопрос доступности м</w:t>
      </w:r>
      <w:r w:rsidR="00190479">
        <w:t>е</w:t>
      </w:r>
      <w:r w:rsidR="00190479">
        <w:t>дицинской помощи поднимали жители Красноборского, Пине</w:t>
      </w:r>
      <w:r w:rsidR="00190479">
        <w:t>ж</w:t>
      </w:r>
      <w:r w:rsidR="00190479">
        <w:t>ского, Онежского и Вельского районов.</w:t>
      </w:r>
    </w:p>
    <w:p w:rsidR="00E06CBF" w:rsidRPr="00C23B41" w:rsidRDefault="00E06CBF" w:rsidP="00207758">
      <w:pPr>
        <w:suppressAutoHyphens w:val="0"/>
        <w:autoSpaceDE w:val="0"/>
        <w:autoSpaceDN w:val="0"/>
        <w:adjustRightInd w:val="0"/>
        <w:ind w:firstLine="720"/>
        <w:jc w:val="both"/>
      </w:pPr>
    </w:p>
    <w:p w:rsidR="00190479" w:rsidRDefault="0040743D" w:rsidP="000137CF">
      <w:pPr>
        <w:pStyle w:val="a5"/>
        <w:numPr>
          <w:ilvl w:val="0"/>
          <w:numId w:val="34"/>
        </w:numPr>
        <w:autoSpaceDE w:val="0"/>
        <w:autoSpaceDN w:val="0"/>
        <w:adjustRightInd w:val="0"/>
        <w:spacing w:after="0" w:line="240" w:lineRule="auto"/>
        <w:ind w:left="0" w:firstLine="709"/>
        <w:jc w:val="both"/>
        <w:rPr>
          <w:rFonts w:ascii="Times New Roman" w:hAnsi="Times New Roman" w:cs="Times New Roman"/>
          <w:i/>
          <w:sz w:val="24"/>
          <w:szCs w:val="24"/>
        </w:rPr>
      </w:pPr>
      <w:r w:rsidRPr="0040743D">
        <w:rPr>
          <w:noProof/>
        </w:rPr>
        <w:pict>
          <v:shape id="Text Box 34" o:spid="_x0000_s1037" type="#_x0000_t202" style="position:absolute;left:0;text-align:left;margin-left:-132pt;margin-top:146.6pt;width:135.45pt;height:20.7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" stroked="f">
            <v:textbox style="mso-next-textbox:#Text Box 34;mso-fit-shape-to-text:t" inset="0,0,0,0">
              <w:txbxContent>
                <w:p w:rsidR="001C28CB" w:rsidRDefault="001C28CB" w:rsidP="00467D4B">
                  <w:pPr>
                    <w:pStyle w:val="af0"/>
                    <w:spacing w:after="0"/>
                    <w:rPr>
                      <w:color w:val="auto"/>
                    </w:rPr>
                  </w:pPr>
                  <w:r w:rsidRPr="00467D4B">
                    <w:rPr>
                      <w:color w:val="auto"/>
                    </w:rPr>
                    <w:t xml:space="preserve">ТОП-5 самых недоступных </w:t>
                  </w:r>
                </w:p>
                <w:p w:rsidR="001C28CB" w:rsidRPr="00467D4B" w:rsidRDefault="001C28CB" w:rsidP="00467D4B">
                  <w:pPr>
                    <w:pStyle w:val="af0"/>
                    <w:spacing w:after="0"/>
                    <w:rPr>
                      <w:noProof/>
                      <w:color w:val="auto"/>
                      <w:sz w:val="24"/>
                      <w:szCs w:val="24"/>
                    </w:rPr>
                  </w:pPr>
                  <w:r w:rsidRPr="00467D4B">
                    <w:rPr>
                      <w:color w:val="auto"/>
                    </w:rPr>
                    <w:t>специалистов (данные Росстата)</w:t>
                  </w:r>
                </w:p>
              </w:txbxContent>
            </v:textbox>
            <w10:wrap type="square"/>
          </v:shape>
        </w:pict>
      </w:r>
      <w:r w:rsidR="00190479" w:rsidRPr="0078524E">
        <w:rPr>
          <w:rFonts w:ascii="Times New Roman" w:hAnsi="Times New Roman" w:cs="Times New Roman"/>
          <w:i/>
          <w:sz w:val="24"/>
          <w:szCs w:val="24"/>
        </w:rPr>
        <w:t>К Уполномоченному поступило коллективное о</w:t>
      </w:r>
      <w:r w:rsidR="00190479" w:rsidRPr="0078524E">
        <w:rPr>
          <w:rFonts w:ascii="Times New Roman" w:hAnsi="Times New Roman" w:cs="Times New Roman"/>
          <w:i/>
          <w:sz w:val="24"/>
          <w:szCs w:val="24"/>
        </w:rPr>
        <w:t>б</w:t>
      </w:r>
      <w:r w:rsidR="00190479" w:rsidRPr="0078524E">
        <w:rPr>
          <w:rFonts w:ascii="Times New Roman" w:hAnsi="Times New Roman" w:cs="Times New Roman"/>
          <w:i/>
          <w:sz w:val="24"/>
          <w:szCs w:val="24"/>
        </w:rPr>
        <w:t>ращение от жителей п. Широкое Пинежского района. Как с</w:t>
      </w:r>
      <w:r w:rsidR="00190479" w:rsidRPr="0078524E">
        <w:rPr>
          <w:rFonts w:ascii="Times New Roman" w:hAnsi="Times New Roman" w:cs="Times New Roman"/>
          <w:i/>
          <w:sz w:val="24"/>
          <w:szCs w:val="24"/>
        </w:rPr>
        <w:t>о</w:t>
      </w:r>
      <w:r w:rsidR="00190479" w:rsidRPr="0078524E">
        <w:rPr>
          <w:rFonts w:ascii="Times New Roman" w:hAnsi="Times New Roman" w:cs="Times New Roman"/>
          <w:i/>
          <w:sz w:val="24"/>
          <w:szCs w:val="24"/>
        </w:rPr>
        <w:t>общили заявители, с января 2018 года в п. Широкое закрыли фельдшерский пункт, и жители поселка фактически остались без медицинской помощи. При этом в поселке проживает п</w:t>
      </w:r>
      <w:r w:rsidR="00190479" w:rsidRPr="0078524E">
        <w:rPr>
          <w:rFonts w:ascii="Times New Roman" w:hAnsi="Times New Roman" w:cs="Times New Roman"/>
          <w:i/>
          <w:sz w:val="24"/>
          <w:szCs w:val="24"/>
        </w:rPr>
        <w:t>о</w:t>
      </w:r>
      <w:r w:rsidR="00190479" w:rsidRPr="0078524E">
        <w:rPr>
          <w:rFonts w:ascii="Times New Roman" w:hAnsi="Times New Roman" w:cs="Times New Roman"/>
          <w:i/>
          <w:sz w:val="24"/>
          <w:szCs w:val="24"/>
        </w:rPr>
        <w:t>стоянно 90 человек, большинство из которых пенсионеры и и</w:t>
      </w:r>
      <w:r w:rsidR="00190479" w:rsidRPr="0078524E">
        <w:rPr>
          <w:rFonts w:ascii="Times New Roman" w:hAnsi="Times New Roman" w:cs="Times New Roman"/>
          <w:i/>
          <w:sz w:val="24"/>
          <w:szCs w:val="24"/>
        </w:rPr>
        <w:t>н</w:t>
      </w:r>
      <w:r w:rsidR="00190479" w:rsidRPr="0078524E">
        <w:rPr>
          <w:rFonts w:ascii="Times New Roman" w:hAnsi="Times New Roman" w:cs="Times New Roman"/>
          <w:i/>
          <w:sz w:val="24"/>
          <w:szCs w:val="24"/>
        </w:rPr>
        <w:t>валиды. Фельдшер приезжает из деревни, находящейся на ра</w:t>
      </w:r>
      <w:r w:rsidR="00190479" w:rsidRPr="0078524E">
        <w:rPr>
          <w:rFonts w:ascii="Times New Roman" w:hAnsi="Times New Roman" w:cs="Times New Roman"/>
          <w:i/>
          <w:sz w:val="24"/>
          <w:szCs w:val="24"/>
        </w:rPr>
        <w:t>с</w:t>
      </w:r>
      <w:r w:rsidR="00190479" w:rsidRPr="0078524E">
        <w:rPr>
          <w:rFonts w:ascii="Times New Roman" w:hAnsi="Times New Roman" w:cs="Times New Roman"/>
          <w:i/>
          <w:sz w:val="24"/>
          <w:szCs w:val="24"/>
        </w:rPr>
        <w:t>стоянии 20 км, два раза в месяц и то в том случае, если ей пр</w:t>
      </w:r>
      <w:r w:rsidR="00190479" w:rsidRPr="0078524E">
        <w:rPr>
          <w:rFonts w:ascii="Times New Roman" w:hAnsi="Times New Roman" w:cs="Times New Roman"/>
          <w:i/>
          <w:sz w:val="24"/>
          <w:szCs w:val="24"/>
        </w:rPr>
        <w:t>е</w:t>
      </w:r>
      <w:r w:rsidR="00190479" w:rsidRPr="0078524E">
        <w:rPr>
          <w:rFonts w:ascii="Times New Roman" w:hAnsi="Times New Roman" w:cs="Times New Roman"/>
          <w:i/>
          <w:sz w:val="24"/>
          <w:szCs w:val="24"/>
        </w:rPr>
        <w:t>доставят транспорт. Общественный транспорт в п. Широкое отсутствует. Руководство районной больницы предлагает один выход для получения необходимой медицинской помощи – воспользоваться частным транспортом. Однако сто</w:t>
      </w:r>
      <w:r w:rsidR="00190479" w:rsidRPr="0078524E">
        <w:rPr>
          <w:rFonts w:ascii="Times New Roman" w:hAnsi="Times New Roman" w:cs="Times New Roman"/>
          <w:i/>
          <w:sz w:val="24"/>
          <w:szCs w:val="24"/>
        </w:rPr>
        <w:t>и</w:t>
      </w:r>
      <w:r w:rsidR="00190479" w:rsidRPr="0078524E">
        <w:rPr>
          <w:rFonts w:ascii="Times New Roman" w:hAnsi="Times New Roman" w:cs="Times New Roman"/>
          <w:i/>
          <w:sz w:val="24"/>
          <w:szCs w:val="24"/>
        </w:rPr>
        <w:t xml:space="preserve">мость услуг частных перевозчиков достигает 2 тыс. руб. </w:t>
      </w:r>
    </w:p>
    <w:p w:rsidR="00B02820" w:rsidRDefault="00B02820" w:rsidP="0092722D">
      <w:pPr>
        <w:suppressAutoHyphens w:val="0"/>
        <w:autoSpaceDE w:val="0"/>
        <w:autoSpaceDN w:val="0"/>
        <w:adjustRightInd w:val="0"/>
        <w:ind w:firstLine="720"/>
        <w:jc w:val="both"/>
        <w:rPr>
          <w:i/>
        </w:rPr>
      </w:pPr>
    </w:p>
    <w:p w:rsidR="00190479" w:rsidRPr="00B02820" w:rsidRDefault="00190479" w:rsidP="00B02820">
      <w:pPr>
        <w:pStyle w:val="a5"/>
        <w:numPr>
          <w:ilvl w:val="0"/>
          <w:numId w:val="34"/>
        </w:numPr>
        <w:autoSpaceDE w:val="0"/>
        <w:autoSpaceDN w:val="0"/>
        <w:adjustRightInd w:val="0"/>
        <w:spacing w:after="0" w:line="240" w:lineRule="auto"/>
        <w:ind w:left="0" w:firstLine="709"/>
        <w:jc w:val="both"/>
        <w:rPr>
          <w:rFonts w:ascii="Times New Roman" w:hAnsi="Times New Roman" w:cs="Times New Roman"/>
          <w:i/>
          <w:sz w:val="24"/>
          <w:szCs w:val="24"/>
        </w:rPr>
      </w:pPr>
      <w:r w:rsidRPr="00B02820">
        <w:rPr>
          <w:rFonts w:ascii="Times New Roman" w:hAnsi="Times New Roman" w:cs="Times New Roman"/>
          <w:i/>
          <w:sz w:val="24"/>
          <w:szCs w:val="24"/>
        </w:rPr>
        <w:t xml:space="preserve">Аналогичные проблемы возникают и при оказании </w:t>
      </w:r>
      <w:r w:rsidR="0078524E" w:rsidRPr="00B02820">
        <w:rPr>
          <w:rFonts w:ascii="Times New Roman" w:hAnsi="Times New Roman" w:cs="Times New Roman"/>
          <w:i/>
          <w:sz w:val="24"/>
          <w:szCs w:val="24"/>
        </w:rPr>
        <w:t>неотложной</w:t>
      </w:r>
      <w:r w:rsidRPr="00B02820">
        <w:rPr>
          <w:rFonts w:ascii="Times New Roman" w:hAnsi="Times New Roman" w:cs="Times New Roman"/>
          <w:i/>
          <w:sz w:val="24"/>
          <w:szCs w:val="24"/>
        </w:rPr>
        <w:t xml:space="preserve"> медицинской помощи. Так, один из заявителей М. сообщил, что в апреле 2018 года он упал (как выясн</w:t>
      </w:r>
      <w:r w:rsidRPr="00B02820">
        <w:rPr>
          <w:rFonts w:ascii="Times New Roman" w:hAnsi="Times New Roman" w:cs="Times New Roman"/>
          <w:i/>
          <w:sz w:val="24"/>
          <w:szCs w:val="24"/>
        </w:rPr>
        <w:t>и</w:t>
      </w:r>
      <w:r w:rsidRPr="00B02820">
        <w:rPr>
          <w:rFonts w:ascii="Times New Roman" w:hAnsi="Times New Roman" w:cs="Times New Roman"/>
          <w:i/>
          <w:sz w:val="24"/>
          <w:szCs w:val="24"/>
        </w:rPr>
        <w:t>лось впоследствии, он получил перелом руки). Однако сотрудники скорой помощи отказ</w:t>
      </w:r>
      <w:r w:rsidRPr="00B02820">
        <w:rPr>
          <w:rFonts w:ascii="Times New Roman" w:hAnsi="Times New Roman" w:cs="Times New Roman"/>
          <w:i/>
          <w:sz w:val="24"/>
          <w:szCs w:val="24"/>
        </w:rPr>
        <w:t>а</w:t>
      </w:r>
      <w:r w:rsidRPr="00B02820">
        <w:rPr>
          <w:rFonts w:ascii="Times New Roman" w:hAnsi="Times New Roman" w:cs="Times New Roman"/>
          <w:i/>
          <w:sz w:val="24"/>
          <w:szCs w:val="24"/>
        </w:rPr>
        <w:t>лись приехать на вызов и предложили ему «нанять машину для фельдшера» либо до</w:t>
      </w:r>
      <w:r w:rsidRPr="00B02820">
        <w:rPr>
          <w:rFonts w:ascii="Times New Roman" w:hAnsi="Times New Roman" w:cs="Times New Roman"/>
          <w:i/>
          <w:sz w:val="24"/>
          <w:szCs w:val="24"/>
        </w:rPr>
        <w:t>б</w:t>
      </w:r>
      <w:r w:rsidRPr="00B02820">
        <w:rPr>
          <w:rFonts w:ascii="Times New Roman" w:hAnsi="Times New Roman" w:cs="Times New Roman"/>
          <w:i/>
          <w:sz w:val="24"/>
          <w:szCs w:val="24"/>
        </w:rPr>
        <w:t>раться самостоятельно до с. Карпогоры.</w:t>
      </w:r>
    </w:p>
    <w:p w:rsidR="00190479" w:rsidRPr="00B02820" w:rsidRDefault="00190479" w:rsidP="00B02820">
      <w:pPr>
        <w:suppressAutoHyphens w:val="0"/>
        <w:autoSpaceDE w:val="0"/>
        <w:autoSpaceDN w:val="0"/>
        <w:adjustRightInd w:val="0"/>
        <w:ind w:firstLine="709"/>
        <w:jc w:val="both"/>
        <w:rPr>
          <w:b/>
          <w:i/>
        </w:rPr>
      </w:pPr>
      <w:r w:rsidRPr="00B02820">
        <w:rPr>
          <w:i/>
        </w:rPr>
        <w:t>Жалоб</w:t>
      </w:r>
      <w:r w:rsidR="00AA5A35" w:rsidRPr="00B02820">
        <w:rPr>
          <w:i/>
        </w:rPr>
        <w:t>ы</w:t>
      </w:r>
      <w:r w:rsidRPr="00B02820">
        <w:rPr>
          <w:i/>
        </w:rPr>
        <w:t xml:space="preserve"> граждан послужил</w:t>
      </w:r>
      <w:r w:rsidR="00AA5A35" w:rsidRPr="00B02820">
        <w:rPr>
          <w:i/>
        </w:rPr>
        <w:t>и</w:t>
      </w:r>
      <w:r w:rsidRPr="00B02820">
        <w:rPr>
          <w:i/>
        </w:rPr>
        <w:t xml:space="preserve"> поводом для обращения Уполномоченного в адрес м</w:t>
      </w:r>
      <w:r w:rsidRPr="00B02820">
        <w:rPr>
          <w:i/>
        </w:rPr>
        <w:t>и</w:t>
      </w:r>
      <w:r w:rsidRPr="00B02820">
        <w:rPr>
          <w:i/>
        </w:rPr>
        <w:t>нистерства здравоохранения Архангельской области. Информация, направленная Уполн</w:t>
      </w:r>
      <w:r w:rsidRPr="00B02820">
        <w:rPr>
          <w:i/>
        </w:rPr>
        <w:t>о</w:t>
      </w:r>
      <w:r w:rsidRPr="00B02820">
        <w:rPr>
          <w:i/>
        </w:rPr>
        <w:t>моченному, подтвердила наличие обозначенных проблем и оказалась неутешительной: ФАП в п. Широкое есть, но уже более года вакансия фельдшера остается вакантной; оказание первичной медицинской помощи населению осуществляется 2 раза в месяц п</w:t>
      </w:r>
      <w:r w:rsidRPr="00B02820">
        <w:rPr>
          <w:i/>
        </w:rPr>
        <w:t>о</w:t>
      </w:r>
      <w:r w:rsidRPr="00B02820">
        <w:rPr>
          <w:i/>
        </w:rPr>
        <w:t xml:space="preserve">средством выездной работы; время доезда скорой медицинской помощи 1,5 часа от с. </w:t>
      </w:r>
      <w:r w:rsidRPr="00B02820">
        <w:rPr>
          <w:i/>
        </w:rPr>
        <w:lastRenderedPageBreak/>
        <w:t xml:space="preserve">Карпогоры, а за медицинской помощью жители п. Широкое могут обратиться </w:t>
      </w:r>
      <w:r w:rsidRPr="00B02820">
        <w:rPr>
          <w:b/>
          <w:i/>
        </w:rPr>
        <w:t>по тел</w:t>
      </w:r>
      <w:r w:rsidRPr="00B02820">
        <w:rPr>
          <w:b/>
          <w:i/>
        </w:rPr>
        <w:t>е</w:t>
      </w:r>
      <w:r w:rsidRPr="00B02820">
        <w:rPr>
          <w:b/>
          <w:i/>
        </w:rPr>
        <w:t xml:space="preserve">фону, при этом выезд бригады организуется при необходимости </w:t>
      </w:r>
      <w:r w:rsidRPr="00B02820">
        <w:rPr>
          <w:i/>
        </w:rPr>
        <w:t>(вот только каким о</w:t>
      </w:r>
      <w:r w:rsidRPr="00B02820">
        <w:rPr>
          <w:i/>
        </w:rPr>
        <w:t>б</w:t>
      </w:r>
      <w:r w:rsidRPr="00B02820">
        <w:rPr>
          <w:i/>
        </w:rPr>
        <w:t>разом определяется необходимость остается неясным).</w:t>
      </w:r>
    </w:p>
    <w:p w:rsidR="00190479" w:rsidRPr="00B02820" w:rsidRDefault="00190479" w:rsidP="00B02820">
      <w:pPr>
        <w:suppressAutoHyphens w:val="0"/>
        <w:autoSpaceDE w:val="0"/>
        <w:autoSpaceDN w:val="0"/>
        <w:adjustRightInd w:val="0"/>
        <w:ind w:firstLine="709"/>
        <w:jc w:val="both"/>
        <w:rPr>
          <w:i/>
        </w:rPr>
      </w:pPr>
      <w:r w:rsidRPr="00B02820">
        <w:rPr>
          <w:i/>
        </w:rPr>
        <w:t>На запрос Уполномоченного министерство здравоохранения Архангельской обла</w:t>
      </w:r>
      <w:r w:rsidRPr="00B02820">
        <w:rPr>
          <w:i/>
        </w:rPr>
        <w:t>с</w:t>
      </w:r>
      <w:r w:rsidR="00316B93">
        <w:rPr>
          <w:i/>
        </w:rPr>
        <w:t>ти сообщило, что «фельдшер Ф</w:t>
      </w:r>
      <w:r w:rsidRPr="00B02820">
        <w:rPr>
          <w:i/>
        </w:rPr>
        <w:t>АП «Веегора» не поставила в известность Карпогорскую ЦРБ о необходимости выезда в п. Широкое с целью оказания М. медицинской помощи». Уполномоченный полагает, что подобные случаи свидетельствуют о формальном и ра</w:t>
      </w:r>
      <w:r w:rsidRPr="00B02820">
        <w:rPr>
          <w:i/>
        </w:rPr>
        <w:t>в</w:t>
      </w:r>
      <w:r w:rsidRPr="00B02820">
        <w:rPr>
          <w:i/>
        </w:rPr>
        <w:t>нодушном отношении медицинского персонала, а поэтому не могут, и не должны огран</w:t>
      </w:r>
      <w:r w:rsidRPr="00B02820">
        <w:rPr>
          <w:i/>
        </w:rPr>
        <w:t>и</w:t>
      </w:r>
      <w:r w:rsidRPr="00B02820">
        <w:rPr>
          <w:i/>
        </w:rPr>
        <w:t>чиваться лишь такой мерой ответственности, как «указание фельдшеру на обязател</w:t>
      </w:r>
      <w:r w:rsidRPr="00B02820">
        <w:rPr>
          <w:i/>
        </w:rPr>
        <w:t>ь</w:t>
      </w:r>
      <w:r w:rsidRPr="00B02820">
        <w:rPr>
          <w:i/>
        </w:rPr>
        <w:t>ность доведения до сведения своевременной информации».</w:t>
      </w:r>
    </w:p>
    <w:p w:rsidR="00BE6113" w:rsidRDefault="00BE6113" w:rsidP="00207758">
      <w:pPr>
        <w:pStyle w:val="a7"/>
        <w:shd w:val="clear" w:color="auto" w:fill="FFFFFF"/>
        <w:spacing w:before="0" w:beforeAutospacing="0" w:after="0" w:afterAutospacing="0"/>
        <w:ind w:firstLine="709"/>
        <w:jc w:val="both"/>
      </w:pPr>
    </w:p>
    <w:p w:rsidR="00190479" w:rsidRDefault="00190479" w:rsidP="00207758">
      <w:pPr>
        <w:pStyle w:val="a7"/>
        <w:shd w:val="clear" w:color="auto" w:fill="FFFFFF"/>
        <w:spacing w:before="0" w:beforeAutospacing="0" w:after="0" w:afterAutospacing="0"/>
        <w:ind w:firstLine="709"/>
        <w:jc w:val="both"/>
      </w:pPr>
      <w:r w:rsidRPr="00A53882">
        <w:t xml:space="preserve">Безусловно, проблему доступности медицинской помощи на селе смогут решить новые фельдшерско-акушерские пункты. </w:t>
      </w:r>
      <w:r>
        <w:t>О</w:t>
      </w:r>
      <w:r w:rsidRPr="00144D0B">
        <w:t xml:space="preserve"> необходимости</w:t>
      </w:r>
      <w:r w:rsidR="0048681E">
        <w:t xml:space="preserve"> их создания в </w:t>
      </w:r>
      <w:r>
        <w:t>населе</w:t>
      </w:r>
      <w:r w:rsidRPr="00144D0B">
        <w:t>нны</w:t>
      </w:r>
      <w:r w:rsidR="0048681E">
        <w:t xml:space="preserve">х пунктах с численностью от 100 до 2000 человек в течение 2018–2020 годов Президент РФ Владимир </w:t>
      </w:r>
      <w:r w:rsidRPr="00144D0B">
        <w:rPr>
          <w:bCs/>
        </w:rPr>
        <w:t>Путин</w:t>
      </w:r>
      <w:r w:rsidR="0048681E">
        <w:t xml:space="preserve"> </w:t>
      </w:r>
      <w:r>
        <w:t xml:space="preserve">заявил </w:t>
      </w:r>
      <w:r w:rsidRPr="00144D0B">
        <w:t>в своем послании Федеральному Собранию</w:t>
      </w:r>
      <w:r>
        <w:t xml:space="preserve"> </w:t>
      </w:r>
      <w:r w:rsidR="005243DC">
        <w:t>01.03. 2018</w:t>
      </w:r>
      <w:r>
        <w:t>.</w:t>
      </w:r>
    </w:p>
    <w:p w:rsidR="00190479" w:rsidRDefault="0048681E" w:rsidP="00207758">
      <w:pPr>
        <w:pStyle w:val="a7"/>
        <w:shd w:val="clear" w:color="auto" w:fill="FFFFFF"/>
        <w:spacing w:before="0" w:beforeAutospacing="0" w:after="0" w:afterAutospacing="0"/>
        <w:ind w:firstLine="709"/>
        <w:jc w:val="both"/>
        <w:rPr>
          <w:color w:val="333333"/>
        </w:rPr>
      </w:pPr>
      <w:r>
        <w:t>В Архангельской области</w:t>
      </w:r>
      <w:r w:rsidR="00190479" w:rsidRPr="00A53882">
        <w:t xml:space="preserve"> до конца 2020 года за счет средств областного бюджета планируется построить шестнадцать ФАПов. На эти цели региональное правительство н</w:t>
      </w:r>
      <w:r w:rsidR="00190479" w:rsidRPr="00A53882">
        <w:t>а</w:t>
      </w:r>
      <w:r w:rsidR="00190479" w:rsidRPr="00A53882">
        <w:t>правит 152 миллиона рублей</w:t>
      </w:r>
      <w:r w:rsidR="00190479" w:rsidRPr="00A53882">
        <w:rPr>
          <w:rStyle w:val="ae"/>
        </w:rPr>
        <w:footnoteReference w:id="7"/>
      </w:r>
      <w:r w:rsidR="00190479" w:rsidRPr="00A53882">
        <w:t>. Однако это не решит всех проблем, ведь проблема досту</w:t>
      </w:r>
      <w:r w:rsidR="00190479" w:rsidRPr="00A53882">
        <w:t>п</w:t>
      </w:r>
      <w:r w:rsidR="00190479" w:rsidRPr="00A53882">
        <w:t>ности медицинской помощи сельским жителям связана в основном с кадровым дефиц</w:t>
      </w:r>
      <w:r w:rsidR="00190479" w:rsidRPr="00A53882">
        <w:t>и</w:t>
      </w:r>
      <w:r w:rsidR="00190479" w:rsidRPr="00A53882">
        <w:t>том.</w:t>
      </w:r>
      <w:r w:rsidR="005243DC">
        <w:t xml:space="preserve"> </w:t>
      </w:r>
      <w:r w:rsidR="00190479" w:rsidRPr="005D5418">
        <w:t xml:space="preserve">Несмотря на то, что с целью поддержки молодых специалистов в регионе работает целый ряд программ и проектов как федерального, так и областного уровня («Земский доктор», «Социальная ипотека», </w:t>
      </w:r>
      <w:r w:rsidR="00190479" w:rsidRPr="00786357">
        <w:t xml:space="preserve">выплата «подъемных» молодым специалистам) молодые специалисты не хотят работать на селе. </w:t>
      </w:r>
      <w:r w:rsidR="00190479">
        <w:t>Например</w:t>
      </w:r>
      <w:r w:rsidR="00190479" w:rsidRPr="00786357">
        <w:t>, по информации министерства здрав</w:t>
      </w:r>
      <w:r w:rsidR="00190479" w:rsidRPr="00786357">
        <w:t>о</w:t>
      </w:r>
      <w:r w:rsidR="00190479" w:rsidRPr="00786357">
        <w:t xml:space="preserve">охранения </w:t>
      </w:r>
      <w:r w:rsidR="0092722D">
        <w:t>Архангельской области, только 5</w:t>
      </w:r>
      <w:r w:rsidR="00190479" w:rsidRPr="00786357">
        <w:t>% выпускников согласились бы работать в сельской местности. Среди причин нежелания ехать работать в сельскую местность на первое место ставится отсутствие жилья, доступа к сети «Интернет», культурного досуга, современной инфраструктуры</w:t>
      </w:r>
      <w:r w:rsidR="00190479">
        <w:rPr>
          <w:color w:val="333333"/>
        </w:rPr>
        <w:t>.</w:t>
      </w:r>
    </w:p>
    <w:p w:rsidR="00A87622" w:rsidRPr="00A87622" w:rsidRDefault="00A87622" w:rsidP="00A87622">
      <w:pPr>
        <w:autoSpaceDE w:val="0"/>
        <w:autoSpaceDN w:val="0"/>
        <w:adjustRightInd w:val="0"/>
        <w:ind w:firstLine="709"/>
        <w:jc w:val="both"/>
      </w:pPr>
      <w:r w:rsidRPr="00A87622">
        <w:t>Уполномоченный считает необходимым рекомендовать органам государственной власти и местного самоуправления Архангельской области, с учетом развития транспортной инфраструктуры и географического расположения отдаленных населенных пунктов, продолжить работу по реализации межведомственных мероприятий, направленных на обеспечение доступности медицинской помощи, в том числе первичной, всем жителям Архангельской области.</w:t>
      </w:r>
    </w:p>
    <w:p w:rsidR="00190479" w:rsidRDefault="00190479" w:rsidP="00E06CBF">
      <w:pPr>
        <w:autoSpaceDE w:val="0"/>
        <w:autoSpaceDN w:val="0"/>
        <w:adjustRightInd w:val="0"/>
        <w:ind w:firstLine="709"/>
        <w:jc w:val="both"/>
      </w:pPr>
      <w:r w:rsidRPr="00607ADA">
        <w:t>Уполномоченный отмечает, что дос</w:t>
      </w:r>
      <w:r>
        <w:t xml:space="preserve">тупность медицинской помощи в значительной степени зависит от </w:t>
      </w:r>
      <w:r w:rsidRPr="0010284B">
        <w:rPr>
          <w:b/>
        </w:rPr>
        <w:t xml:space="preserve">организации работы медицинских </w:t>
      </w:r>
      <w:r w:rsidR="0010284B" w:rsidRPr="0010284B">
        <w:rPr>
          <w:b/>
        </w:rPr>
        <w:t>учреждений</w:t>
      </w:r>
      <w:r>
        <w:t xml:space="preserve"> и того, насколько конструктивно выстраиваются отношения между врачом и пациентом. К сожалению, в минувшем году продолжали поступать обращения, в которых граждане жаловались на нарушение работниками медицинских учреждений профессионального этикета, на невнимательность и поверхностное назначение лечения, на «бумажную волокиту». Вот характерные примеры:</w:t>
      </w:r>
    </w:p>
    <w:p w:rsidR="00E06CBF" w:rsidRDefault="00E06CBF" w:rsidP="00E06CBF">
      <w:pPr>
        <w:autoSpaceDE w:val="0"/>
        <w:autoSpaceDN w:val="0"/>
        <w:adjustRightInd w:val="0"/>
        <w:ind w:firstLine="709"/>
        <w:jc w:val="both"/>
      </w:pPr>
    </w:p>
    <w:p w:rsidR="00190479" w:rsidRDefault="00190479" w:rsidP="00786283">
      <w:pPr>
        <w:pStyle w:val="a5"/>
        <w:numPr>
          <w:ilvl w:val="0"/>
          <w:numId w:val="34"/>
        </w:numPr>
        <w:autoSpaceDE w:val="0"/>
        <w:autoSpaceDN w:val="0"/>
        <w:adjustRightInd w:val="0"/>
        <w:spacing w:after="0" w:line="240" w:lineRule="auto"/>
        <w:ind w:left="0" w:firstLine="709"/>
        <w:jc w:val="both"/>
        <w:rPr>
          <w:rFonts w:ascii="Times New Roman" w:hAnsi="Times New Roman" w:cs="Times New Roman"/>
          <w:i/>
          <w:sz w:val="24"/>
          <w:szCs w:val="24"/>
        </w:rPr>
      </w:pPr>
      <w:r w:rsidRPr="0078524E">
        <w:rPr>
          <w:rFonts w:ascii="Times New Roman" w:hAnsi="Times New Roman" w:cs="Times New Roman"/>
          <w:i/>
          <w:sz w:val="24"/>
          <w:szCs w:val="24"/>
        </w:rPr>
        <w:t>К Уполномоченному обратилась М., которой была показана высокотехн</w:t>
      </w:r>
      <w:r w:rsidRPr="0078524E">
        <w:rPr>
          <w:rFonts w:ascii="Times New Roman" w:hAnsi="Times New Roman" w:cs="Times New Roman"/>
          <w:i/>
          <w:sz w:val="24"/>
          <w:szCs w:val="24"/>
        </w:rPr>
        <w:t>о</w:t>
      </w:r>
      <w:r w:rsidRPr="0078524E">
        <w:rPr>
          <w:rFonts w:ascii="Times New Roman" w:hAnsi="Times New Roman" w:cs="Times New Roman"/>
          <w:i/>
          <w:sz w:val="24"/>
          <w:szCs w:val="24"/>
        </w:rPr>
        <w:t>логичная медицинская помощь. В поликлинике был собран необходимый пакет докуме</w:t>
      </w:r>
      <w:r w:rsidRPr="0078524E">
        <w:rPr>
          <w:rFonts w:ascii="Times New Roman" w:hAnsi="Times New Roman" w:cs="Times New Roman"/>
          <w:i/>
          <w:sz w:val="24"/>
          <w:szCs w:val="24"/>
        </w:rPr>
        <w:t>н</w:t>
      </w:r>
      <w:r w:rsidRPr="0078524E">
        <w:rPr>
          <w:rFonts w:ascii="Times New Roman" w:hAnsi="Times New Roman" w:cs="Times New Roman"/>
          <w:i/>
          <w:sz w:val="24"/>
          <w:szCs w:val="24"/>
        </w:rPr>
        <w:t>тов и направлен в министерство здрав</w:t>
      </w:r>
      <w:r w:rsidR="00687A57">
        <w:rPr>
          <w:rFonts w:ascii="Times New Roman" w:hAnsi="Times New Roman" w:cs="Times New Roman"/>
          <w:i/>
          <w:sz w:val="24"/>
          <w:szCs w:val="24"/>
        </w:rPr>
        <w:t>оохранения Архангельской област (далее также - министерство)</w:t>
      </w:r>
      <w:r w:rsidRPr="0078524E">
        <w:rPr>
          <w:rFonts w:ascii="Times New Roman" w:hAnsi="Times New Roman" w:cs="Times New Roman"/>
          <w:i/>
          <w:sz w:val="24"/>
          <w:szCs w:val="24"/>
        </w:rPr>
        <w:t>. Ч</w:t>
      </w:r>
      <w:r w:rsidR="0092722D">
        <w:rPr>
          <w:rFonts w:ascii="Times New Roman" w:hAnsi="Times New Roman" w:cs="Times New Roman"/>
          <w:i/>
          <w:sz w:val="24"/>
          <w:szCs w:val="24"/>
        </w:rPr>
        <w:t>е</w:t>
      </w:r>
      <w:r w:rsidR="0048681E">
        <w:rPr>
          <w:rFonts w:ascii="Times New Roman" w:hAnsi="Times New Roman" w:cs="Times New Roman"/>
          <w:i/>
          <w:sz w:val="24"/>
          <w:szCs w:val="24"/>
        </w:rPr>
        <w:t>рез определенное время</w:t>
      </w:r>
      <w:r w:rsidRPr="0078524E">
        <w:rPr>
          <w:rFonts w:ascii="Times New Roman" w:hAnsi="Times New Roman" w:cs="Times New Roman"/>
          <w:i/>
          <w:sz w:val="24"/>
          <w:szCs w:val="24"/>
        </w:rPr>
        <w:t xml:space="preserve"> М. обратилась в министерство, чтобы узнать о результатах рассмотрения документов и о принятом решении, однако выяснилось, что пакет документов не полный, и требуется собрать документы снова, а для этого М. нужно снова обратиться в поликлинику. Вместе с тем, у М., с учетом серьезного забол</w:t>
      </w:r>
      <w:r w:rsidRPr="0078524E">
        <w:rPr>
          <w:rFonts w:ascii="Times New Roman" w:hAnsi="Times New Roman" w:cs="Times New Roman"/>
          <w:i/>
          <w:sz w:val="24"/>
          <w:szCs w:val="24"/>
        </w:rPr>
        <w:t>е</w:t>
      </w:r>
      <w:r w:rsidRPr="0078524E">
        <w:rPr>
          <w:rFonts w:ascii="Times New Roman" w:hAnsi="Times New Roman" w:cs="Times New Roman"/>
          <w:i/>
          <w:sz w:val="24"/>
          <w:szCs w:val="24"/>
        </w:rPr>
        <w:t>вания, не было ни сил, ни времени для того, чтобы проход</w:t>
      </w:r>
      <w:r w:rsidR="0048681E">
        <w:rPr>
          <w:rFonts w:ascii="Times New Roman" w:hAnsi="Times New Roman" w:cs="Times New Roman"/>
          <w:i/>
          <w:sz w:val="24"/>
          <w:szCs w:val="24"/>
        </w:rPr>
        <w:t>ить весь путь сбора докуме</w:t>
      </w:r>
      <w:r w:rsidR="0048681E">
        <w:rPr>
          <w:rFonts w:ascii="Times New Roman" w:hAnsi="Times New Roman" w:cs="Times New Roman"/>
          <w:i/>
          <w:sz w:val="24"/>
          <w:szCs w:val="24"/>
        </w:rPr>
        <w:t>н</w:t>
      </w:r>
      <w:r w:rsidR="0048681E">
        <w:rPr>
          <w:rFonts w:ascii="Times New Roman" w:hAnsi="Times New Roman" w:cs="Times New Roman"/>
          <w:i/>
          <w:sz w:val="24"/>
          <w:szCs w:val="24"/>
        </w:rPr>
        <w:t xml:space="preserve">тов </w:t>
      </w:r>
      <w:r w:rsidRPr="0078524E">
        <w:rPr>
          <w:rFonts w:ascii="Times New Roman" w:hAnsi="Times New Roman" w:cs="Times New Roman"/>
          <w:i/>
          <w:sz w:val="24"/>
          <w:szCs w:val="24"/>
        </w:rPr>
        <w:t>вновь, причем, как она указала в обращении, никто ей так и не разъяснил, какие все-</w:t>
      </w:r>
      <w:r w:rsidRPr="0078524E">
        <w:rPr>
          <w:rFonts w:ascii="Times New Roman" w:hAnsi="Times New Roman" w:cs="Times New Roman"/>
          <w:i/>
          <w:sz w:val="24"/>
          <w:szCs w:val="24"/>
        </w:rPr>
        <w:lastRenderedPageBreak/>
        <w:t>таки документы требуются. Уполномоченный незамедлительно обратился в адрес м</w:t>
      </w:r>
      <w:r w:rsidRPr="0078524E">
        <w:rPr>
          <w:rFonts w:ascii="Times New Roman" w:hAnsi="Times New Roman" w:cs="Times New Roman"/>
          <w:i/>
          <w:sz w:val="24"/>
          <w:szCs w:val="24"/>
        </w:rPr>
        <w:t>и</w:t>
      </w:r>
      <w:r w:rsidRPr="0078524E">
        <w:rPr>
          <w:rFonts w:ascii="Times New Roman" w:hAnsi="Times New Roman" w:cs="Times New Roman"/>
          <w:i/>
          <w:sz w:val="24"/>
          <w:szCs w:val="24"/>
        </w:rPr>
        <w:t>нистерства с просьбой предоставить заявителю максимально подробные разъяснения по ее ситуации, и о решениях, принятых как министерством, так компетентными мед</w:t>
      </w:r>
      <w:r w:rsidRPr="0078524E">
        <w:rPr>
          <w:rFonts w:ascii="Times New Roman" w:hAnsi="Times New Roman" w:cs="Times New Roman"/>
          <w:i/>
          <w:sz w:val="24"/>
          <w:szCs w:val="24"/>
        </w:rPr>
        <w:t>и</w:t>
      </w:r>
      <w:r w:rsidRPr="0078524E">
        <w:rPr>
          <w:rFonts w:ascii="Times New Roman" w:hAnsi="Times New Roman" w:cs="Times New Roman"/>
          <w:i/>
          <w:sz w:val="24"/>
          <w:szCs w:val="24"/>
        </w:rPr>
        <w:t>цинскими учреждениями по ее обращениям. Отрадно, что уже на следующий день после обращения Уполномоченного с заявителем связались представители министерства, ей было оказано содействие в подготовке документов.</w:t>
      </w:r>
    </w:p>
    <w:p w:rsidR="00E06CBF" w:rsidRPr="0078524E" w:rsidRDefault="00E06CBF" w:rsidP="00E06CBF">
      <w:pPr>
        <w:pStyle w:val="a5"/>
        <w:autoSpaceDE w:val="0"/>
        <w:autoSpaceDN w:val="0"/>
        <w:adjustRightInd w:val="0"/>
        <w:spacing w:after="0" w:line="240" w:lineRule="auto"/>
        <w:ind w:left="709"/>
        <w:jc w:val="both"/>
        <w:rPr>
          <w:rFonts w:ascii="Times New Roman" w:hAnsi="Times New Roman" w:cs="Times New Roman"/>
          <w:i/>
          <w:sz w:val="24"/>
          <w:szCs w:val="24"/>
        </w:rPr>
      </w:pPr>
    </w:p>
    <w:p w:rsidR="00190479" w:rsidRDefault="00190479" w:rsidP="00207758">
      <w:pPr>
        <w:autoSpaceDE w:val="0"/>
        <w:autoSpaceDN w:val="0"/>
        <w:adjustRightInd w:val="0"/>
        <w:ind w:firstLine="709"/>
        <w:jc w:val="both"/>
      </w:pPr>
      <w:r>
        <w:t>Еще один пример, когда вмешательство Уполномоченного помогло ускорить процесс сбора документов необходимых для получения медицинской помощи:</w:t>
      </w:r>
    </w:p>
    <w:p w:rsidR="00E06CBF" w:rsidRDefault="00E06CBF" w:rsidP="00207758">
      <w:pPr>
        <w:autoSpaceDE w:val="0"/>
        <w:autoSpaceDN w:val="0"/>
        <w:adjustRightInd w:val="0"/>
        <w:ind w:firstLine="709"/>
        <w:jc w:val="both"/>
      </w:pPr>
    </w:p>
    <w:p w:rsidR="00190479" w:rsidRPr="0010134D" w:rsidRDefault="00190479" w:rsidP="00786283">
      <w:pPr>
        <w:pStyle w:val="a5"/>
        <w:numPr>
          <w:ilvl w:val="0"/>
          <w:numId w:val="34"/>
        </w:numPr>
        <w:autoSpaceDE w:val="0"/>
        <w:autoSpaceDN w:val="0"/>
        <w:adjustRightInd w:val="0"/>
        <w:spacing w:after="0" w:line="240" w:lineRule="auto"/>
        <w:ind w:left="0" w:firstLine="709"/>
        <w:jc w:val="both"/>
        <w:rPr>
          <w:rFonts w:ascii="Times New Roman" w:hAnsi="Times New Roman" w:cs="Times New Roman"/>
          <w:b/>
          <w:i/>
          <w:sz w:val="24"/>
          <w:szCs w:val="24"/>
        </w:rPr>
      </w:pPr>
      <w:r w:rsidRPr="0078524E">
        <w:rPr>
          <w:rFonts w:ascii="Times New Roman" w:hAnsi="Times New Roman" w:cs="Times New Roman"/>
          <w:i/>
          <w:sz w:val="24"/>
          <w:szCs w:val="24"/>
        </w:rPr>
        <w:t>С просьбой о помощи к Уполномоченному обратился К. Как сообщил заяв</w:t>
      </w:r>
      <w:r w:rsidRPr="0078524E">
        <w:rPr>
          <w:rFonts w:ascii="Times New Roman" w:hAnsi="Times New Roman" w:cs="Times New Roman"/>
          <w:i/>
          <w:sz w:val="24"/>
          <w:szCs w:val="24"/>
        </w:rPr>
        <w:t>и</w:t>
      </w:r>
      <w:r w:rsidRPr="0078524E">
        <w:rPr>
          <w:rFonts w:ascii="Times New Roman" w:hAnsi="Times New Roman" w:cs="Times New Roman"/>
          <w:i/>
          <w:sz w:val="24"/>
          <w:szCs w:val="24"/>
        </w:rPr>
        <w:t>тель, вот уже более 6 месяцев он не может оформить документы для проведения мед</w:t>
      </w:r>
      <w:r w:rsidRPr="0078524E">
        <w:rPr>
          <w:rFonts w:ascii="Times New Roman" w:hAnsi="Times New Roman" w:cs="Times New Roman"/>
          <w:i/>
          <w:sz w:val="24"/>
          <w:szCs w:val="24"/>
        </w:rPr>
        <w:t>и</w:t>
      </w:r>
      <w:r w:rsidRPr="0078524E">
        <w:rPr>
          <w:rFonts w:ascii="Times New Roman" w:hAnsi="Times New Roman" w:cs="Times New Roman"/>
          <w:i/>
          <w:sz w:val="24"/>
          <w:szCs w:val="24"/>
        </w:rPr>
        <w:t>ко-социал</w:t>
      </w:r>
      <w:r w:rsidR="00C079C1">
        <w:rPr>
          <w:rFonts w:ascii="Times New Roman" w:hAnsi="Times New Roman" w:cs="Times New Roman"/>
          <w:i/>
          <w:sz w:val="24"/>
          <w:szCs w:val="24"/>
        </w:rPr>
        <w:t xml:space="preserve">ьной экспертизы. В январе 2018 </w:t>
      </w:r>
      <w:r w:rsidR="00C27CF0">
        <w:rPr>
          <w:rFonts w:ascii="Times New Roman" w:hAnsi="Times New Roman" w:cs="Times New Roman"/>
          <w:i/>
          <w:sz w:val="24"/>
          <w:szCs w:val="24"/>
        </w:rPr>
        <w:t>г</w:t>
      </w:r>
      <w:r w:rsidR="00C079C1">
        <w:rPr>
          <w:rFonts w:ascii="Times New Roman" w:hAnsi="Times New Roman" w:cs="Times New Roman"/>
          <w:i/>
          <w:sz w:val="24"/>
          <w:szCs w:val="24"/>
        </w:rPr>
        <w:t>ода</w:t>
      </w:r>
      <w:r w:rsidRPr="0078524E">
        <w:rPr>
          <w:rFonts w:ascii="Times New Roman" w:hAnsi="Times New Roman" w:cs="Times New Roman"/>
          <w:i/>
          <w:sz w:val="24"/>
          <w:szCs w:val="24"/>
        </w:rPr>
        <w:t>, после перенесенного инсульта, К. обр</w:t>
      </w:r>
      <w:r w:rsidRPr="0078524E">
        <w:rPr>
          <w:rFonts w:ascii="Times New Roman" w:hAnsi="Times New Roman" w:cs="Times New Roman"/>
          <w:i/>
          <w:sz w:val="24"/>
          <w:szCs w:val="24"/>
        </w:rPr>
        <w:t>а</w:t>
      </w:r>
      <w:r w:rsidRPr="0078524E">
        <w:rPr>
          <w:rFonts w:ascii="Times New Roman" w:hAnsi="Times New Roman" w:cs="Times New Roman"/>
          <w:i/>
          <w:sz w:val="24"/>
          <w:szCs w:val="24"/>
        </w:rPr>
        <w:t>тился в медицинское учреждение, где он наблюдался, для оформления документов, однако ему посовето</w:t>
      </w:r>
      <w:r w:rsidR="0092722D">
        <w:rPr>
          <w:rFonts w:ascii="Times New Roman" w:hAnsi="Times New Roman" w:cs="Times New Roman"/>
          <w:i/>
          <w:sz w:val="24"/>
          <w:szCs w:val="24"/>
        </w:rPr>
        <w:t>вали обратиться через 6 месяцев,</w:t>
      </w:r>
      <w:r w:rsidRPr="0078524E">
        <w:rPr>
          <w:rFonts w:ascii="Times New Roman" w:hAnsi="Times New Roman" w:cs="Times New Roman"/>
          <w:i/>
          <w:sz w:val="24"/>
          <w:szCs w:val="24"/>
        </w:rPr>
        <w:t xml:space="preserve"> затем сказали подождать до августа, при этом следует отметить, что за прошедшие полгода К. перенес еще один инсульт. Понимая, что решение вопроса слишком затянулось, К. обратился к Уполномоченному. В целях оказания содействия заявителю, Уполномоченный обратился в адрес министерс</w:t>
      </w:r>
      <w:r w:rsidRPr="0078524E">
        <w:rPr>
          <w:rFonts w:ascii="Times New Roman" w:hAnsi="Times New Roman" w:cs="Times New Roman"/>
          <w:i/>
          <w:sz w:val="24"/>
          <w:szCs w:val="24"/>
        </w:rPr>
        <w:t>т</w:t>
      </w:r>
      <w:r w:rsidRPr="0078524E">
        <w:rPr>
          <w:rFonts w:ascii="Times New Roman" w:hAnsi="Times New Roman" w:cs="Times New Roman"/>
          <w:i/>
          <w:sz w:val="24"/>
          <w:szCs w:val="24"/>
        </w:rPr>
        <w:t xml:space="preserve">ва здравоохранения Архангельской области. После вмешательства Уполномоченного на решение вопроса потребовалось несколько дней, документы К. были подготовлены </w:t>
      </w:r>
      <w:r w:rsidR="00C27CF0">
        <w:rPr>
          <w:rFonts w:ascii="Times New Roman" w:hAnsi="Times New Roman" w:cs="Times New Roman"/>
          <w:i/>
          <w:sz w:val="24"/>
          <w:szCs w:val="24"/>
        </w:rPr>
        <w:t xml:space="preserve">и </w:t>
      </w:r>
      <w:r w:rsidRPr="0078524E">
        <w:rPr>
          <w:rFonts w:ascii="Times New Roman" w:hAnsi="Times New Roman" w:cs="Times New Roman"/>
          <w:i/>
          <w:sz w:val="24"/>
          <w:szCs w:val="24"/>
        </w:rPr>
        <w:t>н</w:t>
      </w:r>
      <w:r w:rsidRPr="0078524E">
        <w:rPr>
          <w:rFonts w:ascii="Times New Roman" w:hAnsi="Times New Roman" w:cs="Times New Roman"/>
          <w:i/>
          <w:sz w:val="24"/>
          <w:szCs w:val="24"/>
        </w:rPr>
        <w:t>а</w:t>
      </w:r>
      <w:r w:rsidRPr="0078524E">
        <w:rPr>
          <w:rFonts w:ascii="Times New Roman" w:hAnsi="Times New Roman" w:cs="Times New Roman"/>
          <w:i/>
          <w:sz w:val="24"/>
          <w:szCs w:val="24"/>
        </w:rPr>
        <w:t xml:space="preserve">правлены в </w:t>
      </w:r>
      <w:r w:rsidR="0092722D">
        <w:rPr>
          <w:rFonts w:ascii="Times New Roman" w:hAnsi="Times New Roman" w:cs="Times New Roman"/>
          <w:i/>
          <w:sz w:val="24"/>
          <w:szCs w:val="24"/>
        </w:rPr>
        <w:t xml:space="preserve">бюро </w:t>
      </w:r>
      <w:r w:rsidRPr="0078524E">
        <w:rPr>
          <w:rFonts w:ascii="Times New Roman" w:hAnsi="Times New Roman" w:cs="Times New Roman"/>
          <w:i/>
          <w:sz w:val="24"/>
          <w:szCs w:val="24"/>
        </w:rPr>
        <w:t>МСЭ. </w:t>
      </w:r>
    </w:p>
    <w:p w:rsidR="0010134D" w:rsidRDefault="0010134D" w:rsidP="0010134D">
      <w:pPr>
        <w:autoSpaceDE w:val="0"/>
        <w:autoSpaceDN w:val="0"/>
        <w:adjustRightInd w:val="0"/>
        <w:jc w:val="both"/>
      </w:pPr>
    </w:p>
    <w:p w:rsidR="005046C9" w:rsidRPr="005046C9" w:rsidRDefault="0040743D" w:rsidP="005046C9">
      <w:pPr>
        <w:autoSpaceDE w:val="0"/>
        <w:autoSpaceDN w:val="0"/>
        <w:adjustRightInd w:val="0"/>
        <w:ind w:firstLine="709"/>
        <w:jc w:val="both"/>
      </w:pPr>
      <w:r>
        <w:rPr>
          <w:noProof/>
        </w:rPr>
        <w:pict>
          <v:shape id="_x0000_s1066" type="#_x0000_t202" style="position:absolute;left:0;text-align:left;margin-left:6.4pt;margin-top:184.1pt;width:201.75pt;height:.05pt;z-index:251828736" stroked="f">
            <v:textbox style="mso-fit-shape-to-text:t" inset="0,0,0,0">
              <w:txbxContent>
                <w:p w:rsidR="001C28CB" w:rsidRPr="009A6FF1" w:rsidRDefault="001C28CB" w:rsidP="009A6FF1">
                  <w:pPr>
                    <w:pStyle w:val="af0"/>
                    <w:rPr>
                      <w:noProof/>
                      <w:color w:val="auto"/>
                      <w:sz w:val="24"/>
                      <w:szCs w:val="24"/>
                    </w:rPr>
                  </w:pPr>
                  <w:r w:rsidRPr="009A6FF1">
                    <w:rPr>
                      <w:color w:val="auto"/>
                    </w:rPr>
                    <w:t>Посещение ГБУЗ АО "Новодвинская ЦГБ"</w:t>
                  </w:r>
                </w:p>
              </w:txbxContent>
            </v:textbox>
            <w10:wrap type="square"/>
          </v:shape>
        </w:pict>
      </w:r>
      <w:r w:rsidR="0032412B">
        <w:rPr>
          <w:noProof/>
        </w:rPr>
        <w:drawing>
          <wp:anchor distT="0" distB="0" distL="114300" distR="114300" simplePos="0" relativeHeight="251726336" behindDoc="0" locked="0" layoutInCell="1" allowOverlap="1">
            <wp:simplePos x="0" y="0"/>
            <wp:positionH relativeFrom="column">
              <wp:posOffset>81280</wp:posOffset>
            </wp:positionH>
            <wp:positionV relativeFrom="paragraph">
              <wp:posOffset>356870</wp:posOffset>
            </wp:positionV>
            <wp:extent cx="2562225" cy="1924050"/>
            <wp:effectExtent l="19050" t="0" r="9525" b="0"/>
            <wp:wrapSquare wrapText="bothSides"/>
            <wp:docPr id="83" name="Рисунок 1" descr="https://www.pomorupolnom.ru/upload/medialibrary/afc/201812614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morupolnom.ru/upload/medialibrary/afc/2018126143431.jpg"/>
                    <pic:cNvPicPr>
                      <a:picLocks noChangeAspect="1" noChangeArrowheads="1"/>
                    </pic:cNvPicPr>
                  </pic:nvPicPr>
                  <pic:blipFill>
                    <a:blip r:embed="rId69" cstate="print"/>
                    <a:srcRect/>
                    <a:stretch>
                      <a:fillRect/>
                    </a:stretch>
                  </pic:blipFill>
                  <pic:spPr bwMode="auto">
                    <a:xfrm>
                      <a:off x="0" y="0"/>
                      <a:ext cx="2562225" cy="1924050"/>
                    </a:xfrm>
                    <a:prstGeom prst="rect">
                      <a:avLst/>
                    </a:prstGeom>
                    <a:noFill/>
                    <a:ln w="9525">
                      <a:noFill/>
                      <a:miter lim="800000"/>
                      <a:headEnd/>
                      <a:tailEnd/>
                    </a:ln>
                  </pic:spPr>
                </pic:pic>
              </a:graphicData>
            </a:graphic>
          </wp:anchor>
        </w:drawing>
      </w:r>
      <w:r w:rsidR="0010134D" w:rsidRPr="005046C9">
        <w:t xml:space="preserve">В целях осуществления контроля качества и доступности амбулаторно-поликлинической помощи Уполномоченным и сотрудниками аппарата на системной основе осуществляется мониторинг </w:t>
      </w:r>
      <w:r w:rsidR="005046C9" w:rsidRPr="005046C9">
        <w:t>учреждений здравоохранения Архангельской области</w:t>
      </w:r>
      <w:r w:rsidR="005046C9">
        <w:t xml:space="preserve">, среди них поликлиники </w:t>
      </w:r>
      <w:r w:rsidR="00C079C1">
        <w:t>городов</w:t>
      </w:r>
      <w:r w:rsidR="005046C9">
        <w:t xml:space="preserve"> Архангельска, </w:t>
      </w:r>
      <w:r w:rsidR="00C079C1">
        <w:t xml:space="preserve">Новодвинска, Северодвинска и </w:t>
      </w:r>
      <w:r w:rsidR="005046C9">
        <w:t>Вельска.</w:t>
      </w:r>
    </w:p>
    <w:p w:rsidR="005046C9" w:rsidRPr="005046C9" w:rsidRDefault="005046C9" w:rsidP="00C079C1">
      <w:pPr>
        <w:autoSpaceDE w:val="0"/>
        <w:autoSpaceDN w:val="0"/>
        <w:adjustRightInd w:val="0"/>
        <w:ind w:firstLine="709"/>
        <w:jc w:val="both"/>
      </w:pPr>
      <w:r w:rsidRPr="005046C9">
        <w:rPr>
          <w:shd w:val="clear" w:color="auto" w:fill="FFFFFF"/>
        </w:rPr>
        <w:t>В ходе мониторинга особое внимание уделя</w:t>
      </w:r>
      <w:r>
        <w:rPr>
          <w:shd w:val="clear" w:color="auto" w:fill="FFFFFF"/>
        </w:rPr>
        <w:t>ется</w:t>
      </w:r>
      <w:r w:rsidRPr="005046C9">
        <w:rPr>
          <w:shd w:val="clear" w:color="auto" w:fill="FFFFFF"/>
        </w:rPr>
        <w:t xml:space="preserve"> следующим вопросам: режим работы поликлиник в рабочие, праздничные и выходные дни; организация и порядок работы регистратур; применяемые в учреждениях формы записи и самозаписи пациентов к врачу; продолжительность ожидания пациент</w:t>
      </w:r>
      <w:r w:rsidR="00975624">
        <w:rPr>
          <w:shd w:val="clear" w:color="auto" w:fill="FFFFFF"/>
        </w:rPr>
        <w:t>ов на прием к специалистам, в том числе</w:t>
      </w:r>
      <w:r w:rsidRPr="005046C9">
        <w:rPr>
          <w:shd w:val="clear" w:color="auto" w:fill="FFFFFF"/>
        </w:rPr>
        <w:t xml:space="preserve"> к «узким» специалистам; организация и порядок оказания платных медицинских услуг учреждениями здравоохранения, а также наличие элементов доступной среды для маломобильных групп населения (пандусы, поручни).</w:t>
      </w:r>
      <w:r w:rsidRPr="005046C9">
        <w:t xml:space="preserve"> </w:t>
      </w:r>
      <w:r>
        <w:rPr>
          <w:shd w:val="clear" w:color="auto" w:fill="FFFFFF"/>
        </w:rPr>
        <w:t>К</w:t>
      </w:r>
      <w:r w:rsidRPr="005046C9">
        <w:rPr>
          <w:shd w:val="clear" w:color="auto" w:fill="FFFFFF"/>
        </w:rPr>
        <w:t xml:space="preserve"> сожалению, </w:t>
      </w:r>
      <w:r>
        <w:rPr>
          <w:shd w:val="clear" w:color="auto" w:fill="FFFFFF"/>
        </w:rPr>
        <w:t>по резуль</w:t>
      </w:r>
      <w:r w:rsidR="00C079C1">
        <w:rPr>
          <w:shd w:val="clear" w:color="auto" w:fill="FFFFFF"/>
        </w:rPr>
        <w:t>татам</w:t>
      </w:r>
      <w:r>
        <w:rPr>
          <w:shd w:val="clear" w:color="auto" w:fill="FFFFFF"/>
        </w:rPr>
        <w:t xml:space="preserve"> мониторинга были отмечены некоторые недостатки: </w:t>
      </w:r>
      <w:r w:rsidRPr="005046C9">
        <w:rPr>
          <w:shd w:val="clear" w:color="auto" w:fill="FFFFFF"/>
        </w:rPr>
        <w:t>длительный период ожидания для записи к «узким» специалистам, отсутствие некоторых врачей-специалистов, недостаточность доступной информации при оказании платных медицинских услуг, вопросы организаци</w:t>
      </w:r>
      <w:r w:rsidR="00C20DE0">
        <w:rPr>
          <w:shd w:val="clear" w:color="auto" w:fill="FFFFFF"/>
        </w:rPr>
        <w:t>и</w:t>
      </w:r>
      <w:r w:rsidRPr="005046C9">
        <w:rPr>
          <w:shd w:val="clear" w:color="auto" w:fill="FFFFFF"/>
        </w:rPr>
        <w:t xml:space="preserve"> комфортных условий для пребывания в поликлиниках маломобильных групп населения.</w:t>
      </w:r>
    </w:p>
    <w:p w:rsidR="00BE6113" w:rsidRPr="0078524E" w:rsidRDefault="00BE6113" w:rsidP="0078524E">
      <w:pPr>
        <w:pStyle w:val="a5"/>
        <w:tabs>
          <w:tab w:val="left" w:pos="142"/>
        </w:tabs>
        <w:autoSpaceDE w:val="0"/>
        <w:autoSpaceDN w:val="0"/>
        <w:adjustRightInd w:val="0"/>
        <w:spacing w:after="0" w:line="240" w:lineRule="auto"/>
        <w:ind w:left="0" w:firstLine="709"/>
        <w:jc w:val="center"/>
        <w:rPr>
          <w:rFonts w:ascii="Times New Roman" w:hAnsi="Times New Roman" w:cs="Times New Roman"/>
          <w:b/>
          <w:sz w:val="24"/>
          <w:szCs w:val="24"/>
        </w:rPr>
      </w:pPr>
    </w:p>
    <w:p w:rsidR="00190479" w:rsidRPr="00CD15E1" w:rsidRDefault="00190479" w:rsidP="001D2A33">
      <w:pPr>
        <w:pStyle w:val="a5"/>
        <w:tabs>
          <w:tab w:val="left" w:pos="142"/>
        </w:tabs>
        <w:autoSpaceDE w:val="0"/>
        <w:autoSpaceDN w:val="0"/>
        <w:adjustRightInd w:val="0"/>
        <w:spacing w:after="0" w:line="240" w:lineRule="auto"/>
        <w:ind w:left="0" w:firstLine="720"/>
        <w:jc w:val="both"/>
        <w:rPr>
          <w:rFonts w:ascii="Times New Roman" w:hAnsi="Times New Roman"/>
          <w:b/>
          <w:sz w:val="24"/>
          <w:szCs w:val="24"/>
        </w:rPr>
      </w:pPr>
      <w:r w:rsidRPr="00CD15E1">
        <w:rPr>
          <w:rFonts w:ascii="Times New Roman" w:hAnsi="Times New Roman"/>
          <w:b/>
          <w:sz w:val="24"/>
          <w:szCs w:val="24"/>
        </w:rPr>
        <w:t>Вопросы паллиативной медицинской помощи</w:t>
      </w:r>
    </w:p>
    <w:p w:rsidR="00190479" w:rsidRDefault="00190479" w:rsidP="001D2A33">
      <w:pPr>
        <w:pStyle w:val="a5"/>
        <w:tabs>
          <w:tab w:val="left" w:pos="142"/>
        </w:tabs>
        <w:autoSpaceDE w:val="0"/>
        <w:autoSpaceDN w:val="0"/>
        <w:adjustRightInd w:val="0"/>
        <w:spacing w:after="0" w:line="240" w:lineRule="auto"/>
        <w:ind w:left="0" w:firstLine="720"/>
        <w:jc w:val="both"/>
        <w:rPr>
          <w:rFonts w:ascii="Times New Roman" w:eastAsia="Times New Roman" w:hAnsi="Times New Roman"/>
          <w:kern w:val="2"/>
          <w:sz w:val="24"/>
          <w:szCs w:val="24"/>
          <w:lang w:eastAsia="ru-RU"/>
        </w:rPr>
      </w:pPr>
    </w:p>
    <w:p w:rsidR="00190479" w:rsidRDefault="00190479" w:rsidP="00207758">
      <w:pPr>
        <w:pStyle w:val="a5"/>
        <w:tabs>
          <w:tab w:val="left" w:pos="142"/>
        </w:tabs>
        <w:autoSpaceDE w:val="0"/>
        <w:autoSpaceDN w:val="0"/>
        <w:adjustRightInd w:val="0"/>
        <w:spacing w:after="0" w:line="240" w:lineRule="auto"/>
        <w:ind w:left="0" w:firstLine="720"/>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Онкологические заболевания остаю</w:t>
      </w:r>
      <w:r w:rsidRPr="004D5EF2">
        <w:rPr>
          <w:rFonts w:ascii="Times New Roman" w:eastAsia="Times New Roman" w:hAnsi="Times New Roman"/>
          <w:kern w:val="2"/>
          <w:sz w:val="24"/>
          <w:szCs w:val="24"/>
          <w:lang w:eastAsia="ru-RU"/>
        </w:rPr>
        <w:t>тся одной из главных причин смертности</w:t>
      </w:r>
      <w:r>
        <w:rPr>
          <w:rFonts w:ascii="Times New Roman" w:eastAsia="Times New Roman" w:hAnsi="Times New Roman"/>
          <w:kern w:val="2"/>
          <w:sz w:val="24"/>
          <w:szCs w:val="24"/>
          <w:lang w:eastAsia="ru-RU"/>
        </w:rPr>
        <w:t xml:space="preserve"> в Ро</w:t>
      </w:r>
      <w:r>
        <w:rPr>
          <w:rFonts w:ascii="Times New Roman" w:eastAsia="Times New Roman" w:hAnsi="Times New Roman"/>
          <w:kern w:val="2"/>
          <w:sz w:val="24"/>
          <w:szCs w:val="24"/>
          <w:lang w:eastAsia="ru-RU"/>
        </w:rPr>
        <w:t>с</w:t>
      </w:r>
      <w:r>
        <w:rPr>
          <w:rFonts w:ascii="Times New Roman" w:eastAsia="Times New Roman" w:hAnsi="Times New Roman"/>
          <w:kern w:val="2"/>
          <w:sz w:val="24"/>
          <w:szCs w:val="24"/>
          <w:lang w:eastAsia="ru-RU"/>
        </w:rPr>
        <w:t>сии и стоя</w:t>
      </w:r>
      <w:r w:rsidRPr="004D5EF2">
        <w:rPr>
          <w:rFonts w:ascii="Times New Roman" w:eastAsia="Times New Roman" w:hAnsi="Times New Roman"/>
          <w:kern w:val="2"/>
          <w:sz w:val="24"/>
          <w:szCs w:val="24"/>
          <w:lang w:eastAsia="ru-RU"/>
        </w:rPr>
        <w:t>т на втором месте после сердечно-сосудистой патологии</w:t>
      </w:r>
      <w:r>
        <w:rPr>
          <w:rFonts w:ascii="Times New Roman" w:eastAsia="Times New Roman" w:hAnsi="Times New Roman"/>
          <w:kern w:val="2"/>
          <w:sz w:val="24"/>
          <w:szCs w:val="24"/>
          <w:lang w:eastAsia="ru-RU"/>
        </w:rPr>
        <w:t>. В этой связи тема о</w:t>
      </w:r>
      <w:r>
        <w:rPr>
          <w:rFonts w:ascii="Times New Roman" w:eastAsia="Times New Roman" w:hAnsi="Times New Roman"/>
          <w:kern w:val="2"/>
          <w:sz w:val="24"/>
          <w:szCs w:val="24"/>
          <w:lang w:eastAsia="ru-RU"/>
        </w:rPr>
        <w:t>н</w:t>
      </w:r>
      <w:r>
        <w:rPr>
          <w:rFonts w:ascii="Times New Roman" w:eastAsia="Times New Roman" w:hAnsi="Times New Roman"/>
          <w:kern w:val="2"/>
          <w:sz w:val="24"/>
          <w:szCs w:val="24"/>
          <w:lang w:eastAsia="ru-RU"/>
        </w:rPr>
        <w:t>кологии была объявлена Правительством РФ приоритетной в сфере здравоохранения в 2018 году.</w:t>
      </w:r>
      <w:r w:rsidR="0092722D">
        <w:rPr>
          <w:rFonts w:ascii="Times New Roman" w:eastAsia="Times New Roman" w:hAnsi="Times New Roman"/>
          <w:kern w:val="2"/>
          <w:sz w:val="24"/>
          <w:szCs w:val="24"/>
          <w:lang w:eastAsia="ru-RU"/>
        </w:rPr>
        <w:t xml:space="preserve"> </w:t>
      </w:r>
      <w:r>
        <w:rPr>
          <w:rFonts w:ascii="Times New Roman" w:hAnsi="Times New Roman"/>
          <w:sz w:val="24"/>
          <w:szCs w:val="24"/>
        </w:rPr>
        <w:t>По</w:t>
      </w:r>
      <w:r w:rsidRPr="00C71947">
        <w:rPr>
          <w:rFonts w:ascii="Times New Roman" w:hAnsi="Times New Roman"/>
          <w:sz w:val="24"/>
          <w:szCs w:val="24"/>
        </w:rPr>
        <w:t xml:space="preserve"> поручению Президента Р</w:t>
      </w:r>
      <w:r w:rsidR="0068226E">
        <w:rPr>
          <w:rFonts w:ascii="Times New Roman" w:hAnsi="Times New Roman"/>
          <w:sz w:val="24"/>
          <w:szCs w:val="24"/>
        </w:rPr>
        <w:t xml:space="preserve">Ф </w:t>
      </w:r>
      <w:r w:rsidRPr="00C71947">
        <w:rPr>
          <w:rFonts w:ascii="Times New Roman" w:hAnsi="Times New Roman"/>
          <w:sz w:val="24"/>
          <w:szCs w:val="24"/>
        </w:rPr>
        <w:t xml:space="preserve"> </w:t>
      </w:r>
      <w:r>
        <w:rPr>
          <w:rFonts w:ascii="Times New Roman" w:hAnsi="Times New Roman"/>
          <w:sz w:val="24"/>
          <w:szCs w:val="24"/>
        </w:rPr>
        <w:t>реализуется восемь</w:t>
      </w:r>
      <w:r w:rsidRPr="00C71947">
        <w:rPr>
          <w:rFonts w:ascii="Times New Roman" w:hAnsi="Times New Roman"/>
          <w:sz w:val="24"/>
          <w:szCs w:val="24"/>
        </w:rPr>
        <w:t xml:space="preserve"> проектов нового национал</w:t>
      </w:r>
      <w:r w:rsidRPr="00C71947">
        <w:rPr>
          <w:rFonts w:ascii="Times New Roman" w:hAnsi="Times New Roman"/>
          <w:sz w:val="24"/>
          <w:szCs w:val="24"/>
        </w:rPr>
        <w:t>ь</w:t>
      </w:r>
      <w:r w:rsidRPr="00C71947">
        <w:rPr>
          <w:rFonts w:ascii="Times New Roman" w:hAnsi="Times New Roman"/>
          <w:sz w:val="24"/>
          <w:szCs w:val="24"/>
        </w:rPr>
        <w:t>ного проекта по здравоохранению, в том числе по онкологической помощи.</w:t>
      </w:r>
    </w:p>
    <w:p w:rsidR="00190479" w:rsidRPr="00391BE7" w:rsidRDefault="00BE6113" w:rsidP="00207758">
      <w:pPr>
        <w:pStyle w:val="a5"/>
        <w:tabs>
          <w:tab w:val="left" w:pos="142"/>
        </w:tabs>
        <w:autoSpaceDE w:val="0"/>
        <w:autoSpaceDN w:val="0"/>
        <w:adjustRightInd w:val="0"/>
        <w:spacing w:after="0" w:line="240" w:lineRule="auto"/>
        <w:ind w:left="0" w:firstLine="720"/>
        <w:jc w:val="both"/>
        <w:rPr>
          <w:rFonts w:ascii="Times New Roman" w:hAnsi="Times New Roman"/>
          <w:sz w:val="24"/>
          <w:szCs w:val="24"/>
        </w:rPr>
      </w:pPr>
      <w:r>
        <w:rPr>
          <w:rFonts w:ascii="Times New Roman" w:eastAsia="Times New Roman" w:hAnsi="Times New Roman"/>
          <w:noProof/>
          <w:kern w:val="2"/>
          <w:sz w:val="24"/>
          <w:szCs w:val="24"/>
          <w:lang w:eastAsia="ru-RU"/>
        </w:rPr>
        <w:lastRenderedPageBreak/>
        <w:drawing>
          <wp:anchor distT="0" distB="0" distL="114300" distR="114300" simplePos="0" relativeHeight="251717120" behindDoc="0" locked="0" layoutInCell="1" allowOverlap="1">
            <wp:simplePos x="0" y="0"/>
            <wp:positionH relativeFrom="column">
              <wp:posOffset>5715</wp:posOffset>
            </wp:positionH>
            <wp:positionV relativeFrom="paragraph">
              <wp:posOffset>659130</wp:posOffset>
            </wp:positionV>
            <wp:extent cx="2601595" cy="5715000"/>
            <wp:effectExtent l="19050" t="0" r="8255" b="0"/>
            <wp:wrapSquare wrapText="bothSides"/>
            <wp:docPr id="55" name="Рисунок 1" descr="http://rusnord.ru/uploads/posts/2018-12/1544606432_b8b14ea24a0c6c0e3adb3c3daeb187ce__98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nord.ru/uploads/posts/2018-12/1544606432_b8b14ea24a0c6c0e3adb3c3daeb187ce__980x.jpg"/>
                    <pic:cNvPicPr>
                      <a:picLocks noChangeAspect="1" noChangeArrowheads="1"/>
                    </pic:cNvPicPr>
                  </pic:nvPicPr>
                  <pic:blipFill>
                    <a:blip r:embed="rId70" cstate="print"/>
                    <a:srcRect/>
                    <a:stretch>
                      <a:fillRect/>
                    </a:stretch>
                  </pic:blipFill>
                  <pic:spPr bwMode="auto">
                    <a:xfrm>
                      <a:off x="0" y="0"/>
                      <a:ext cx="2601595" cy="5715000"/>
                    </a:xfrm>
                    <a:prstGeom prst="rect">
                      <a:avLst/>
                    </a:prstGeom>
                    <a:noFill/>
                    <a:ln w="9525">
                      <a:noFill/>
                      <a:miter lim="800000"/>
                      <a:headEnd/>
                      <a:tailEnd/>
                    </a:ln>
                  </pic:spPr>
                </pic:pic>
              </a:graphicData>
            </a:graphic>
          </wp:anchor>
        </w:drawing>
      </w:r>
      <w:r w:rsidR="00190479">
        <w:rPr>
          <w:rFonts w:ascii="Times New Roman" w:eastAsia="Times New Roman" w:hAnsi="Times New Roman"/>
          <w:kern w:val="2"/>
          <w:sz w:val="24"/>
          <w:szCs w:val="24"/>
          <w:lang w:eastAsia="ru-RU"/>
        </w:rPr>
        <w:t xml:space="preserve">Следует отметить, что </w:t>
      </w:r>
      <w:r w:rsidR="00190479" w:rsidRPr="00A56ADB">
        <w:rPr>
          <w:rFonts w:ascii="Times New Roman" w:hAnsi="Times New Roman"/>
          <w:sz w:val="24"/>
          <w:szCs w:val="24"/>
        </w:rPr>
        <w:t>Архангельская область относится к регионам с высокой з</w:t>
      </w:r>
      <w:r w:rsidR="00190479" w:rsidRPr="00A56ADB">
        <w:rPr>
          <w:rFonts w:ascii="Times New Roman" w:hAnsi="Times New Roman"/>
          <w:sz w:val="24"/>
          <w:szCs w:val="24"/>
        </w:rPr>
        <w:t>а</w:t>
      </w:r>
      <w:r w:rsidR="00190479" w:rsidRPr="00A56ADB">
        <w:rPr>
          <w:rFonts w:ascii="Times New Roman" w:hAnsi="Times New Roman"/>
          <w:sz w:val="24"/>
          <w:szCs w:val="24"/>
        </w:rPr>
        <w:t>болеваемостью злокачественными образованиями и высоко</w:t>
      </w:r>
      <w:r w:rsidR="00190479">
        <w:rPr>
          <w:rFonts w:ascii="Times New Roman" w:hAnsi="Times New Roman"/>
          <w:sz w:val="24"/>
          <w:szCs w:val="24"/>
        </w:rPr>
        <w:t xml:space="preserve">й смертностью от этой </w:t>
      </w:r>
      <w:r w:rsidR="0092722D">
        <w:rPr>
          <w:rFonts w:ascii="Times New Roman" w:hAnsi="Times New Roman"/>
          <w:sz w:val="24"/>
          <w:szCs w:val="24"/>
        </w:rPr>
        <w:t>патол</w:t>
      </w:r>
      <w:r w:rsidR="0092722D">
        <w:rPr>
          <w:rFonts w:ascii="Times New Roman" w:hAnsi="Times New Roman"/>
          <w:sz w:val="24"/>
          <w:szCs w:val="24"/>
        </w:rPr>
        <w:t>о</w:t>
      </w:r>
      <w:r w:rsidR="0092722D">
        <w:rPr>
          <w:rFonts w:ascii="Times New Roman" w:hAnsi="Times New Roman"/>
          <w:sz w:val="24"/>
          <w:szCs w:val="24"/>
        </w:rPr>
        <w:t>гии – 18,4</w:t>
      </w:r>
      <w:r w:rsidR="00190479" w:rsidRPr="00391BE7">
        <w:rPr>
          <w:rFonts w:ascii="Times New Roman" w:hAnsi="Times New Roman"/>
          <w:sz w:val="24"/>
          <w:szCs w:val="24"/>
        </w:rPr>
        <w:t>% в структуре причин общей смертности населения региона. Архангельская о</w:t>
      </w:r>
      <w:r w:rsidR="00190479" w:rsidRPr="00391BE7">
        <w:rPr>
          <w:rFonts w:ascii="Times New Roman" w:hAnsi="Times New Roman"/>
          <w:sz w:val="24"/>
          <w:szCs w:val="24"/>
        </w:rPr>
        <w:t>б</w:t>
      </w:r>
      <w:r w:rsidR="00190479" w:rsidRPr="00391BE7">
        <w:rPr>
          <w:rFonts w:ascii="Times New Roman" w:hAnsi="Times New Roman"/>
          <w:sz w:val="24"/>
          <w:szCs w:val="24"/>
        </w:rPr>
        <w:t xml:space="preserve">ласть вошла в список </w:t>
      </w:r>
      <w:r w:rsidR="00190479">
        <w:rPr>
          <w:rFonts w:ascii="Times New Roman" w:hAnsi="Times New Roman"/>
          <w:sz w:val="24"/>
          <w:szCs w:val="24"/>
        </w:rPr>
        <w:t xml:space="preserve">15 </w:t>
      </w:r>
      <w:r w:rsidR="00190479" w:rsidRPr="00391BE7">
        <w:rPr>
          <w:rFonts w:ascii="Times New Roman" w:hAnsi="Times New Roman"/>
          <w:sz w:val="24"/>
          <w:szCs w:val="24"/>
        </w:rPr>
        <w:t>регионов Российской Федерации с повышенной заболеваемостью о</w:t>
      </w:r>
      <w:r w:rsidR="00190479" w:rsidRPr="00391BE7">
        <w:rPr>
          <w:rFonts w:ascii="Times New Roman" w:hAnsi="Times New Roman"/>
          <w:sz w:val="24"/>
          <w:szCs w:val="24"/>
        </w:rPr>
        <w:t>н</w:t>
      </w:r>
      <w:r w:rsidR="00190479" w:rsidRPr="00391BE7">
        <w:rPr>
          <w:rFonts w:ascii="Times New Roman" w:hAnsi="Times New Roman"/>
          <w:sz w:val="24"/>
          <w:szCs w:val="24"/>
        </w:rPr>
        <w:t xml:space="preserve">кологией, </w:t>
      </w:r>
      <w:r w:rsidR="00190479">
        <w:rPr>
          <w:rFonts w:ascii="Times New Roman" w:hAnsi="Times New Roman"/>
          <w:sz w:val="24"/>
          <w:szCs w:val="24"/>
        </w:rPr>
        <w:t>заняв в нем</w:t>
      </w:r>
      <w:r w:rsidR="00190479" w:rsidRPr="00391BE7">
        <w:rPr>
          <w:rFonts w:ascii="Times New Roman" w:hAnsi="Times New Roman"/>
          <w:sz w:val="24"/>
          <w:szCs w:val="24"/>
        </w:rPr>
        <w:t xml:space="preserve"> 14 место (2739 на 100 000 населения).</w:t>
      </w:r>
    </w:p>
    <w:p w:rsidR="00190479" w:rsidRDefault="00190479" w:rsidP="00207758">
      <w:pPr>
        <w:spacing w:line="240" w:lineRule="atLeast"/>
        <w:ind w:firstLine="720"/>
        <w:jc w:val="both"/>
      </w:pPr>
      <w:r>
        <w:rPr>
          <w:bCs/>
        </w:rPr>
        <w:t>Согласно данным министерства здравоохранения Архангельской области, в</w:t>
      </w:r>
      <w:r w:rsidR="00F75666">
        <w:rPr>
          <w:bCs/>
        </w:rPr>
        <w:t xml:space="preserve"> </w:t>
      </w:r>
      <w:r>
        <w:rPr>
          <w:bCs/>
        </w:rPr>
        <w:t>нашем регионе</w:t>
      </w:r>
      <w:r w:rsidRPr="00A239C4">
        <w:rPr>
          <w:bCs/>
        </w:rPr>
        <w:t xml:space="preserve"> паллиативная медицинская помощь оказывается в 15 государственных медицинских организациях, где развернуто 136 паллиативных коек, в том числе 12 коек для детского населения, 215 коек сестринского ухода. В рамках реализации государственной программы Архангельской области «Развитие здравоохранения Архангельской области (2013 - 2020 годы)» планируется увеличить количество паллиативных коек и коек сестринского ухода в государственных медицинских организациях до 375 за счет перепрофилирования имеющихся коек без увеличения их общего количества</w:t>
      </w:r>
      <w:r>
        <w:rPr>
          <w:bCs/>
        </w:rPr>
        <w:t xml:space="preserve">. </w:t>
      </w:r>
      <w:r w:rsidRPr="00A239C4">
        <w:t xml:space="preserve">Вместе с тем, </w:t>
      </w:r>
      <w:r w:rsidR="00F75666">
        <w:t xml:space="preserve">с учетом существующей практики следует отметить, что </w:t>
      </w:r>
      <w:r w:rsidRPr="00A239C4">
        <w:t xml:space="preserve">имеются нерешенные проблемы в данной сфере. </w:t>
      </w:r>
      <w:r>
        <w:rPr>
          <w:rFonts w:eastAsia="Arial Unicode MS"/>
        </w:rPr>
        <w:t xml:space="preserve">Прежде всего это </w:t>
      </w:r>
      <w:r w:rsidRPr="00A239C4">
        <w:t>отсутствие нормативной правовой базы (порядка оказания паллиативной медицинской помощи, лицензирования, образовательных стандартов), дефицит про</w:t>
      </w:r>
      <w:r>
        <w:t xml:space="preserve">фильных специалистов и др. </w:t>
      </w:r>
    </w:p>
    <w:p w:rsidR="00190479" w:rsidRDefault="0040743D" w:rsidP="00207758">
      <w:pPr>
        <w:pStyle w:val="a5"/>
        <w:tabs>
          <w:tab w:val="left" w:pos="142"/>
        </w:tabs>
        <w:autoSpaceDE w:val="0"/>
        <w:autoSpaceDN w:val="0"/>
        <w:adjustRightInd w:val="0"/>
        <w:spacing w:after="0" w:line="240" w:lineRule="auto"/>
        <w:ind w:left="0" w:firstLine="720"/>
        <w:jc w:val="both"/>
        <w:rPr>
          <w:rFonts w:ascii="Times New Roman" w:hAnsi="Times New Roman"/>
          <w:sz w:val="24"/>
          <w:szCs w:val="24"/>
        </w:rPr>
      </w:pPr>
      <w:r w:rsidRPr="0040743D">
        <w:rPr>
          <w:noProof/>
        </w:rPr>
        <w:pict>
          <v:shape id="_x0000_s1095" type="#_x0000_t202" style="position:absolute;left:0;text-align:left;margin-left:-214.5pt;margin-top:106.25pt;width:201pt;height:15.75pt;z-index:251889152" stroked="f">
            <v:textbox inset="0,0,0,0">
              <w:txbxContent>
                <w:p w:rsidR="001C28CB" w:rsidRPr="00F75666" w:rsidRDefault="001C28CB" w:rsidP="00F75666">
                  <w:pPr>
                    <w:pStyle w:val="af0"/>
                    <w:rPr>
                      <w:noProof/>
                      <w:color w:val="auto"/>
                      <w:sz w:val="24"/>
                      <w:szCs w:val="24"/>
                    </w:rPr>
                  </w:pPr>
                  <w:r>
                    <w:rPr>
                      <w:color w:val="auto"/>
                    </w:rPr>
                    <w:t xml:space="preserve">                          </w:t>
                  </w:r>
                  <w:r w:rsidRPr="00F75666">
                    <w:rPr>
                      <w:color w:val="auto"/>
                    </w:rPr>
                    <w:t xml:space="preserve">Источник </w:t>
                  </w:r>
                  <w:r w:rsidRPr="00F75666">
                    <w:rPr>
                      <w:color w:val="auto"/>
                      <w:lang w:val="en-US"/>
                    </w:rPr>
                    <w:t>Life.ru</w:t>
                  </w:r>
                </w:p>
              </w:txbxContent>
            </v:textbox>
            <w10:wrap type="square"/>
          </v:shape>
        </w:pict>
      </w:r>
      <w:r w:rsidR="00F75666">
        <w:rPr>
          <w:rFonts w:ascii="Times New Roman" w:hAnsi="Times New Roman"/>
          <w:sz w:val="24"/>
          <w:szCs w:val="24"/>
        </w:rPr>
        <w:t xml:space="preserve">Как отмечается в </w:t>
      </w:r>
      <w:r w:rsidR="00190479" w:rsidRPr="00A708FE">
        <w:rPr>
          <w:rFonts w:ascii="Times New Roman" w:hAnsi="Times New Roman"/>
          <w:sz w:val="24"/>
          <w:szCs w:val="24"/>
        </w:rPr>
        <w:t>Концепци</w:t>
      </w:r>
      <w:r w:rsidR="00714B17">
        <w:rPr>
          <w:rFonts w:ascii="Times New Roman" w:hAnsi="Times New Roman"/>
          <w:sz w:val="24"/>
          <w:szCs w:val="24"/>
        </w:rPr>
        <w:t>и</w:t>
      </w:r>
      <w:r w:rsidR="00190479" w:rsidRPr="00A708FE">
        <w:rPr>
          <w:rFonts w:ascii="Times New Roman" w:hAnsi="Times New Roman"/>
          <w:sz w:val="24"/>
          <w:szCs w:val="24"/>
        </w:rPr>
        <w:t xml:space="preserve"> развития здравоохранения </w:t>
      </w:r>
      <w:r w:rsidR="0092722D">
        <w:rPr>
          <w:rFonts w:ascii="Times New Roman" w:hAnsi="Times New Roman"/>
          <w:sz w:val="24"/>
          <w:szCs w:val="24"/>
        </w:rPr>
        <w:t>Архангельской области до 2020 года</w:t>
      </w:r>
      <w:r w:rsidR="00190479" w:rsidRPr="00A708FE">
        <w:rPr>
          <w:rFonts w:ascii="Times New Roman" w:hAnsi="Times New Roman"/>
          <w:sz w:val="24"/>
          <w:szCs w:val="24"/>
        </w:rPr>
        <w:t>, основными проблемами организации онкологической службы региона являются н</w:t>
      </w:r>
      <w:r w:rsidR="00190479" w:rsidRPr="00A708FE">
        <w:rPr>
          <w:rFonts w:ascii="Times New Roman" w:hAnsi="Times New Roman"/>
          <w:sz w:val="24"/>
          <w:szCs w:val="24"/>
        </w:rPr>
        <w:t>е</w:t>
      </w:r>
      <w:r w:rsidR="00190479" w:rsidRPr="00A708FE">
        <w:rPr>
          <w:rFonts w:ascii="Times New Roman" w:hAnsi="Times New Roman"/>
          <w:sz w:val="24"/>
          <w:szCs w:val="24"/>
        </w:rPr>
        <w:t>достаточный объем внедрения современных технологий скрининга и ранней диагностики н</w:t>
      </w:r>
      <w:r w:rsidR="00190479" w:rsidRPr="00A708FE">
        <w:rPr>
          <w:rFonts w:ascii="Times New Roman" w:hAnsi="Times New Roman"/>
          <w:sz w:val="24"/>
          <w:szCs w:val="24"/>
        </w:rPr>
        <w:t>о</w:t>
      </w:r>
      <w:r w:rsidR="00190479" w:rsidRPr="00A708FE">
        <w:rPr>
          <w:rFonts w:ascii="Times New Roman" w:hAnsi="Times New Roman"/>
          <w:sz w:val="24"/>
          <w:szCs w:val="24"/>
        </w:rPr>
        <w:t>вообразований, требует совершенствования и материально-техническая база лечебно-профилактических учреждений области, оснащ</w:t>
      </w:r>
      <w:r w:rsidR="00190479" w:rsidRPr="00A708FE">
        <w:rPr>
          <w:rFonts w:ascii="Times New Roman" w:hAnsi="Times New Roman"/>
          <w:sz w:val="24"/>
          <w:szCs w:val="24"/>
        </w:rPr>
        <w:t>е</w:t>
      </w:r>
      <w:r w:rsidR="00190479" w:rsidRPr="00A708FE">
        <w:rPr>
          <w:rFonts w:ascii="Times New Roman" w:hAnsi="Times New Roman"/>
          <w:sz w:val="24"/>
          <w:szCs w:val="24"/>
        </w:rPr>
        <w:t>ние их современным диагностическим и терапевтическим оборудованием, внедрение с</w:t>
      </w:r>
      <w:r w:rsidR="00190479" w:rsidRPr="00A708FE">
        <w:rPr>
          <w:rFonts w:ascii="Times New Roman" w:hAnsi="Times New Roman"/>
          <w:sz w:val="24"/>
          <w:szCs w:val="24"/>
        </w:rPr>
        <w:t>о</w:t>
      </w:r>
      <w:r w:rsidR="00190479" w:rsidRPr="00A708FE">
        <w:rPr>
          <w:rFonts w:ascii="Times New Roman" w:hAnsi="Times New Roman"/>
          <w:sz w:val="24"/>
          <w:szCs w:val="24"/>
        </w:rPr>
        <w:t>временных лекарственных препаратов, целенаправленная подготовка и переподготовка кадров. Кроме того, среди существующих проблем необходимо отметить, что практически отсутствует система организации восстановительного лечения больных онкологического профиля</w:t>
      </w:r>
      <w:r w:rsidR="00190479" w:rsidRPr="00A56ADB">
        <w:rPr>
          <w:rFonts w:ascii="Times New Roman" w:hAnsi="Times New Roman"/>
          <w:sz w:val="24"/>
          <w:szCs w:val="24"/>
        </w:rPr>
        <w:t>.</w:t>
      </w:r>
    </w:p>
    <w:p w:rsidR="00190479" w:rsidRDefault="00190479" w:rsidP="00207758">
      <w:pPr>
        <w:pStyle w:val="a5"/>
        <w:tabs>
          <w:tab w:val="left" w:pos="142"/>
        </w:tabs>
        <w:autoSpaceDE w:val="0"/>
        <w:autoSpaceDN w:val="0"/>
        <w:adjustRightInd w:val="0"/>
        <w:spacing w:after="0" w:line="240" w:lineRule="auto"/>
        <w:ind w:left="0" w:firstLine="720"/>
        <w:jc w:val="both"/>
        <w:rPr>
          <w:rFonts w:ascii="Times New Roman" w:hAnsi="Times New Roman"/>
          <w:sz w:val="24"/>
          <w:szCs w:val="24"/>
        </w:rPr>
      </w:pPr>
      <w:r>
        <w:rPr>
          <w:rFonts w:ascii="Times New Roman" w:hAnsi="Times New Roman"/>
          <w:sz w:val="24"/>
          <w:szCs w:val="24"/>
        </w:rPr>
        <w:t>Отдельно следует отметить такую проблему, как обеспечение доступности обезб</w:t>
      </w:r>
      <w:r>
        <w:rPr>
          <w:rFonts w:ascii="Times New Roman" w:hAnsi="Times New Roman"/>
          <w:sz w:val="24"/>
          <w:szCs w:val="24"/>
        </w:rPr>
        <w:t>о</w:t>
      </w:r>
      <w:r>
        <w:rPr>
          <w:rFonts w:ascii="Times New Roman" w:hAnsi="Times New Roman"/>
          <w:sz w:val="24"/>
          <w:szCs w:val="24"/>
        </w:rPr>
        <w:t>ливающих лекарственных средств</w:t>
      </w:r>
      <w:r w:rsidRPr="00C71947">
        <w:rPr>
          <w:rFonts w:ascii="Times New Roman" w:hAnsi="Times New Roman"/>
          <w:sz w:val="24"/>
          <w:szCs w:val="24"/>
        </w:rPr>
        <w:t xml:space="preserve"> лиц, страдающих тяжелыми, неизлечимыми заболев</w:t>
      </w:r>
      <w:r w:rsidRPr="00C71947">
        <w:rPr>
          <w:rFonts w:ascii="Times New Roman" w:hAnsi="Times New Roman"/>
          <w:sz w:val="24"/>
          <w:szCs w:val="24"/>
        </w:rPr>
        <w:t>а</w:t>
      </w:r>
      <w:r w:rsidRPr="00C71947">
        <w:rPr>
          <w:rFonts w:ascii="Times New Roman" w:hAnsi="Times New Roman"/>
          <w:sz w:val="24"/>
          <w:szCs w:val="24"/>
        </w:rPr>
        <w:t>ниями.</w:t>
      </w:r>
      <w:r>
        <w:rPr>
          <w:rFonts w:ascii="Times New Roman" w:hAnsi="Times New Roman"/>
          <w:sz w:val="24"/>
          <w:szCs w:val="24"/>
        </w:rPr>
        <w:t xml:space="preserve"> Именно этому вопросу было уделено особое внимание Уполномоченного в м</w:t>
      </w:r>
      <w:r>
        <w:rPr>
          <w:rFonts w:ascii="Times New Roman" w:hAnsi="Times New Roman"/>
          <w:sz w:val="24"/>
          <w:szCs w:val="24"/>
        </w:rPr>
        <w:t>и</w:t>
      </w:r>
      <w:r>
        <w:rPr>
          <w:rFonts w:ascii="Times New Roman" w:hAnsi="Times New Roman"/>
          <w:sz w:val="24"/>
          <w:szCs w:val="24"/>
        </w:rPr>
        <w:t xml:space="preserve">нувшем году. </w:t>
      </w:r>
    </w:p>
    <w:p w:rsidR="00190479" w:rsidRDefault="00190479" w:rsidP="00207758">
      <w:pPr>
        <w:pStyle w:val="a5"/>
        <w:tabs>
          <w:tab w:val="left" w:pos="142"/>
        </w:tabs>
        <w:autoSpaceDE w:val="0"/>
        <w:autoSpaceDN w:val="0"/>
        <w:adjustRightInd w:val="0"/>
        <w:spacing w:after="0" w:line="240" w:lineRule="auto"/>
        <w:ind w:left="0" w:firstLine="720"/>
        <w:jc w:val="both"/>
        <w:rPr>
          <w:rFonts w:ascii="Times New Roman" w:hAnsi="Times New Roman"/>
          <w:sz w:val="24"/>
          <w:szCs w:val="24"/>
        </w:rPr>
      </w:pPr>
      <w:r w:rsidRPr="00453A27">
        <w:rPr>
          <w:rFonts w:ascii="Times New Roman" w:hAnsi="Times New Roman"/>
          <w:sz w:val="24"/>
          <w:szCs w:val="24"/>
        </w:rPr>
        <w:t>Нельзя забывать, что основными направлениями при оказании паллиативной п</w:t>
      </w:r>
      <w:r w:rsidRPr="00453A27">
        <w:rPr>
          <w:rFonts w:ascii="Times New Roman" w:hAnsi="Times New Roman"/>
          <w:sz w:val="24"/>
          <w:szCs w:val="24"/>
        </w:rPr>
        <w:t>о</w:t>
      </w:r>
      <w:r w:rsidRPr="00453A27">
        <w:rPr>
          <w:rFonts w:ascii="Times New Roman" w:hAnsi="Times New Roman"/>
          <w:sz w:val="24"/>
          <w:szCs w:val="24"/>
        </w:rPr>
        <w:t xml:space="preserve">мощи таким больным являются как адекватная психологическая помощь и социальная поддержка, так и уменьшение страданий пациентов. Сегодня многими делается акцент на развитие единого медицинского подхода и сопровождения лиц, страдающих онкологией. При этом первостепенной задачей является устранение боли. </w:t>
      </w:r>
      <w:r>
        <w:rPr>
          <w:rFonts w:ascii="Times New Roman" w:hAnsi="Times New Roman"/>
          <w:sz w:val="24"/>
          <w:szCs w:val="24"/>
        </w:rPr>
        <w:t>Ведь даже если больного н</w:t>
      </w:r>
      <w:r>
        <w:rPr>
          <w:rFonts w:ascii="Times New Roman" w:hAnsi="Times New Roman"/>
          <w:sz w:val="24"/>
          <w:szCs w:val="24"/>
        </w:rPr>
        <w:t>е</w:t>
      </w:r>
      <w:r>
        <w:rPr>
          <w:rFonts w:ascii="Times New Roman" w:hAnsi="Times New Roman"/>
          <w:sz w:val="24"/>
          <w:szCs w:val="24"/>
        </w:rPr>
        <w:lastRenderedPageBreak/>
        <w:t xml:space="preserve">возможно излечить полностью, необходимо </w:t>
      </w:r>
      <w:r w:rsidRPr="00A708FE">
        <w:rPr>
          <w:rFonts w:ascii="Times New Roman" w:hAnsi="Times New Roman"/>
          <w:sz w:val="24"/>
          <w:szCs w:val="24"/>
        </w:rPr>
        <w:t>сделать все возможное для обеспечения кач</w:t>
      </w:r>
      <w:r w:rsidRPr="00A708FE">
        <w:rPr>
          <w:rFonts w:ascii="Times New Roman" w:hAnsi="Times New Roman"/>
          <w:sz w:val="24"/>
          <w:szCs w:val="24"/>
        </w:rPr>
        <w:t>е</w:t>
      </w:r>
      <w:r w:rsidRPr="00A708FE">
        <w:rPr>
          <w:rFonts w:ascii="Times New Roman" w:hAnsi="Times New Roman"/>
          <w:sz w:val="24"/>
          <w:szCs w:val="24"/>
        </w:rPr>
        <w:t>ства его жизни</w:t>
      </w:r>
      <w:r>
        <w:rPr>
          <w:rFonts w:ascii="Times New Roman" w:hAnsi="Times New Roman"/>
          <w:sz w:val="24"/>
          <w:szCs w:val="24"/>
        </w:rPr>
        <w:t>, выстроить тактику лечения, подобрать адекватную лекарственную тер</w:t>
      </w:r>
      <w:r>
        <w:rPr>
          <w:rFonts w:ascii="Times New Roman" w:hAnsi="Times New Roman"/>
          <w:sz w:val="24"/>
          <w:szCs w:val="24"/>
        </w:rPr>
        <w:t>а</w:t>
      </w:r>
      <w:r>
        <w:rPr>
          <w:rFonts w:ascii="Times New Roman" w:hAnsi="Times New Roman"/>
          <w:sz w:val="24"/>
          <w:szCs w:val="24"/>
        </w:rPr>
        <w:t>пию.</w:t>
      </w:r>
    </w:p>
    <w:p w:rsidR="00190479" w:rsidRDefault="00190479" w:rsidP="00207758">
      <w:pPr>
        <w:pStyle w:val="a5"/>
        <w:tabs>
          <w:tab w:val="left" w:pos="142"/>
        </w:tabs>
        <w:autoSpaceDE w:val="0"/>
        <w:autoSpaceDN w:val="0"/>
        <w:adjustRightInd w:val="0"/>
        <w:spacing w:after="0" w:line="240" w:lineRule="auto"/>
        <w:ind w:left="0" w:firstLine="720"/>
        <w:jc w:val="both"/>
        <w:rPr>
          <w:rFonts w:ascii="Times New Roman" w:hAnsi="Times New Roman"/>
          <w:sz w:val="24"/>
          <w:szCs w:val="24"/>
        </w:rPr>
      </w:pPr>
      <w:r>
        <w:rPr>
          <w:rFonts w:ascii="Times New Roman" w:hAnsi="Times New Roman"/>
          <w:sz w:val="24"/>
          <w:szCs w:val="24"/>
        </w:rPr>
        <w:t>Вместе с тем, согласно данным Россздравнадзора, случаи нарушения прав пацие</w:t>
      </w:r>
      <w:r>
        <w:rPr>
          <w:rFonts w:ascii="Times New Roman" w:hAnsi="Times New Roman"/>
          <w:sz w:val="24"/>
          <w:szCs w:val="24"/>
        </w:rPr>
        <w:t>н</w:t>
      </w:r>
      <w:r>
        <w:rPr>
          <w:rFonts w:ascii="Times New Roman" w:hAnsi="Times New Roman"/>
          <w:sz w:val="24"/>
          <w:szCs w:val="24"/>
        </w:rPr>
        <w:t>тов на получение соразмерной обезболивающей терапии наркотическими лекарственными препаратами неоднократно выявляются указанным ведомством при проверках, в том чи</w:t>
      </w:r>
      <w:r>
        <w:rPr>
          <w:rFonts w:ascii="Times New Roman" w:hAnsi="Times New Roman"/>
          <w:sz w:val="24"/>
          <w:szCs w:val="24"/>
        </w:rPr>
        <w:t>с</w:t>
      </w:r>
      <w:r>
        <w:rPr>
          <w:rFonts w:ascii="Times New Roman" w:hAnsi="Times New Roman"/>
          <w:sz w:val="24"/>
          <w:szCs w:val="24"/>
        </w:rPr>
        <w:t>ле имеют место незаконные отказы в выписке рецептов на лекарственные средства.</w:t>
      </w:r>
      <w:r>
        <w:rPr>
          <w:rStyle w:val="ae"/>
          <w:rFonts w:ascii="Times New Roman" w:hAnsi="Times New Roman"/>
          <w:sz w:val="24"/>
          <w:szCs w:val="24"/>
        </w:rPr>
        <w:footnoteReference w:id="8"/>
      </w:r>
    </w:p>
    <w:p w:rsidR="00190479" w:rsidRPr="0018127A" w:rsidRDefault="00190479" w:rsidP="00207758">
      <w:pPr>
        <w:suppressAutoHyphens w:val="0"/>
        <w:autoSpaceDE w:val="0"/>
        <w:autoSpaceDN w:val="0"/>
        <w:adjustRightInd w:val="0"/>
        <w:ind w:firstLine="709"/>
        <w:jc w:val="both"/>
      </w:pPr>
      <w:r>
        <w:t>Безусловно, в</w:t>
      </w:r>
      <w:r w:rsidRPr="00453A27">
        <w:t xml:space="preserve"> последние годы в нашей стране было немало сделано для повышения уровня доступности обезболивающей терапии</w:t>
      </w:r>
      <w:r>
        <w:t xml:space="preserve">. </w:t>
      </w:r>
      <w:r w:rsidRPr="0018127A">
        <w:t xml:space="preserve">Вместе с тем, с сожалением приходится отмечать, что </w:t>
      </w:r>
      <w:r w:rsidRPr="0018127A">
        <w:rPr>
          <w:iCs/>
        </w:rPr>
        <w:t>Приказом Минздрава России № 403н от 11.07.2017 «Об утверждении правил отпуска лекарственных препаратов для медицинского применения, в том числе иммун</w:t>
      </w:r>
      <w:r w:rsidRPr="0018127A">
        <w:rPr>
          <w:iCs/>
        </w:rPr>
        <w:t>о</w:t>
      </w:r>
      <w:r w:rsidRPr="0018127A">
        <w:rPr>
          <w:iCs/>
        </w:rPr>
        <w:t>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был зн</w:t>
      </w:r>
      <w:r w:rsidRPr="0018127A">
        <w:rPr>
          <w:iCs/>
        </w:rPr>
        <w:t>а</w:t>
      </w:r>
      <w:r w:rsidRPr="0018127A">
        <w:rPr>
          <w:iCs/>
        </w:rPr>
        <w:t xml:space="preserve">чительно ужесточен порядок </w:t>
      </w:r>
      <w:r w:rsidRPr="0018127A">
        <w:rPr>
          <w:bCs/>
          <w:iCs/>
        </w:rPr>
        <w:t xml:space="preserve">отпуска из аптек ряда специальных препаратов (в том числе наркотических и психотропных). </w:t>
      </w:r>
      <w:r w:rsidRPr="0018127A">
        <w:t>Следует отметить, что проблема обеспечения лекарс</w:t>
      </w:r>
      <w:r w:rsidRPr="0018127A">
        <w:t>т</w:t>
      </w:r>
      <w:r w:rsidRPr="0018127A">
        <w:t>венными препаратами лиц, страдающих тяжелыми, неизлечимыми заболеваниями была и ранее, но в связи с внесенными изменениями она усу</w:t>
      </w:r>
      <w:r w:rsidR="009C7DB2">
        <w:t>губилась и пациенты, страдающие</w:t>
      </w:r>
      <w:r w:rsidRPr="0018127A">
        <w:t xml:space="preserve"> онкологическими заболеваниями, и их родственники столкнулись с объективными сло</w:t>
      </w:r>
      <w:r w:rsidRPr="0018127A">
        <w:t>ж</w:t>
      </w:r>
      <w:r w:rsidRPr="0018127A">
        <w:t xml:space="preserve">ностями. </w:t>
      </w:r>
      <w:r w:rsidRPr="0018127A">
        <w:rPr>
          <w:bCs/>
          <w:iCs/>
        </w:rPr>
        <w:t xml:space="preserve">Приказом установлено, что такие лекарства теперь </w:t>
      </w:r>
      <w:r w:rsidRPr="0018127A">
        <w:t>отпускаются при предъявл</w:t>
      </w:r>
      <w:r w:rsidRPr="0018127A">
        <w:t>е</w:t>
      </w:r>
      <w:r w:rsidRPr="0018127A">
        <w:t xml:space="preserve">нии документа, удостоверяющего личность, лицу, указанному в рецепте, его законному представителю </w:t>
      </w:r>
      <w:r w:rsidRPr="0018127A">
        <w:rPr>
          <w:i/>
        </w:rPr>
        <w:t>или лицу, имеющему оформленную в соответствии с законодательством Российской Федерации доверенность на право получения таких наркотических и псих</w:t>
      </w:r>
      <w:r w:rsidRPr="0018127A">
        <w:rPr>
          <w:i/>
        </w:rPr>
        <w:t>о</w:t>
      </w:r>
      <w:r w:rsidRPr="0018127A">
        <w:rPr>
          <w:i/>
        </w:rPr>
        <w:t xml:space="preserve">тропных лекарственных препаратов. </w:t>
      </w:r>
      <w:r w:rsidRPr="0018127A">
        <w:t xml:space="preserve">На практике нововведение привело к тому, что </w:t>
      </w:r>
      <w:r w:rsidR="00C84EBF">
        <w:t>ряд аптек</w:t>
      </w:r>
      <w:r w:rsidRPr="0018127A">
        <w:t xml:space="preserve"> в качестве «перестраховки» стали требовать доверенности на получение обозначе</w:t>
      </w:r>
      <w:r w:rsidRPr="0018127A">
        <w:t>н</w:t>
      </w:r>
      <w:r w:rsidRPr="0018127A">
        <w:t>ных лекарств, заверенные у нотариуса. Однако нельзя не отметить, что нотариальное зав</w:t>
      </w:r>
      <w:r w:rsidRPr="0018127A">
        <w:t>е</w:t>
      </w:r>
      <w:r w:rsidRPr="0018127A">
        <w:t>рение доверенностей требует как физических сил, так и материальных затрат, на что у лиц, страдающих такими тяжелыми заболеваниями, и их родственников нет ни сил, ни врем</w:t>
      </w:r>
      <w:r w:rsidRPr="0018127A">
        <w:t>е</w:t>
      </w:r>
      <w:r w:rsidRPr="0018127A">
        <w:t xml:space="preserve">ни, а подчас и денежных средств. </w:t>
      </w:r>
      <w:r>
        <w:t>Обобщив имеющуюся информацию, Уполномоченный направил обращение в адрес Уполномоченного по правам человека в РФ, в котором выр</w:t>
      </w:r>
      <w:r>
        <w:t>а</w:t>
      </w:r>
      <w:r>
        <w:t>зил свою позицию по обозначенной проблеме. При этом в обращении было отмечено</w:t>
      </w:r>
      <w:r w:rsidRPr="0018127A">
        <w:t>, что если внесенными изменениями инициаторы нормативного акта ставили целью минимиз</w:t>
      </w:r>
      <w:r w:rsidRPr="0018127A">
        <w:t>и</w:t>
      </w:r>
      <w:r w:rsidRPr="0018127A">
        <w:t>ровать возможность случаев злоупотреблений в данной сфере, то вряд ли принятые меры могут кардинально повлиять на уровень преступности в сфере незаконного оборота нарк</w:t>
      </w:r>
      <w:r w:rsidRPr="0018127A">
        <w:t>о</w:t>
      </w:r>
      <w:r w:rsidRPr="0018127A">
        <w:t>тических средств.</w:t>
      </w:r>
    </w:p>
    <w:p w:rsidR="00190479" w:rsidRPr="00A87622" w:rsidRDefault="00A87622" w:rsidP="00207758">
      <w:pPr>
        <w:pStyle w:val="a5"/>
        <w:tabs>
          <w:tab w:val="left" w:pos="142"/>
        </w:tabs>
        <w:autoSpaceDE w:val="0"/>
        <w:autoSpaceDN w:val="0"/>
        <w:adjustRightInd w:val="0"/>
        <w:spacing w:after="0" w:line="240" w:lineRule="auto"/>
        <w:ind w:left="0" w:firstLine="720"/>
        <w:jc w:val="both"/>
        <w:rPr>
          <w:rFonts w:ascii="Times New Roman" w:hAnsi="Times New Roman"/>
          <w:sz w:val="24"/>
          <w:szCs w:val="24"/>
        </w:rPr>
      </w:pPr>
      <w:r w:rsidRPr="00A87622">
        <w:rPr>
          <w:rFonts w:ascii="Times New Roman" w:hAnsi="Times New Roman"/>
          <w:sz w:val="24"/>
          <w:szCs w:val="24"/>
        </w:rPr>
        <w:t>В целях дальнейшего развития и совершенствования паллиативной помощи в А</w:t>
      </w:r>
      <w:r w:rsidRPr="00A87622">
        <w:rPr>
          <w:rFonts w:ascii="Times New Roman" w:hAnsi="Times New Roman"/>
          <w:sz w:val="24"/>
          <w:szCs w:val="24"/>
        </w:rPr>
        <w:t>р</w:t>
      </w:r>
      <w:r w:rsidRPr="00A87622">
        <w:rPr>
          <w:rFonts w:ascii="Times New Roman" w:hAnsi="Times New Roman"/>
          <w:sz w:val="24"/>
          <w:szCs w:val="24"/>
        </w:rPr>
        <w:t>хангельской области Уполномоченный рекомендует уполномоченным органам государс</w:t>
      </w:r>
      <w:r w:rsidRPr="00A87622">
        <w:rPr>
          <w:rFonts w:ascii="Times New Roman" w:hAnsi="Times New Roman"/>
          <w:sz w:val="24"/>
          <w:szCs w:val="24"/>
        </w:rPr>
        <w:t>т</w:t>
      </w:r>
      <w:r w:rsidRPr="00A87622">
        <w:rPr>
          <w:rFonts w:ascii="Times New Roman" w:hAnsi="Times New Roman"/>
          <w:sz w:val="24"/>
          <w:szCs w:val="24"/>
        </w:rPr>
        <w:t>венной власти Архангельской области выработать единый комплекс мер по совершенс</w:t>
      </w:r>
      <w:r w:rsidRPr="00A87622">
        <w:rPr>
          <w:rFonts w:ascii="Times New Roman" w:hAnsi="Times New Roman"/>
          <w:sz w:val="24"/>
          <w:szCs w:val="24"/>
        </w:rPr>
        <w:t>т</w:t>
      </w:r>
      <w:r w:rsidRPr="00A87622">
        <w:rPr>
          <w:rFonts w:ascii="Times New Roman" w:hAnsi="Times New Roman"/>
          <w:sz w:val="24"/>
          <w:szCs w:val="24"/>
        </w:rPr>
        <w:t>вованию паллиативной помощи населению Архангельской области, предусматривающий, в том числе, обеспечение населения современными обезболивающими препаратами</w:t>
      </w:r>
      <w:r w:rsidR="009C7DB2">
        <w:rPr>
          <w:rFonts w:ascii="Times New Roman" w:hAnsi="Times New Roman"/>
          <w:sz w:val="24"/>
          <w:szCs w:val="24"/>
        </w:rPr>
        <w:t xml:space="preserve"> в н</w:t>
      </w:r>
      <w:r w:rsidR="009C7DB2">
        <w:rPr>
          <w:rFonts w:ascii="Times New Roman" w:hAnsi="Times New Roman"/>
          <w:sz w:val="24"/>
          <w:szCs w:val="24"/>
        </w:rPr>
        <w:t>е</w:t>
      </w:r>
      <w:r w:rsidR="009C7DB2">
        <w:rPr>
          <w:rFonts w:ascii="Times New Roman" w:hAnsi="Times New Roman"/>
          <w:sz w:val="24"/>
          <w:szCs w:val="24"/>
        </w:rPr>
        <w:t>обходимом объеме</w:t>
      </w:r>
      <w:r w:rsidRPr="00A87622">
        <w:rPr>
          <w:rFonts w:ascii="Times New Roman" w:hAnsi="Times New Roman"/>
          <w:sz w:val="24"/>
          <w:szCs w:val="24"/>
        </w:rPr>
        <w:t>, оказание медицинской и социальной помощи на дому.</w:t>
      </w:r>
    </w:p>
    <w:p w:rsidR="00A87622" w:rsidRPr="00A87622" w:rsidRDefault="00A87622" w:rsidP="00207758">
      <w:pPr>
        <w:pStyle w:val="a5"/>
        <w:tabs>
          <w:tab w:val="left" w:pos="142"/>
        </w:tabs>
        <w:autoSpaceDE w:val="0"/>
        <w:autoSpaceDN w:val="0"/>
        <w:adjustRightInd w:val="0"/>
        <w:spacing w:after="0" w:line="240" w:lineRule="auto"/>
        <w:ind w:left="0" w:firstLine="720"/>
        <w:jc w:val="both"/>
        <w:rPr>
          <w:rFonts w:ascii="Times New Roman" w:hAnsi="Times New Roman"/>
          <w:sz w:val="24"/>
          <w:szCs w:val="24"/>
        </w:rPr>
      </w:pPr>
    </w:p>
    <w:p w:rsidR="00F3034C" w:rsidRPr="00C14EF6" w:rsidRDefault="00F3034C" w:rsidP="008470CB">
      <w:pPr>
        <w:ind w:firstLine="709"/>
        <w:rPr>
          <w:b/>
        </w:rPr>
      </w:pPr>
      <w:r w:rsidRPr="00C14EF6">
        <w:rPr>
          <w:b/>
        </w:rPr>
        <w:t>Особенности реализации прав граждан с нарушениями психического здоровья</w:t>
      </w:r>
    </w:p>
    <w:p w:rsidR="00F3034C" w:rsidRPr="00464E8E" w:rsidRDefault="00F3034C" w:rsidP="001D2A33">
      <w:pPr>
        <w:ind w:firstLine="709"/>
        <w:jc w:val="both"/>
        <w:rPr>
          <w:sz w:val="28"/>
          <w:szCs w:val="28"/>
        </w:rPr>
      </w:pPr>
    </w:p>
    <w:p w:rsidR="00F3034C" w:rsidRPr="00BD4637" w:rsidRDefault="00F3034C" w:rsidP="005724CD">
      <w:pPr>
        <w:autoSpaceDE w:val="0"/>
        <w:autoSpaceDN w:val="0"/>
        <w:adjustRightInd w:val="0"/>
        <w:ind w:firstLine="709"/>
        <w:jc w:val="both"/>
        <w:rPr>
          <w:shd w:val="clear" w:color="auto" w:fill="FFFFFF"/>
        </w:rPr>
      </w:pPr>
      <w:r w:rsidRPr="00BD4637">
        <w:rPr>
          <w:shd w:val="clear" w:color="auto" w:fill="FFFFFF"/>
        </w:rPr>
        <w:t>В современном мире заболевания, связанные с отклонениями психики, – явление очень распространенное. По исследованиям Всемирной Организации Здравоохранения (ВОЗ) примерно 300 миллионов человек страдают расстройствами психики в той или иной степени. </w:t>
      </w:r>
    </w:p>
    <w:p w:rsidR="00F3034C" w:rsidRPr="00BD4637" w:rsidRDefault="00F3034C" w:rsidP="005724CD">
      <w:pPr>
        <w:ind w:firstLine="709"/>
        <w:jc w:val="both"/>
        <w:rPr>
          <w:shd w:val="clear" w:color="auto" w:fill="FFFFFF"/>
        </w:rPr>
      </w:pPr>
      <w:r w:rsidRPr="00BD4637">
        <w:rPr>
          <w:shd w:val="clear" w:color="auto" w:fill="FFFFFF"/>
        </w:rPr>
        <w:t xml:space="preserve">Психические расстройства становятся серьезной медико-социальной проблемой современного общества. Так, в 2016 году по статистике Министерства здравоохранения </w:t>
      </w:r>
      <w:r w:rsidRPr="00BD4637">
        <w:rPr>
          <w:shd w:val="clear" w:color="auto" w:fill="FFFFFF"/>
        </w:rPr>
        <w:lastRenderedPageBreak/>
        <w:t>Российской Федерации в стране насчитывалось 6</w:t>
      </w:r>
      <w:r>
        <w:rPr>
          <w:shd w:val="clear" w:color="auto" w:fill="FFFFFF"/>
        </w:rPr>
        <w:t>358686</w:t>
      </w:r>
      <w:r w:rsidRPr="00BD4637">
        <w:rPr>
          <w:shd w:val="clear" w:color="auto" w:fill="FFFFFF"/>
        </w:rPr>
        <w:t xml:space="preserve"> человек, имеющих психические расстройства или расстройства поведения (на 100</w:t>
      </w:r>
      <w:r>
        <w:rPr>
          <w:shd w:val="clear" w:color="auto" w:fill="FFFFFF"/>
        </w:rPr>
        <w:t xml:space="preserve"> тыс.</w:t>
      </w:r>
      <w:r w:rsidRPr="00BD4637">
        <w:rPr>
          <w:shd w:val="clear" w:color="auto" w:fill="FFFFFF"/>
        </w:rPr>
        <w:t xml:space="preserve"> населения – </w:t>
      </w:r>
      <w:r>
        <w:rPr>
          <w:shd w:val="clear" w:color="auto" w:fill="FFFFFF"/>
        </w:rPr>
        <w:t>4335,2), в 2017</w:t>
      </w:r>
      <w:r w:rsidRPr="00BD4637">
        <w:rPr>
          <w:shd w:val="clear" w:color="auto" w:fill="FFFFFF"/>
        </w:rPr>
        <w:t xml:space="preserve"> году – </w:t>
      </w:r>
      <w:r>
        <w:rPr>
          <w:shd w:val="clear" w:color="auto" w:fill="FFFFFF"/>
        </w:rPr>
        <w:t xml:space="preserve">6145884 </w:t>
      </w:r>
      <w:r w:rsidRPr="00BD4637">
        <w:rPr>
          <w:shd w:val="clear" w:color="auto" w:fill="FFFFFF"/>
        </w:rPr>
        <w:t>человек</w:t>
      </w:r>
      <w:r>
        <w:rPr>
          <w:shd w:val="clear" w:color="auto" w:fill="FFFFFF"/>
        </w:rPr>
        <w:t>а</w:t>
      </w:r>
      <w:r w:rsidRPr="00BD4637">
        <w:rPr>
          <w:shd w:val="clear" w:color="auto" w:fill="FFFFFF"/>
        </w:rPr>
        <w:t xml:space="preserve"> (на 100</w:t>
      </w:r>
      <w:r>
        <w:rPr>
          <w:shd w:val="clear" w:color="auto" w:fill="FFFFFF"/>
        </w:rPr>
        <w:t xml:space="preserve"> тыс.</w:t>
      </w:r>
      <w:r w:rsidRPr="00BD4637">
        <w:rPr>
          <w:shd w:val="clear" w:color="auto" w:fill="FFFFFF"/>
        </w:rPr>
        <w:t xml:space="preserve"> населения – </w:t>
      </w:r>
      <w:r>
        <w:rPr>
          <w:shd w:val="clear" w:color="auto" w:fill="FFFFFF"/>
        </w:rPr>
        <w:t>4186,4).</w:t>
      </w:r>
      <w:r>
        <w:rPr>
          <w:rStyle w:val="ae"/>
          <w:shd w:val="clear" w:color="auto" w:fill="FFFFFF"/>
        </w:rPr>
        <w:footnoteReference w:id="9"/>
      </w:r>
    </w:p>
    <w:p w:rsidR="00F3034C" w:rsidRPr="00BD4637" w:rsidRDefault="00833B73" w:rsidP="005724CD">
      <w:pPr>
        <w:autoSpaceDE w:val="0"/>
        <w:autoSpaceDN w:val="0"/>
        <w:adjustRightInd w:val="0"/>
        <w:ind w:firstLine="709"/>
        <w:jc w:val="both"/>
        <w:rPr>
          <w:shd w:val="clear" w:color="auto" w:fill="FFFFFF"/>
        </w:rPr>
      </w:pPr>
      <w:r>
        <w:rPr>
          <w:noProof/>
        </w:rPr>
        <w:drawing>
          <wp:anchor distT="0" distB="0" distL="114300" distR="114300" simplePos="0" relativeHeight="251858432" behindDoc="0" locked="0" layoutInCell="1" allowOverlap="1">
            <wp:simplePos x="0" y="0"/>
            <wp:positionH relativeFrom="column">
              <wp:posOffset>3572510</wp:posOffset>
            </wp:positionH>
            <wp:positionV relativeFrom="paragraph">
              <wp:posOffset>-455295</wp:posOffset>
            </wp:positionV>
            <wp:extent cx="2380615" cy="2009775"/>
            <wp:effectExtent l="19050" t="0" r="635" b="0"/>
            <wp:wrapSquare wrapText="bothSides"/>
            <wp:docPr id="28" name="Рисунок 1" descr="\\serverupoln\Общие документы\ЮЛЯ Лищук\от Регины\17.01\число ко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ЮЛЯ Лищук\от Регины\17.01\число коек.png"/>
                    <pic:cNvPicPr>
                      <a:picLocks noChangeAspect="1" noChangeArrowheads="1"/>
                    </pic:cNvPicPr>
                  </pic:nvPicPr>
                  <pic:blipFill>
                    <a:blip r:embed="rId71" cstate="print"/>
                    <a:srcRect/>
                    <a:stretch>
                      <a:fillRect/>
                    </a:stretch>
                  </pic:blipFill>
                  <pic:spPr bwMode="auto">
                    <a:xfrm>
                      <a:off x="0" y="0"/>
                      <a:ext cx="2380615" cy="2009775"/>
                    </a:xfrm>
                    <a:prstGeom prst="rect">
                      <a:avLst/>
                    </a:prstGeom>
                    <a:noFill/>
                    <a:ln w="9525">
                      <a:noFill/>
                      <a:miter lim="800000"/>
                      <a:headEnd/>
                      <a:tailEnd/>
                    </a:ln>
                  </pic:spPr>
                </pic:pic>
              </a:graphicData>
            </a:graphic>
          </wp:anchor>
        </w:drawing>
      </w:r>
      <w:r w:rsidR="00F3034C" w:rsidRPr="00BD4637">
        <w:rPr>
          <w:shd w:val="clear" w:color="auto" w:fill="FFFFFF"/>
        </w:rPr>
        <w:t>При этом отмечается уменьшение доступности психиатрической помощи. ВОЗ в своих исследованиях в первую очередь оценивает два параметра – количество психиатрических коек и количество психиатров.  Важно отметить, что в Российской Федерации в период с 2006 по 2016 год число больничных коек сократилось с 165,3 тыс. до 138,1 тыс.</w:t>
      </w:r>
      <w:r w:rsidR="00F3034C" w:rsidRPr="00BD4637">
        <w:rPr>
          <w:rStyle w:val="ae"/>
          <w:shd w:val="clear" w:color="auto" w:fill="FFFFFF"/>
        </w:rPr>
        <w:footnoteReference w:id="10"/>
      </w:r>
      <w:r w:rsidR="00F3034C" w:rsidRPr="00BD4637">
        <w:rPr>
          <w:shd w:val="clear" w:color="auto" w:fill="FFFFFF"/>
        </w:rPr>
        <w:t xml:space="preserve"> Одновременно сокращается и количество специалистов – психиатров и наркологов. Если в 2006 году их было 24,8 тыс. человек, то в 2016 году – всего 22 тыс. человек.</w:t>
      </w:r>
      <w:r w:rsidR="00F3034C" w:rsidRPr="00BD4637">
        <w:rPr>
          <w:rStyle w:val="ae"/>
          <w:shd w:val="clear" w:color="auto" w:fill="FFFFFF"/>
        </w:rPr>
        <w:footnoteReference w:id="11"/>
      </w:r>
    </w:p>
    <w:p w:rsidR="00F3034C" w:rsidRDefault="00F3034C" w:rsidP="005724CD">
      <w:pPr>
        <w:ind w:firstLine="709"/>
        <w:jc w:val="both"/>
        <w:rPr>
          <w:highlight w:val="yellow"/>
          <w:u w:val="single"/>
        </w:rPr>
      </w:pPr>
      <w:r w:rsidRPr="00BD4637">
        <w:t xml:space="preserve">Что же касается ситуации в </w:t>
      </w:r>
      <w:r w:rsidRPr="00BD4637">
        <w:rPr>
          <w:b/>
        </w:rPr>
        <w:t>Архангельской области</w:t>
      </w:r>
      <w:r w:rsidRPr="003D0902">
        <w:t xml:space="preserve">, </w:t>
      </w:r>
      <w:r w:rsidRPr="0001758B">
        <w:t>то количество зарегистрированных больных психическими расстройствами и расстройствами поведения в</w:t>
      </w:r>
      <w:r>
        <w:t xml:space="preserve"> 2016</w:t>
      </w:r>
      <w:r w:rsidRPr="0001758B">
        <w:t xml:space="preserve"> году составило </w:t>
      </w:r>
      <w:r>
        <w:t>48867</w:t>
      </w:r>
      <w:r w:rsidRPr="0001758B">
        <w:t xml:space="preserve"> человек (на 100 тыс. населения – </w:t>
      </w:r>
      <w:r>
        <w:t>4339,8</w:t>
      </w:r>
      <w:r w:rsidRPr="0001758B">
        <w:t xml:space="preserve">), в </w:t>
      </w:r>
      <w:r>
        <w:t xml:space="preserve">2017 </w:t>
      </w:r>
      <w:r w:rsidRPr="0001758B">
        <w:t xml:space="preserve">году </w:t>
      </w:r>
      <w:r>
        <w:t xml:space="preserve"> - 44362 человек (</w:t>
      </w:r>
      <w:r w:rsidRPr="0001758B">
        <w:t>на 100 тыс. населения</w:t>
      </w:r>
      <w:r>
        <w:t xml:space="preserve"> – 3954,5</w:t>
      </w:r>
      <w:r w:rsidRPr="0001758B">
        <w:t>).</w:t>
      </w:r>
      <w:r>
        <w:rPr>
          <w:rStyle w:val="ae"/>
        </w:rPr>
        <w:footnoteReference w:id="12"/>
      </w:r>
    </w:p>
    <w:p w:rsidR="00833B73" w:rsidRDefault="00833B73" w:rsidP="005724CD">
      <w:pPr>
        <w:ind w:firstLine="709"/>
        <w:jc w:val="both"/>
      </w:pPr>
      <w:r>
        <w:rPr>
          <w:noProof/>
        </w:rPr>
        <w:drawing>
          <wp:anchor distT="0" distB="0" distL="114300" distR="114300" simplePos="0" relativeHeight="251859456" behindDoc="0" locked="0" layoutInCell="1" allowOverlap="1">
            <wp:simplePos x="0" y="0"/>
            <wp:positionH relativeFrom="column">
              <wp:posOffset>3063240</wp:posOffset>
            </wp:positionH>
            <wp:positionV relativeFrom="paragraph">
              <wp:posOffset>89535</wp:posOffset>
            </wp:positionV>
            <wp:extent cx="2489200" cy="1943100"/>
            <wp:effectExtent l="19050" t="0" r="6350" b="0"/>
            <wp:wrapSquare wrapText="bothSides"/>
            <wp:docPr id="29" name="Рисунок 2" descr="\\serverupoln\Общие документы\ЮЛЯ Лищук\от Регины\17.01\живут в стацианар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ЮЛЯ Лищук\от Регины\17.01\живут в стацианаре.png"/>
                    <pic:cNvPicPr>
                      <a:picLocks noChangeAspect="1" noChangeArrowheads="1"/>
                    </pic:cNvPicPr>
                  </pic:nvPicPr>
                  <pic:blipFill>
                    <a:blip r:embed="rId72" cstate="print"/>
                    <a:srcRect/>
                    <a:stretch>
                      <a:fillRect/>
                    </a:stretch>
                  </pic:blipFill>
                  <pic:spPr bwMode="auto">
                    <a:xfrm>
                      <a:off x="0" y="0"/>
                      <a:ext cx="2489200" cy="1943100"/>
                    </a:xfrm>
                    <a:prstGeom prst="rect">
                      <a:avLst/>
                    </a:prstGeom>
                    <a:noFill/>
                    <a:ln w="9525">
                      <a:noFill/>
                      <a:miter lim="800000"/>
                      <a:headEnd/>
                      <a:tailEnd/>
                    </a:ln>
                  </pic:spPr>
                </pic:pic>
              </a:graphicData>
            </a:graphic>
          </wp:anchor>
        </w:drawing>
      </w:r>
      <w:r>
        <w:rPr>
          <w:noProof/>
        </w:rPr>
        <w:drawing>
          <wp:anchor distT="0" distB="0" distL="114300" distR="114300" simplePos="0" relativeHeight="251860480" behindDoc="0" locked="0" layoutInCell="1" allowOverlap="1">
            <wp:simplePos x="0" y="0"/>
            <wp:positionH relativeFrom="column">
              <wp:posOffset>-22860</wp:posOffset>
            </wp:positionH>
            <wp:positionV relativeFrom="paragraph">
              <wp:posOffset>89535</wp:posOffset>
            </wp:positionV>
            <wp:extent cx="2775585" cy="1943100"/>
            <wp:effectExtent l="19050" t="0" r="5715" b="0"/>
            <wp:wrapSquare wrapText="bothSides"/>
            <wp:docPr id="31" name="Рисунок 3" descr="\\serverupoln\Общие документы\ЮЛЯ Лищук\от Регины\17.01\кол лиц на учет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oln\Общие документы\ЮЛЯ Лищук\от Регины\17.01\кол лиц на учете.png"/>
                    <pic:cNvPicPr>
                      <a:picLocks noChangeAspect="1" noChangeArrowheads="1"/>
                    </pic:cNvPicPr>
                  </pic:nvPicPr>
                  <pic:blipFill>
                    <a:blip r:embed="rId73" cstate="print"/>
                    <a:srcRect/>
                    <a:stretch>
                      <a:fillRect/>
                    </a:stretch>
                  </pic:blipFill>
                  <pic:spPr bwMode="auto">
                    <a:xfrm>
                      <a:off x="0" y="0"/>
                      <a:ext cx="2775585" cy="1943100"/>
                    </a:xfrm>
                    <a:prstGeom prst="rect">
                      <a:avLst/>
                    </a:prstGeom>
                    <a:noFill/>
                    <a:ln w="9525">
                      <a:noFill/>
                      <a:miter lim="800000"/>
                      <a:headEnd/>
                      <a:tailEnd/>
                    </a:ln>
                  </pic:spPr>
                </pic:pic>
              </a:graphicData>
            </a:graphic>
          </wp:anchor>
        </w:drawing>
      </w:r>
    </w:p>
    <w:p w:rsidR="00833B73" w:rsidRDefault="00833B73" w:rsidP="005724CD">
      <w:pPr>
        <w:ind w:firstLine="709"/>
        <w:jc w:val="both"/>
      </w:pPr>
    </w:p>
    <w:p w:rsidR="00833B73" w:rsidRDefault="00833B73" w:rsidP="005724CD">
      <w:pPr>
        <w:ind w:firstLine="709"/>
        <w:jc w:val="both"/>
      </w:pPr>
    </w:p>
    <w:p w:rsidR="00833B73" w:rsidRDefault="00833B73" w:rsidP="005724CD">
      <w:pPr>
        <w:ind w:firstLine="709"/>
        <w:jc w:val="both"/>
      </w:pPr>
    </w:p>
    <w:p w:rsidR="00833B73" w:rsidRDefault="00833B73" w:rsidP="005724CD">
      <w:pPr>
        <w:ind w:firstLine="709"/>
        <w:jc w:val="both"/>
      </w:pPr>
    </w:p>
    <w:p w:rsidR="00833B73" w:rsidRDefault="00833B73" w:rsidP="005724CD">
      <w:pPr>
        <w:ind w:firstLine="709"/>
        <w:jc w:val="both"/>
      </w:pPr>
    </w:p>
    <w:p w:rsidR="00833B73" w:rsidRDefault="00833B73" w:rsidP="005724CD">
      <w:pPr>
        <w:ind w:firstLine="709"/>
        <w:jc w:val="both"/>
      </w:pPr>
    </w:p>
    <w:p w:rsidR="00833B73" w:rsidRDefault="00833B73" w:rsidP="005724CD">
      <w:pPr>
        <w:ind w:firstLine="709"/>
        <w:jc w:val="both"/>
      </w:pPr>
    </w:p>
    <w:p w:rsidR="00833B73" w:rsidRDefault="00833B73" w:rsidP="005724CD">
      <w:pPr>
        <w:ind w:firstLine="709"/>
        <w:jc w:val="both"/>
      </w:pPr>
    </w:p>
    <w:p w:rsidR="00833B73" w:rsidRDefault="00833B73" w:rsidP="005724CD">
      <w:pPr>
        <w:ind w:firstLine="709"/>
        <w:jc w:val="both"/>
      </w:pPr>
    </w:p>
    <w:p w:rsidR="00833B73" w:rsidRDefault="00833B73" w:rsidP="005724CD">
      <w:pPr>
        <w:ind w:firstLine="709"/>
        <w:jc w:val="both"/>
      </w:pPr>
    </w:p>
    <w:p w:rsidR="00833B73" w:rsidRDefault="00833B73" w:rsidP="005724CD">
      <w:pPr>
        <w:ind w:firstLine="709"/>
        <w:jc w:val="both"/>
      </w:pPr>
    </w:p>
    <w:p w:rsidR="00F3034C" w:rsidRPr="00BD4637" w:rsidRDefault="00F3034C" w:rsidP="005724CD">
      <w:pPr>
        <w:ind w:firstLine="709"/>
        <w:jc w:val="both"/>
        <w:rPr>
          <w:bdr w:val="none" w:sz="0" w:space="0" w:color="auto" w:frame="1"/>
        </w:rPr>
      </w:pPr>
      <w:r>
        <w:t>Вместе с тем, к</w:t>
      </w:r>
      <w:r w:rsidRPr="00BD4637">
        <w:t xml:space="preserve">ак отмечают эксперты, снижение </w:t>
      </w:r>
      <w:r w:rsidRPr="00BD4637">
        <w:rPr>
          <w:bdr w:val="none" w:sz="0" w:space="0" w:color="auto" w:frame="1"/>
        </w:rPr>
        <w:t xml:space="preserve">уровня распространенности психических расстройств может служить косвенным показателем труднодоступности психиатрической помощи населению области. Число специализированных больничных коек для психических больных в регионе уменьшилось – </w:t>
      </w:r>
      <w:r w:rsidRPr="0067166A">
        <w:rPr>
          <w:bdr w:val="none" w:sz="0" w:space="0" w:color="auto" w:frame="1"/>
        </w:rPr>
        <w:t>если в 2013 году их было 1130,  в 2016 – 898, то в 2017 – всего 856.</w:t>
      </w:r>
      <w:r w:rsidRPr="0067166A">
        <w:rPr>
          <w:rStyle w:val="ae"/>
          <w:bdr w:val="none" w:sz="0" w:space="0" w:color="auto" w:frame="1"/>
        </w:rPr>
        <w:footnoteReference w:id="13"/>
      </w:r>
    </w:p>
    <w:p w:rsidR="00F3034C" w:rsidRDefault="00F3034C" w:rsidP="005724CD">
      <w:pPr>
        <w:autoSpaceDE w:val="0"/>
        <w:autoSpaceDN w:val="0"/>
        <w:adjustRightInd w:val="0"/>
        <w:ind w:firstLine="709"/>
        <w:jc w:val="both"/>
        <w:rPr>
          <w:shd w:val="clear" w:color="auto" w:fill="FFFFFF"/>
        </w:rPr>
      </w:pPr>
      <w:r>
        <w:rPr>
          <w:shd w:val="clear" w:color="auto" w:fill="FFFFFF"/>
        </w:rPr>
        <w:t>Количество врачей-психиатров (в том числе, участковых) в 2017 году в регионе составило 143, а в 2016 году – 146.</w:t>
      </w:r>
      <w:r>
        <w:rPr>
          <w:rStyle w:val="ae"/>
          <w:shd w:val="clear" w:color="auto" w:fill="FFFFFF"/>
        </w:rPr>
        <w:footnoteReference w:id="14"/>
      </w:r>
      <w:r w:rsidR="00F3247A">
        <w:rPr>
          <w:shd w:val="clear" w:color="auto" w:fill="FFFFFF"/>
        </w:rPr>
        <w:t xml:space="preserve"> </w:t>
      </w:r>
      <w:r>
        <w:rPr>
          <w:shd w:val="clear" w:color="auto" w:fill="FFFFFF"/>
        </w:rPr>
        <w:t>Средняя занятость психиатрической койки в году в Архангельской области составила 322 дня (в 2016 – 324). При этом средняя длительность пребывания пациента на койке  в 2017 году увеличилась по сравнению</w:t>
      </w:r>
      <w:r w:rsidR="002B1489">
        <w:rPr>
          <w:shd w:val="clear" w:color="auto" w:fill="FFFFFF"/>
        </w:rPr>
        <w:t xml:space="preserve"> с предыдущим </w:t>
      </w:r>
      <w:r w:rsidR="002B1489">
        <w:rPr>
          <w:shd w:val="clear" w:color="auto" w:fill="FFFFFF"/>
        </w:rPr>
        <w:lastRenderedPageBreak/>
        <w:t>годом (в 2017 году</w:t>
      </w:r>
      <w:r>
        <w:rPr>
          <w:shd w:val="clear" w:color="auto" w:fill="FFFFFF"/>
        </w:rPr>
        <w:t xml:space="preserve"> – 75,3 дня, в 2016 </w:t>
      </w:r>
      <w:r w:rsidR="002B1489">
        <w:rPr>
          <w:shd w:val="clear" w:color="auto" w:fill="FFFFFF"/>
        </w:rPr>
        <w:t xml:space="preserve">году </w:t>
      </w:r>
      <w:r>
        <w:rPr>
          <w:shd w:val="clear" w:color="auto" w:fill="FFFFFF"/>
        </w:rPr>
        <w:t>– 72,4 дня).</w:t>
      </w:r>
      <w:r>
        <w:rPr>
          <w:rStyle w:val="ae"/>
          <w:shd w:val="clear" w:color="auto" w:fill="FFFFFF"/>
        </w:rPr>
        <w:footnoteReference w:id="15"/>
      </w:r>
    </w:p>
    <w:p w:rsidR="00F3034C" w:rsidRPr="00BD4637" w:rsidRDefault="00F3034C" w:rsidP="005724CD">
      <w:pPr>
        <w:autoSpaceDE w:val="0"/>
        <w:autoSpaceDN w:val="0"/>
        <w:adjustRightInd w:val="0"/>
        <w:ind w:firstLine="709"/>
        <w:jc w:val="both"/>
        <w:rPr>
          <w:shd w:val="clear" w:color="auto" w:fill="FFFFFF"/>
        </w:rPr>
      </w:pPr>
      <w:r w:rsidRPr="00BD4637">
        <w:rPr>
          <w:shd w:val="clear" w:color="auto" w:fill="FFFFFF"/>
        </w:rPr>
        <w:t xml:space="preserve">На </w:t>
      </w:r>
      <w:r w:rsidR="0027196C">
        <w:rPr>
          <w:shd w:val="clear" w:color="auto" w:fill="FFFFFF"/>
        </w:rPr>
        <w:t>01.01.</w:t>
      </w:r>
      <w:r w:rsidR="00802468">
        <w:rPr>
          <w:shd w:val="clear" w:color="auto" w:fill="FFFFFF"/>
        </w:rPr>
        <w:t xml:space="preserve">2018 </w:t>
      </w:r>
      <w:r w:rsidRPr="00BD4637">
        <w:rPr>
          <w:shd w:val="clear" w:color="auto" w:fill="FFFFFF"/>
        </w:rPr>
        <w:t>в регионе проживало 3111 человек, страдающих психическими расстройствами и состоящих на учете в органах опеки и попечительства (в  2015 году – 3109, в 2016 году – 3136). При этом численность граждан, проживающих в стационарных организациях социального обслуживания по данным на начало 2018 года составила 1689 человек (в 2015 году – 1671, в 2016 году - 1700).</w:t>
      </w:r>
    </w:p>
    <w:p w:rsidR="00F3034C" w:rsidRPr="00380592" w:rsidRDefault="00F3034C" w:rsidP="005724CD">
      <w:pPr>
        <w:autoSpaceDE w:val="0"/>
        <w:autoSpaceDN w:val="0"/>
        <w:adjustRightInd w:val="0"/>
        <w:ind w:firstLine="709"/>
        <w:jc w:val="both"/>
        <w:rPr>
          <w:shd w:val="clear" w:color="auto" w:fill="FFFFFF"/>
        </w:rPr>
      </w:pPr>
      <w:r w:rsidRPr="00BD4637">
        <w:rPr>
          <w:shd w:val="clear" w:color="auto" w:fill="FFFFFF"/>
        </w:rPr>
        <w:t xml:space="preserve">Стоит отметить, что в 2018 году по инициативе уполномоченных по правам человека в 65 субъектах РФ прошел мониторинг качества и доступности оказания психиатрической помощи населению регионов. Ситуацию с оказанием психиатрической помощи по нескольким наиболее важным показателям в Архангельской области и рейтинг региона </w:t>
      </w:r>
      <w:r>
        <w:rPr>
          <w:shd w:val="clear" w:color="auto" w:fill="FFFFFF"/>
        </w:rPr>
        <w:t xml:space="preserve">наглядно демонстрирует </w:t>
      </w:r>
      <w:r w:rsidRPr="00900161">
        <w:rPr>
          <w:b/>
          <w:shd w:val="clear" w:color="auto" w:fill="FFFFFF"/>
        </w:rPr>
        <w:t>следующая схема</w:t>
      </w:r>
      <w:r w:rsidR="00171F3D">
        <w:rPr>
          <w:b/>
          <w:shd w:val="clear" w:color="auto" w:fill="FFFFFF"/>
        </w:rPr>
        <w:t xml:space="preserve"> </w:t>
      </w:r>
      <w:r w:rsidR="00171F3D" w:rsidRPr="00380592">
        <w:rPr>
          <w:shd w:val="clear" w:color="auto" w:fill="FFFFFF"/>
        </w:rPr>
        <w:t>(рейти</w:t>
      </w:r>
      <w:r w:rsidR="005211A0">
        <w:rPr>
          <w:shd w:val="clear" w:color="auto" w:fill="FFFFFF"/>
        </w:rPr>
        <w:t>нг</w:t>
      </w:r>
      <w:r w:rsidR="00171F3D" w:rsidRPr="00380592">
        <w:rPr>
          <w:shd w:val="clear" w:color="auto" w:fill="FFFFFF"/>
        </w:rPr>
        <w:t xml:space="preserve"> был сформирован </w:t>
      </w:r>
      <w:r w:rsidR="00380592" w:rsidRPr="00380592">
        <w:rPr>
          <w:shd w:val="clear" w:color="auto" w:fill="FFFFFF"/>
        </w:rPr>
        <w:t>по возрастающей</w:t>
      </w:r>
      <w:r w:rsidR="00380592">
        <w:rPr>
          <w:shd w:val="clear" w:color="auto" w:fill="FFFFFF"/>
        </w:rPr>
        <w:t xml:space="preserve">: </w:t>
      </w:r>
      <w:r w:rsidR="00380592" w:rsidRPr="00380592">
        <w:rPr>
          <w:shd w:val="clear" w:color="auto" w:fill="FFFFFF"/>
        </w:rPr>
        <w:t>1 место – регион с л</w:t>
      </w:r>
      <w:r w:rsidR="00380592">
        <w:rPr>
          <w:shd w:val="clear" w:color="auto" w:fill="FFFFFF"/>
        </w:rPr>
        <w:t>у</w:t>
      </w:r>
      <w:r w:rsidR="00380592" w:rsidRPr="00380592">
        <w:rPr>
          <w:shd w:val="clear" w:color="auto" w:fill="FFFFFF"/>
        </w:rPr>
        <w:t>чшим пок</w:t>
      </w:r>
      <w:r w:rsidR="00380592">
        <w:rPr>
          <w:shd w:val="clear" w:color="auto" w:fill="FFFFFF"/>
        </w:rPr>
        <w:t>а</w:t>
      </w:r>
      <w:r w:rsidR="00380592" w:rsidRPr="00380592">
        <w:rPr>
          <w:shd w:val="clear" w:color="auto" w:fill="FFFFFF"/>
        </w:rPr>
        <w:t xml:space="preserve">зателем, 65 – с наихудшим). </w:t>
      </w:r>
    </w:p>
    <w:p w:rsidR="00F3034C" w:rsidRDefault="0069611F" w:rsidP="005724CD">
      <w:pPr>
        <w:autoSpaceDE w:val="0"/>
        <w:autoSpaceDN w:val="0"/>
        <w:adjustRightInd w:val="0"/>
        <w:ind w:firstLine="709"/>
        <w:jc w:val="center"/>
      </w:pPr>
      <w:r>
        <w:rPr>
          <w:noProof/>
        </w:rPr>
        <w:drawing>
          <wp:anchor distT="0" distB="0" distL="114300" distR="114300" simplePos="0" relativeHeight="251780608" behindDoc="0" locked="0" layoutInCell="1" allowOverlap="1">
            <wp:simplePos x="0" y="0"/>
            <wp:positionH relativeFrom="column">
              <wp:posOffset>34290</wp:posOffset>
            </wp:positionH>
            <wp:positionV relativeFrom="paragraph">
              <wp:posOffset>0</wp:posOffset>
            </wp:positionV>
            <wp:extent cx="5940425" cy="3390900"/>
            <wp:effectExtent l="19050" t="0" r="3175" b="0"/>
            <wp:wrapSquare wrapText="bothSides"/>
            <wp:docPr id="16" name="Рисунок 1" descr="\\serverupoln\Общие документы\ЮЛЯ Лищук\от Регины\15.01.2019\к докла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ЮЛЯ Лищук\от Регины\15.01.2019\к докладу.jpg"/>
                    <pic:cNvPicPr>
                      <a:picLocks noChangeAspect="1" noChangeArrowheads="1"/>
                    </pic:cNvPicPr>
                  </pic:nvPicPr>
                  <pic:blipFill>
                    <a:blip r:embed="rId74" cstate="print"/>
                    <a:srcRect/>
                    <a:stretch>
                      <a:fillRect/>
                    </a:stretch>
                  </pic:blipFill>
                  <pic:spPr bwMode="auto">
                    <a:xfrm>
                      <a:off x="0" y="0"/>
                      <a:ext cx="5940425" cy="3390900"/>
                    </a:xfrm>
                    <a:prstGeom prst="rect">
                      <a:avLst/>
                    </a:prstGeom>
                    <a:noFill/>
                    <a:ln w="9525">
                      <a:noFill/>
                      <a:miter lim="800000"/>
                      <a:headEnd/>
                      <a:tailEnd/>
                    </a:ln>
                  </pic:spPr>
                </pic:pic>
              </a:graphicData>
            </a:graphic>
          </wp:anchor>
        </w:drawing>
      </w:r>
    </w:p>
    <w:p w:rsidR="00F3034C" w:rsidRPr="0001690B" w:rsidRDefault="00F3034C" w:rsidP="000137CF">
      <w:pPr>
        <w:autoSpaceDE w:val="0"/>
        <w:autoSpaceDN w:val="0"/>
        <w:adjustRightInd w:val="0"/>
        <w:ind w:firstLine="709"/>
        <w:jc w:val="both"/>
      </w:pPr>
      <w:r>
        <w:t>П</w:t>
      </w:r>
      <w:r w:rsidRPr="0001690B">
        <w:t>редставленные данные позволяют сделать вывод, что в регионе, несмотря на значительный общий объем финансиро</w:t>
      </w:r>
      <w:r w:rsidR="00500D89">
        <w:t>вания психиатрической помощи (13</w:t>
      </w:r>
      <w:r w:rsidRPr="0001690B">
        <w:t xml:space="preserve"> место в рейтинге из 65 регионов) и </w:t>
      </w:r>
      <w:r>
        <w:t xml:space="preserve">немалые </w:t>
      </w:r>
      <w:r w:rsidRPr="0001690B">
        <w:t xml:space="preserve">средние финансовые затраты на приобретение медикаментов в расчете на одного пациента в сутки (12 место </w:t>
      </w:r>
      <w:r>
        <w:t xml:space="preserve">в рейтинге из 65 регионов), </w:t>
      </w:r>
      <w:r w:rsidRPr="0001690B">
        <w:t>доля дорогостоящих препаратов (нейролептиков пролонгированного действия) в общем объеме затрат на закупку медикаментов для лечебных учреждений региона составила всего 0,08%. При этом в ряде субъектов этот показатель значительно выше (Ярославская область  - 64,3%, Республика Марий Эл – 25%, Вологодская область – 20,4%).</w:t>
      </w:r>
    </w:p>
    <w:p w:rsidR="00F3034C" w:rsidRPr="00C570BC" w:rsidRDefault="00F3034C" w:rsidP="005724CD">
      <w:pPr>
        <w:autoSpaceDE w:val="0"/>
        <w:autoSpaceDN w:val="0"/>
        <w:adjustRightInd w:val="0"/>
        <w:ind w:firstLine="709"/>
        <w:jc w:val="center"/>
      </w:pPr>
      <w:r w:rsidRPr="00C570BC">
        <w:t>***</w:t>
      </w:r>
    </w:p>
    <w:p w:rsidR="00F3034C" w:rsidRPr="00C570BC" w:rsidRDefault="00F3034C" w:rsidP="005724CD">
      <w:pPr>
        <w:ind w:firstLine="709"/>
        <w:jc w:val="both"/>
        <w:rPr>
          <w:bCs/>
        </w:rPr>
      </w:pPr>
    </w:p>
    <w:p w:rsidR="00F3034C" w:rsidRPr="00C570BC" w:rsidRDefault="00F3034C" w:rsidP="005724CD">
      <w:pPr>
        <w:ind w:firstLine="709"/>
        <w:jc w:val="both"/>
      </w:pPr>
      <w:r w:rsidRPr="00C570BC">
        <w:t xml:space="preserve">Лица, страдающие психическими расстройствами, обладают всеми правами и свободами граждан, предусмотренными Конституцией </w:t>
      </w:r>
      <w:r w:rsidR="00426F4D">
        <w:t>РФ</w:t>
      </w:r>
      <w:r w:rsidRPr="00C570BC">
        <w:t xml:space="preserve"> и федеральными законами. Однако, учитывая специфику рассматриваемого вопроса, можно говорить, с одной стороны, об ограничении прав таких лиц в целях безопасности самого лица, страдающего психическим расстройством, а также окружающих его лиц, а с другой стороны, о защите таких лиц, если они самостоятельно не могут реализовать свои права или защитить свои законные интересы. Именно наличие заболевания делает этих людей уязвимыми как в </w:t>
      </w:r>
      <w:r w:rsidRPr="00C570BC">
        <w:lastRenderedPageBreak/>
        <w:t>социальном и психологическом отношении, так и в правовом, и, кроме законодательно определенных, создает и дополнительные ограничения для реализации их законных прав. В реальности многие гарантии оказываются нереализованными, и нарушения прав психически больных продолжают иметь место.</w:t>
      </w:r>
    </w:p>
    <w:p w:rsidR="00F3034C" w:rsidRPr="00C570BC" w:rsidRDefault="0040743D" w:rsidP="005724CD">
      <w:pPr>
        <w:ind w:firstLine="709"/>
        <w:jc w:val="both"/>
      </w:pPr>
      <w:r>
        <w:rPr>
          <w:noProof/>
        </w:rPr>
        <w:pict>
          <v:shape id="_x0000_s1067" type="#_x0000_t202" style="position:absolute;left:0;text-align:left;margin-left:247.95pt;margin-top:99.85pt;width:212.1pt;height:13.6pt;z-index:251830784" stroked="f">
            <v:textbox inset="0,0,0,0">
              <w:txbxContent>
                <w:p w:rsidR="001C28CB" w:rsidRPr="009A6FF1" w:rsidRDefault="001C28CB" w:rsidP="00B0350B">
                  <w:pPr>
                    <w:pStyle w:val="af0"/>
                    <w:jc w:val="both"/>
                    <w:rPr>
                      <w:noProof/>
                      <w:color w:val="auto"/>
                      <w:sz w:val="24"/>
                      <w:szCs w:val="24"/>
                    </w:rPr>
                  </w:pPr>
                  <w:r>
                    <w:rPr>
                      <w:color w:val="auto"/>
                    </w:rPr>
                    <w:t xml:space="preserve">                  </w:t>
                  </w:r>
                  <w:r w:rsidRPr="009A6FF1">
                    <w:rPr>
                      <w:color w:val="auto"/>
                    </w:rPr>
                    <w:t>Посещение ГБУЗ АО "АКПБ"</w:t>
                  </w:r>
                </w:p>
              </w:txbxContent>
            </v:textbox>
            <w10:wrap type="square"/>
          </v:shape>
        </w:pict>
      </w:r>
      <w:r w:rsidR="00833B73">
        <w:rPr>
          <w:noProof/>
        </w:rPr>
        <w:drawing>
          <wp:anchor distT="0" distB="0" distL="114300" distR="114300" simplePos="0" relativeHeight="251645440" behindDoc="0" locked="0" layoutInCell="1" allowOverlap="1">
            <wp:simplePos x="0" y="0"/>
            <wp:positionH relativeFrom="column">
              <wp:posOffset>3129915</wp:posOffset>
            </wp:positionH>
            <wp:positionV relativeFrom="paragraph">
              <wp:posOffset>-630555</wp:posOffset>
            </wp:positionV>
            <wp:extent cx="2760345" cy="1847850"/>
            <wp:effectExtent l="19050" t="0" r="1905" b="0"/>
            <wp:wrapSquare wrapText="bothSides"/>
            <wp:docPr id="42" name="Рисунок 5" descr="\\serverupoln\Общие документы\ЮЛЯ Лищук\от Даши\психиатрия фото\АКПБ, 20.04.2018 (ЛВ, сотрудники)\IMG_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upoln\Общие документы\ЮЛЯ Лищук\от Даши\психиатрия фото\АКПБ, 20.04.2018 (ЛВ, сотрудники)\IMG_1100.JPG"/>
                    <pic:cNvPicPr>
                      <a:picLocks noChangeAspect="1" noChangeArrowheads="1"/>
                    </pic:cNvPicPr>
                  </pic:nvPicPr>
                  <pic:blipFill>
                    <a:blip r:embed="rId75" cstate="print"/>
                    <a:srcRect/>
                    <a:stretch>
                      <a:fillRect/>
                    </a:stretch>
                  </pic:blipFill>
                  <pic:spPr bwMode="auto">
                    <a:xfrm>
                      <a:off x="0" y="0"/>
                      <a:ext cx="2760345" cy="1847850"/>
                    </a:xfrm>
                    <a:prstGeom prst="rect">
                      <a:avLst/>
                    </a:prstGeom>
                    <a:noFill/>
                    <a:ln w="9525">
                      <a:noFill/>
                      <a:miter lim="800000"/>
                      <a:headEnd/>
                      <a:tailEnd/>
                    </a:ln>
                  </pic:spPr>
                </pic:pic>
              </a:graphicData>
            </a:graphic>
          </wp:anchor>
        </w:drawing>
      </w:r>
      <w:r w:rsidR="00F3034C" w:rsidRPr="00C570BC">
        <w:rPr>
          <w:color w:val="000000"/>
        </w:rPr>
        <w:t>Поэтому отстаивание прав и законных интересов для лиц, имеющих психические нарушения, как правило, весьма затруднительно, что делает их одной из наиболее незащищенных категорий населения.</w:t>
      </w:r>
    </w:p>
    <w:p w:rsidR="00F3034C" w:rsidRPr="006C56E9" w:rsidRDefault="00F3034C" w:rsidP="005724CD">
      <w:pPr>
        <w:pStyle w:val="tekstob"/>
        <w:shd w:val="clear" w:color="auto" w:fill="FFFFFF"/>
        <w:spacing w:before="0" w:beforeAutospacing="0" w:after="0" w:afterAutospacing="0"/>
        <w:ind w:firstLine="709"/>
        <w:jc w:val="both"/>
        <w:rPr>
          <w:color w:val="000000"/>
        </w:rPr>
      </w:pPr>
      <w:r w:rsidRPr="006C56E9">
        <w:t xml:space="preserve">Уполномоченный занимается вопросами защиты и восстановления законных прав лиц с ментальными заболеваниями на постоянной и системной основе, </w:t>
      </w:r>
      <w:r>
        <w:t>рассматривая это направление сво</w:t>
      </w:r>
      <w:r w:rsidRPr="006C56E9">
        <w:t>ей деятельности как одно из приоритетных.</w:t>
      </w:r>
    </w:p>
    <w:p w:rsidR="00F3034C" w:rsidRPr="006C56E9" w:rsidRDefault="00F3034C" w:rsidP="005724CD">
      <w:pPr>
        <w:ind w:firstLine="709"/>
        <w:jc w:val="both"/>
      </w:pPr>
      <w:r w:rsidRPr="006C56E9">
        <w:t>В 2018 году была продолжена активная работа по защите прав лиц с психическими расстройствами, которая заключалась в рассмотрении поступающих обращений и принятии надлежащих мер реагирования по установленным фактам допущенных нарушений прав граждан, в регулярном посещ</w:t>
      </w:r>
      <w:r>
        <w:t>ении соответствующих учреждений</w:t>
      </w:r>
      <w:r w:rsidR="00C0789A">
        <w:t xml:space="preserve"> (ГБУЗ АО «АКПБ», психоневрологические интернаты)</w:t>
      </w:r>
      <w:r>
        <w:t>, а также в рассмотрении системных вопросов и совершенствовании законодательства.</w:t>
      </w:r>
      <w:r w:rsidRPr="006C56E9">
        <w:t xml:space="preserve"> По итогам проверок в адрес уполномоченных органов власти и учреждений направлялись рекомендации и заключения.</w:t>
      </w:r>
    </w:p>
    <w:p w:rsidR="00F3034C" w:rsidRDefault="00F3034C" w:rsidP="005724CD">
      <w:pPr>
        <w:autoSpaceDE w:val="0"/>
        <w:autoSpaceDN w:val="0"/>
        <w:adjustRightInd w:val="0"/>
        <w:ind w:firstLine="709"/>
        <w:jc w:val="both"/>
      </w:pPr>
      <w:r w:rsidRPr="006C56E9">
        <w:t>Вместе с тем</w:t>
      </w:r>
      <w:r>
        <w:t xml:space="preserve"> количество </w:t>
      </w:r>
      <w:r w:rsidRPr="006C56E9">
        <w:t xml:space="preserve"> обращений по вопросам оказания специализированной психиатрической помощи в истекшем году в адрес Уполномоченного </w:t>
      </w:r>
      <w:r>
        <w:t>существенно не изменилось</w:t>
      </w:r>
      <w:r w:rsidRPr="006C56E9">
        <w:t xml:space="preserve">, доля этих жалоб среди обращений в сфере здравоохранения составляет </w:t>
      </w:r>
      <w:r w:rsidR="00C6075B">
        <w:t>около 12</w:t>
      </w:r>
      <w:r w:rsidRPr="006C56E9">
        <w:t xml:space="preserve">%. </w:t>
      </w:r>
    </w:p>
    <w:p w:rsidR="00F3034C" w:rsidRPr="006C56E9" w:rsidRDefault="00F3034C" w:rsidP="00F54C82">
      <w:pPr>
        <w:autoSpaceDE w:val="0"/>
        <w:autoSpaceDN w:val="0"/>
        <w:adjustRightInd w:val="0"/>
        <w:ind w:firstLine="709"/>
        <w:jc w:val="both"/>
      </w:pPr>
      <w:r w:rsidRPr="006C56E9">
        <w:t xml:space="preserve">В течение 2018 года под пристальным вниманием Уполномоченного находился ряд проблемных вопросов, касающихся  реализации прав лиц, страдающих психическими расстройствами. </w:t>
      </w:r>
      <w:r w:rsidRPr="003815D5">
        <w:rPr>
          <w:b/>
        </w:rPr>
        <w:t>Основными вопросами соблюдения прав лиц</w:t>
      </w:r>
      <w:r w:rsidRPr="006C56E9">
        <w:t>, страдающих психическими заболеваниями, с которыми обращались жители области к Уполномоченному в истекшем году, были:</w:t>
      </w:r>
    </w:p>
    <w:p w:rsidR="00F3034C" w:rsidRPr="00487166" w:rsidRDefault="00F3034C" w:rsidP="00F54C82">
      <w:pPr>
        <w:pStyle w:val="a5"/>
        <w:numPr>
          <w:ilvl w:val="0"/>
          <w:numId w:val="5"/>
        </w:numPr>
        <w:spacing w:after="0" w:line="240" w:lineRule="auto"/>
        <w:ind w:left="0" w:firstLine="709"/>
        <w:jc w:val="both"/>
        <w:rPr>
          <w:rFonts w:ascii="Times New Roman" w:hAnsi="Times New Roman" w:cs="Times New Roman"/>
          <w:sz w:val="24"/>
          <w:szCs w:val="24"/>
        </w:rPr>
      </w:pPr>
      <w:r w:rsidRPr="00487166">
        <w:rPr>
          <w:rFonts w:ascii="Times New Roman" w:hAnsi="Times New Roman" w:cs="Times New Roman"/>
          <w:sz w:val="24"/>
          <w:szCs w:val="24"/>
        </w:rPr>
        <w:t>соблюдение всех установленных процедур при недобровольной госпитал</w:t>
      </w:r>
      <w:r w:rsidRPr="00487166">
        <w:rPr>
          <w:rFonts w:ascii="Times New Roman" w:hAnsi="Times New Roman" w:cs="Times New Roman"/>
          <w:sz w:val="24"/>
          <w:szCs w:val="24"/>
        </w:rPr>
        <w:t>и</w:t>
      </w:r>
      <w:r w:rsidRPr="00487166">
        <w:rPr>
          <w:rFonts w:ascii="Times New Roman" w:hAnsi="Times New Roman" w:cs="Times New Roman"/>
          <w:sz w:val="24"/>
          <w:szCs w:val="24"/>
        </w:rPr>
        <w:t xml:space="preserve">зации лиц, страдающих психическими расстройствами;  </w:t>
      </w:r>
    </w:p>
    <w:p w:rsidR="00F3034C" w:rsidRPr="00487166" w:rsidRDefault="00F3034C" w:rsidP="00F54C82">
      <w:pPr>
        <w:pStyle w:val="a5"/>
        <w:numPr>
          <w:ilvl w:val="0"/>
          <w:numId w:val="5"/>
        </w:numPr>
        <w:spacing w:after="0" w:line="240" w:lineRule="auto"/>
        <w:ind w:left="0" w:firstLine="709"/>
        <w:jc w:val="both"/>
        <w:rPr>
          <w:rFonts w:ascii="Times New Roman" w:hAnsi="Times New Roman" w:cs="Times New Roman"/>
          <w:sz w:val="24"/>
          <w:szCs w:val="24"/>
        </w:rPr>
      </w:pPr>
      <w:r w:rsidRPr="00487166">
        <w:rPr>
          <w:rFonts w:ascii="Times New Roman" w:hAnsi="Times New Roman" w:cs="Times New Roman"/>
          <w:sz w:val="24"/>
          <w:szCs w:val="24"/>
        </w:rPr>
        <w:t xml:space="preserve">проблемы надзора за лицами, страдающими психическими расстройствами, и опекунства над ними; </w:t>
      </w:r>
    </w:p>
    <w:p w:rsidR="00F3034C" w:rsidRPr="00487166" w:rsidRDefault="00F3034C" w:rsidP="00F54C82">
      <w:pPr>
        <w:pStyle w:val="a5"/>
        <w:numPr>
          <w:ilvl w:val="0"/>
          <w:numId w:val="5"/>
        </w:numPr>
        <w:spacing w:after="0" w:line="240" w:lineRule="auto"/>
        <w:ind w:left="0" w:firstLine="709"/>
        <w:jc w:val="both"/>
        <w:rPr>
          <w:rFonts w:ascii="Times New Roman" w:hAnsi="Times New Roman" w:cs="Times New Roman"/>
          <w:sz w:val="24"/>
          <w:szCs w:val="24"/>
        </w:rPr>
      </w:pPr>
      <w:r w:rsidRPr="00487166">
        <w:rPr>
          <w:rFonts w:ascii="Times New Roman" w:hAnsi="Times New Roman" w:cs="Times New Roman"/>
          <w:sz w:val="24"/>
          <w:szCs w:val="24"/>
        </w:rPr>
        <w:t xml:space="preserve">защита прав недееспособных пациентов психиатрических больниц, не имеющих назначенных опекунов; </w:t>
      </w:r>
    </w:p>
    <w:p w:rsidR="00F3034C" w:rsidRDefault="00F3034C" w:rsidP="00F54C82">
      <w:pPr>
        <w:pStyle w:val="a5"/>
        <w:numPr>
          <w:ilvl w:val="0"/>
          <w:numId w:val="5"/>
        </w:numPr>
        <w:spacing w:after="0" w:line="240" w:lineRule="auto"/>
        <w:ind w:left="0" w:firstLine="709"/>
        <w:jc w:val="both"/>
        <w:rPr>
          <w:rFonts w:ascii="Times New Roman" w:hAnsi="Times New Roman" w:cs="Times New Roman"/>
          <w:sz w:val="24"/>
          <w:szCs w:val="24"/>
        </w:rPr>
      </w:pPr>
      <w:r w:rsidRPr="00487166">
        <w:rPr>
          <w:rFonts w:ascii="Times New Roman" w:hAnsi="Times New Roman" w:cs="Times New Roman"/>
          <w:sz w:val="24"/>
          <w:szCs w:val="24"/>
        </w:rPr>
        <w:t xml:space="preserve">распоряжение доходами недееспособных подопечных </w:t>
      </w:r>
      <w:r w:rsidR="009454AC">
        <w:rPr>
          <w:rFonts w:ascii="Times New Roman" w:hAnsi="Times New Roman" w:cs="Times New Roman"/>
          <w:sz w:val="24"/>
          <w:szCs w:val="24"/>
        </w:rPr>
        <w:t>психоневрологич</w:t>
      </w:r>
      <w:r w:rsidR="009454AC">
        <w:rPr>
          <w:rFonts w:ascii="Times New Roman" w:hAnsi="Times New Roman" w:cs="Times New Roman"/>
          <w:sz w:val="24"/>
          <w:szCs w:val="24"/>
        </w:rPr>
        <w:t>е</w:t>
      </w:r>
      <w:r w:rsidR="009454AC">
        <w:rPr>
          <w:rFonts w:ascii="Times New Roman" w:hAnsi="Times New Roman" w:cs="Times New Roman"/>
          <w:sz w:val="24"/>
          <w:szCs w:val="24"/>
        </w:rPr>
        <w:t xml:space="preserve">ских </w:t>
      </w:r>
      <w:r w:rsidRPr="00487166">
        <w:rPr>
          <w:rFonts w:ascii="Times New Roman" w:hAnsi="Times New Roman" w:cs="Times New Roman"/>
          <w:sz w:val="24"/>
          <w:szCs w:val="24"/>
        </w:rPr>
        <w:t>интернатов;  вопросы устройства лиц, страдающих психическими расстройствами, ут</w:t>
      </w:r>
      <w:r>
        <w:rPr>
          <w:rFonts w:ascii="Times New Roman" w:hAnsi="Times New Roman" w:cs="Times New Roman"/>
          <w:sz w:val="24"/>
          <w:szCs w:val="24"/>
        </w:rPr>
        <w:t>ративших социальные связи и др.;</w:t>
      </w:r>
    </w:p>
    <w:p w:rsidR="00F3034C" w:rsidRPr="00487166" w:rsidRDefault="00F3034C" w:rsidP="00F54C82">
      <w:pPr>
        <w:pStyle w:val="a5"/>
        <w:numPr>
          <w:ilvl w:val="0"/>
          <w:numId w:val="5"/>
        </w:numPr>
        <w:spacing w:after="0" w:line="240" w:lineRule="auto"/>
        <w:ind w:left="0" w:firstLine="709"/>
        <w:jc w:val="both"/>
        <w:rPr>
          <w:rFonts w:ascii="Times New Roman" w:hAnsi="Times New Roman" w:cs="Times New Roman"/>
          <w:sz w:val="24"/>
          <w:szCs w:val="24"/>
        </w:rPr>
      </w:pPr>
      <w:r w:rsidRPr="00487166">
        <w:rPr>
          <w:rFonts w:ascii="Times New Roman" w:hAnsi="Times New Roman" w:cs="Times New Roman"/>
          <w:sz w:val="24"/>
          <w:szCs w:val="24"/>
        </w:rPr>
        <w:t>услови</w:t>
      </w:r>
      <w:r>
        <w:rPr>
          <w:rFonts w:ascii="Times New Roman" w:hAnsi="Times New Roman" w:cs="Times New Roman"/>
          <w:sz w:val="24"/>
          <w:szCs w:val="24"/>
        </w:rPr>
        <w:t>я</w:t>
      </w:r>
      <w:r w:rsidRPr="00487166">
        <w:rPr>
          <w:rFonts w:ascii="Times New Roman" w:hAnsi="Times New Roman" w:cs="Times New Roman"/>
          <w:sz w:val="24"/>
          <w:szCs w:val="24"/>
        </w:rPr>
        <w:t xml:space="preserve"> пребывания пациентов в стационарах психиатрического профиля</w:t>
      </w:r>
      <w:r>
        <w:rPr>
          <w:rFonts w:ascii="Times New Roman" w:hAnsi="Times New Roman" w:cs="Times New Roman"/>
          <w:sz w:val="24"/>
          <w:szCs w:val="24"/>
        </w:rPr>
        <w:t xml:space="preserve"> и др</w:t>
      </w:r>
      <w:r w:rsidRPr="00487166">
        <w:rPr>
          <w:rFonts w:ascii="Times New Roman" w:hAnsi="Times New Roman" w:cs="Times New Roman"/>
          <w:sz w:val="24"/>
          <w:szCs w:val="24"/>
        </w:rPr>
        <w:t>.</w:t>
      </w:r>
    </w:p>
    <w:p w:rsidR="00F3034C" w:rsidRPr="006C56E9" w:rsidRDefault="00F3034C" w:rsidP="005724CD">
      <w:pPr>
        <w:ind w:firstLine="709"/>
        <w:jc w:val="both"/>
      </w:pPr>
      <w:r w:rsidRPr="006C56E9">
        <w:t xml:space="preserve">В ходе рассмотрения поступающих обращений, проводимых проверок и посещений можно выделить ряд </w:t>
      </w:r>
      <w:r w:rsidRPr="003815D5">
        <w:rPr>
          <w:b/>
        </w:rPr>
        <w:t>системных</w:t>
      </w:r>
      <w:r w:rsidR="00225F1A">
        <w:rPr>
          <w:b/>
        </w:rPr>
        <w:t xml:space="preserve"> </w:t>
      </w:r>
      <w:r w:rsidRPr="005164D6">
        <w:rPr>
          <w:b/>
        </w:rPr>
        <w:t>проблем</w:t>
      </w:r>
      <w:r w:rsidRPr="006C56E9">
        <w:t xml:space="preserve"> в реализации прав пациентов при оказании им психиатрической помощи.</w:t>
      </w:r>
    </w:p>
    <w:p w:rsidR="00F3034C" w:rsidRPr="006C56E9" w:rsidRDefault="00F3034C" w:rsidP="005724CD">
      <w:pPr>
        <w:ind w:firstLine="709"/>
        <w:jc w:val="both"/>
      </w:pPr>
      <w:r>
        <w:t>Так, с</w:t>
      </w:r>
      <w:r w:rsidRPr="006C56E9">
        <w:t xml:space="preserve">реди </w:t>
      </w:r>
      <w:r w:rsidRPr="003815D5">
        <w:rPr>
          <w:b/>
        </w:rPr>
        <w:t xml:space="preserve">проблем при оказании </w:t>
      </w:r>
      <w:r w:rsidRPr="003815D5">
        <w:rPr>
          <w:b/>
          <w:shd w:val="clear" w:color="auto" w:fill="FFFFFF"/>
        </w:rPr>
        <w:t>медицинской помощи</w:t>
      </w:r>
      <w:r w:rsidRPr="006C56E9">
        <w:rPr>
          <w:shd w:val="clear" w:color="auto" w:fill="FFFFFF"/>
        </w:rPr>
        <w:t xml:space="preserve"> по профилю </w:t>
      </w:r>
      <w:r w:rsidRPr="003815D5">
        <w:rPr>
          <w:b/>
          <w:shd w:val="clear" w:color="auto" w:fill="FFFFFF"/>
        </w:rPr>
        <w:t>«психиатрия»</w:t>
      </w:r>
      <w:r w:rsidRPr="006C56E9">
        <w:rPr>
          <w:shd w:val="clear" w:color="auto" w:fill="FFFFFF"/>
        </w:rPr>
        <w:t xml:space="preserve">, стоит отметить </w:t>
      </w:r>
      <w:r w:rsidRPr="006C56E9">
        <w:t>следующие наиболее актуальные: проблема недостатка площадей в палатах</w:t>
      </w:r>
      <w:r w:rsidR="00DC37C3">
        <w:t>, значительный период ожид</w:t>
      </w:r>
      <w:r w:rsidR="00636F9A">
        <w:t>ания пациентами медицинских ста</w:t>
      </w:r>
      <w:r w:rsidR="00DC37C3">
        <w:t xml:space="preserve">ционаров </w:t>
      </w:r>
      <w:r w:rsidRPr="006C56E9">
        <w:t>места в организаци</w:t>
      </w:r>
      <w:r w:rsidR="00636F9A">
        <w:t>и</w:t>
      </w:r>
      <w:r w:rsidRPr="006C56E9">
        <w:t>, представляющи</w:t>
      </w:r>
      <w:r w:rsidR="00636F9A">
        <w:t>е</w:t>
      </w:r>
      <w:r w:rsidRPr="006C56E9">
        <w:t xml:space="preserve"> стационарное социальное обслуживание психоневрологического профиля, недостаточная материаль</w:t>
      </w:r>
      <w:r>
        <w:t xml:space="preserve">но-техническая </w:t>
      </w:r>
      <w:r>
        <w:lastRenderedPageBreak/>
        <w:t xml:space="preserve">база учреждений </w:t>
      </w:r>
      <w:r w:rsidRPr="006C56E9">
        <w:t>и др.</w:t>
      </w:r>
    </w:p>
    <w:p w:rsidR="00F3034C" w:rsidRPr="006C56E9" w:rsidRDefault="00F3034C" w:rsidP="005724CD">
      <w:pPr>
        <w:ind w:firstLine="709"/>
        <w:jc w:val="both"/>
      </w:pPr>
      <w:r w:rsidRPr="006C56E9">
        <w:t xml:space="preserve">Наиболее острой проблемой для региона было и </w:t>
      </w:r>
      <w:r w:rsidRPr="00F27D85">
        <w:rPr>
          <w:b/>
        </w:rPr>
        <w:t>остается длительное нахождение в психиатрических стационарах лиц</w:t>
      </w:r>
      <w:r w:rsidRPr="006C56E9">
        <w:t>, уже не нуждающихся в п</w:t>
      </w:r>
      <w:r w:rsidRPr="006C56E9">
        <w:rPr>
          <w:color w:val="333333"/>
          <w:shd w:val="clear" w:color="auto" w:fill="FFFFFF"/>
        </w:rPr>
        <w:t>сихиатрическом лечении. </w:t>
      </w:r>
      <w:r w:rsidRPr="006C56E9">
        <w:t xml:space="preserve"> За прошедший период удалось существенно снизить количество лиц подлежащих выписке и состоящих на очереди по устройству в учреждения социального обслуживания. Важнейшим результатом совместной  работы Уполномоченного с министерствами и ведомствами стало то, что </w:t>
      </w:r>
      <w:r w:rsidRPr="006C56E9">
        <w:rPr>
          <w:shd w:val="clear" w:color="auto" w:fill="FFFFFF"/>
        </w:rPr>
        <w:t xml:space="preserve">средний период ожидания гражданами места в организациях, предоставляющих стационарное социальное обслуживание психоневрологического профиля, существенно  уменьшился. </w:t>
      </w:r>
      <w:r w:rsidR="00871468">
        <w:rPr>
          <w:shd w:val="clear" w:color="auto" w:fill="FFFFFF"/>
        </w:rPr>
        <w:t xml:space="preserve">Вместе с тем следует отметить, что на 01.01.2019 </w:t>
      </w:r>
      <w:r w:rsidR="00402C02">
        <w:rPr>
          <w:shd w:val="clear" w:color="auto" w:fill="FFFFFF"/>
        </w:rPr>
        <w:t xml:space="preserve">в </w:t>
      </w:r>
      <w:r w:rsidR="00BF5A32">
        <w:rPr>
          <w:shd w:val="clear" w:color="auto" w:fill="FFFFFF"/>
        </w:rPr>
        <w:t>ГБУЗ АО «</w:t>
      </w:r>
      <w:r w:rsidR="00402C02">
        <w:rPr>
          <w:shd w:val="clear" w:color="auto" w:fill="FFFFFF"/>
        </w:rPr>
        <w:t>АКПБ</w:t>
      </w:r>
      <w:r w:rsidR="00BF5A32">
        <w:rPr>
          <w:shd w:val="clear" w:color="auto" w:fill="FFFFFF"/>
        </w:rPr>
        <w:t>»</w:t>
      </w:r>
      <w:r w:rsidR="00402C02">
        <w:rPr>
          <w:shd w:val="clear" w:color="auto" w:fill="FFFFFF"/>
        </w:rPr>
        <w:t xml:space="preserve"> 45 недееспособных пациентов, не нуждающихся в дальнейшем лечении и подлежащих выписке, ожидали оч</w:t>
      </w:r>
      <w:r w:rsidR="00C6075B">
        <w:rPr>
          <w:shd w:val="clear" w:color="auto" w:fill="FFFFFF"/>
        </w:rPr>
        <w:t>ереди на получение услуг стацио</w:t>
      </w:r>
      <w:r w:rsidR="00402C02">
        <w:rPr>
          <w:shd w:val="clear" w:color="auto" w:fill="FFFFFF"/>
        </w:rPr>
        <w:t>нарного социального обслуживания.</w:t>
      </w:r>
    </w:p>
    <w:p w:rsidR="00F3034C" w:rsidRPr="006C56E9" w:rsidRDefault="00F3034C" w:rsidP="005724CD">
      <w:pPr>
        <w:ind w:firstLine="709"/>
        <w:jc w:val="both"/>
        <w:rPr>
          <w:i/>
        </w:rPr>
      </w:pPr>
      <w:r w:rsidRPr="006C56E9">
        <w:rPr>
          <w:bCs/>
        </w:rPr>
        <w:t>Остается</w:t>
      </w:r>
      <w:r w:rsidR="00F54C82">
        <w:rPr>
          <w:bCs/>
        </w:rPr>
        <w:t xml:space="preserve"> </w:t>
      </w:r>
      <w:r w:rsidRPr="00F27D85">
        <w:rPr>
          <w:b/>
          <w:bCs/>
        </w:rPr>
        <w:t>высоким показатель среднего пребывания пациента</w:t>
      </w:r>
      <w:r w:rsidRPr="006C56E9">
        <w:rPr>
          <w:bCs/>
        </w:rPr>
        <w:t xml:space="preserve"> на стационарном койко-месте в лечебных учреждениях по профилю психиатрия  - 75,2 дней. </w:t>
      </w:r>
      <w:r w:rsidRPr="006C56E9">
        <w:t>Вместе с тем сама по себе длительная госпитализация имеет негативные последствия (среди которых социальная дезадаптация и изолированность, затрудняющие последующую жизнь в обществе) как для самого больного и его родных, так и для медицинского учреждения. В других субъектах средние сроки пребывания больных в психиатрических стационарах меньше (Вологодская область – 50,6 дня, Республика Коми – 57 дней, Алтайский край – 43,4 дня).</w:t>
      </w:r>
    </w:p>
    <w:p w:rsidR="00F3034C" w:rsidRPr="006C56E9" w:rsidRDefault="00F3034C" w:rsidP="005724CD">
      <w:pPr>
        <w:ind w:firstLine="709"/>
        <w:jc w:val="both"/>
      </w:pPr>
      <w:r w:rsidRPr="006C56E9">
        <w:t xml:space="preserve">По-прежнему </w:t>
      </w:r>
      <w:r w:rsidRPr="00F27D85">
        <w:rPr>
          <w:b/>
        </w:rPr>
        <w:t>отмечается нехватка мебели и инвентаря</w:t>
      </w:r>
      <w:r w:rsidRPr="006C56E9">
        <w:t>, которая связана  с высоким износом, а обеспеченность мебелью составляет лишь 70-80%;</w:t>
      </w:r>
      <w:r w:rsidRPr="006C56E9">
        <w:rPr>
          <w:bCs/>
        </w:rPr>
        <w:t xml:space="preserve"> высок и износ зданий  - более 40%; существует</w:t>
      </w:r>
      <w:r w:rsidRPr="006C56E9">
        <w:t xml:space="preserve"> значительная потребность в капитальном и текущем ремонтах помещений.</w:t>
      </w:r>
    </w:p>
    <w:p w:rsidR="00F3034C" w:rsidRPr="006C56E9" w:rsidRDefault="0040743D" w:rsidP="005724CD">
      <w:pPr>
        <w:tabs>
          <w:tab w:val="left" w:pos="567"/>
        </w:tabs>
        <w:ind w:firstLine="709"/>
        <w:jc w:val="both"/>
      </w:pPr>
      <w:r>
        <w:rPr>
          <w:noProof/>
        </w:rPr>
        <w:pict>
          <v:shape id="_x0000_s1068" type="#_x0000_t202" style="position:absolute;left:0;text-align:left;margin-left:241.2pt;margin-top:169.25pt;width:237.35pt;height:10.6pt;z-index:251832832" stroked="f">
            <v:textbox inset="0,0,0,0">
              <w:txbxContent>
                <w:p w:rsidR="001C28CB" w:rsidRPr="009A6FF1" w:rsidRDefault="001C28CB" w:rsidP="009A6FF1">
                  <w:pPr>
                    <w:pStyle w:val="af0"/>
                    <w:rPr>
                      <w:noProof/>
                      <w:color w:val="auto"/>
                      <w:sz w:val="24"/>
                      <w:szCs w:val="24"/>
                    </w:rPr>
                  </w:pPr>
                  <w:r>
                    <w:rPr>
                      <w:color w:val="auto"/>
                    </w:rPr>
                    <w:t xml:space="preserve">                                    </w:t>
                  </w:r>
                  <w:r w:rsidRPr="009A6FF1">
                    <w:rPr>
                      <w:color w:val="auto"/>
                    </w:rPr>
                    <w:t>ГБУЗ АО "АКПБ"</w:t>
                  </w:r>
                </w:p>
              </w:txbxContent>
            </v:textbox>
            <w10:wrap type="square"/>
          </v:shape>
        </w:pict>
      </w:r>
      <w:r w:rsidR="00871468">
        <w:rPr>
          <w:noProof/>
        </w:rPr>
        <w:drawing>
          <wp:anchor distT="0" distB="0" distL="114300" distR="114300" simplePos="0" relativeHeight="251646464" behindDoc="0" locked="0" layoutInCell="1" allowOverlap="1">
            <wp:simplePos x="0" y="0"/>
            <wp:positionH relativeFrom="column">
              <wp:posOffset>3072765</wp:posOffset>
            </wp:positionH>
            <wp:positionV relativeFrom="paragraph">
              <wp:posOffset>116840</wp:posOffset>
            </wp:positionV>
            <wp:extent cx="2986405" cy="2000250"/>
            <wp:effectExtent l="19050" t="0" r="4445" b="0"/>
            <wp:wrapSquare wrapText="bothSides"/>
            <wp:docPr id="43" name="Рисунок 2" descr="\\serverupoln\Общие документы\ЮЛЯ Лищук\от Даши\психиатрия фото\АКПБ, 20.04.2018 (ЛВ, сотрудники)\IMG_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ЮЛЯ Лищук\от Даши\психиатрия фото\АКПБ, 20.04.2018 (ЛВ, сотрудники)\IMG_1201.JPG"/>
                    <pic:cNvPicPr>
                      <a:picLocks noChangeAspect="1" noChangeArrowheads="1"/>
                    </pic:cNvPicPr>
                  </pic:nvPicPr>
                  <pic:blipFill>
                    <a:blip r:embed="rId76" cstate="print"/>
                    <a:srcRect/>
                    <a:stretch>
                      <a:fillRect/>
                    </a:stretch>
                  </pic:blipFill>
                  <pic:spPr bwMode="auto">
                    <a:xfrm>
                      <a:off x="0" y="0"/>
                      <a:ext cx="2986405" cy="2000250"/>
                    </a:xfrm>
                    <a:prstGeom prst="rect">
                      <a:avLst/>
                    </a:prstGeom>
                    <a:noFill/>
                    <a:ln w="9525">
                      <a:noFill/>
                      <a:miter lim="800000"/>
                      <a:headEnd/>
                      <a:tailEnd/>
                    </a:ln>
                  </pic:spPr>
                </pic:pic>
              </a:graphicData>
            </a:graphic>
          </wp:anchor>
        </w:drawing>
      </w:r>
      <w:r w:rsidR="00F3034C" w:rsidRPr="006C56E9">
        <w:t xml:space="preserve">Вызывает особую обеспокоенность ситуация с организацией питания пациентов. Стоимостные показатели питания пациента, исходя из размера тарифа на оказание круглосуточной стационарной помощи в расчете на один койко-день в 2017 году были в пределах от 160 руб. до 164 руб. Согласно информации </w:t>
      </w:r>
      <w:r w:rsidR="00BF5A32">
        <w:t>ГБУЗ АО «</w:t>
      </w:r>
      <w:r w:rsidR="00F3034C" w:rsidRPr="006C56E9">
        <w:t>АКПБ</w:t>
      </w:r>
      <w:r w:rsidR="00BF5A32">
        <w:t>»</w:t>
      </w:r>
      <w:r w:rsidR="00F3034C" w:rsidRPr="006C56E9">
        <w:t>, тариф на один койко-де</w:t>
      </w:r>
      <w:r w:rsidR="00AA5A35">
        <w:t xml:space="preserve">нь составлял для </w:t>
      </w:r>
      <w:r w:rsidR="00BF5A32">
        <w:t>ГБУЗ АО «</w:t>
      </w:r>
      <w:r w:rsidR="00AA5A35">
        <w:t>АКПБ</w:t>
      </w:r>
      <w:r w:rsidR="00BF5A32">
        <w:t>»</w:t>
      </w:r>
      <w:r w:rsidR="00AA5A35">
        <w:t xml:space="preserve"> в 2016 году </w:t>
      </w:r>
      <w:r w:rsidR="00BF5A32">
        <w:t>2</w:t>
      </w:r>
      <w:r w:rsidR="00F3034C" w:rsidRPr="006C56E9">
        <w:t>246, 18 руб. (в том числе 160,07 руб. на приобретение</w:t>
      </w:r>
      <w:r w:rsidR="00AA5A35">
        <w:t xml:space="preserve"> продуктов питания), а в 2017 году</w:t>
      </w:r>
      <w:r w:rsidR="00F3034C" w:rsidRPr="006C56E9">
        <w:t xml:space="preserve"> только </w:t>
      </w:r>
      <w:r w:rsidR="00BF5A32">
        <w:t>1 998,52 руб. (в том числе 164,</w:t>
      </w:r>
      <w:r w:rsidR="00F3034C" w:rsidRPr="006C56E9">
        <w:t>97 руб. на приобретение продуктов питания).</w:t>
      </w:r>
      <w:r w:rsidR="00AA5A35">
        <w:t xml:space="preserve"> Следует отметить, что в 2014 году</w:t>
      </w:r>
      <w:r w:rsidR="00F3034C" w:rsidRPr="006C56E9">
        <w:t xml:space="preserve"> аналогичный показатель составлял для </w:t>
      </w:r>
      <w:r w:rsidR="00BF5A32">
        <w:t>ГБУЗ АО «</w:t>
      </w:r>
      <w:r w:rsidR="00F3034C" w:rsidRPr="006C56E9">
        <w:t>АКПБ</w:t>
      </w:r>
      <w:r w:rsidR="00BF5A32">
        <w:t>»</w:t>
      </w:r>
      <w:r w:rsidR="00F3034C" w:rsidRPr="006C56E9">
        <w:t xml:space="preserve"> 171,28 руб. Очевидно, что обеспечить полноценное питание пациентов на указанную сумму, особенно с учетом инфляции, проблематично. </w:t>
      </w:r>
    </w:p>
    <w:p w:rsidR="00F3034C" w:rsidRPr="006C56E9" w:rsidRDefault="00F3034C" w:rsidP="005724CD">
      <w:pPr>
        <w:tabs>
          <w:tab w:val="left" w:pos="9840"/>
        </w:tabs>
        <w:ind w:firstLine="709"/>
        <w:jc w:val="both"/>
      </w:pPr>
      <w:r w:rsidRPr="006C56E9">
        <w:t xml:space="preserve">Кроме того, нельзя не учитывать наличие в </w:t>
      </w:r>
      <w:r w:rsidR="00BF5A32">
        <w:t>ГБУЗ АО «</w:t>
      </w:r>
      <w:r w:rsidRPr="006C56E9">
        <w:t>АКПБ</w:t>
      </w:r>
      <w:r w:rsidR="00BF5A32">
        <w:t>»</w:t>
      </w:r>
      <w:r w:rsidRPr="006C56E9">
        <w:t xml:space="preserve"> специализированных подразделений, требующих дополнительных, в том числе, «непрофильных», расходов. Так, АКПБ несет затраты по охране и обеспечению режима в отделении специализированного типа, в котором содержатся лица, совершившие общественно опасные деяния различной тяжести, в том числе против личности (убийства, изнасилования). Несмотря на предпринимаемые АКПБ в пределах имеющихся финансовых возможностей меры, имеется ряд проблем материально-технического характера, обусловленных необходимостью обеспечить охрану и наблюдение для указанной категории лиц (отсутствие охранной сигнализации, уязвимость ограждения территории, недостаточность средств видеонаблюдения и др.). Охрана отделения в настоящее время осуществляется на основе договора с частным охранным предприятием, </w:t>
      </w:r>
      <w:r w:rsidRPr="006C56E9">
        <w:lastRenderedPageBreak/>
        <w:t>что также требует дополнительных финансовых затрат за счет бюджетных ассигнований, которые выделяются АКПБ на выполнение  государственного задания по оказанию бесплатной медицинской помощи.</w:t>
      </w:r>
    </w:p>
    <w:p w:rsidR="00F3034C" w:rsidRPr="006C56E9" w:rsidRDefault="00F3034C" w:rsidP="005724CD">
      <w:pPr>
        <w:tabs>
          <w:tab w:val="left" w:pos="9840"/>
        </w:tabs>
        <w:ind w:firstLine="709"/>
        <w:jc w:val="both"/>
      </w:pPr>
      <w:r w:rsidRPr="006C56E9">
        <w:t>Учитывая, что данный вопрос затрагивает не только права лиц, относящихся к наиболее уязвимым с точки зрения соблюдения прав, но и медицинских работников, а также иных лиц, находящихся на территории психиатрических стационаров (отделений), считаем необходимым изучить возможность внесения в действующее законодательство норм по изменению существующего порядка.</w:t>
      </w:r>
    </w:p>
    <w:p w:rsidR="00F3034C" w:rsidRDefault="00F3034C" w:rsidP="005724CD">
      <w:pPr>
        <w:ind w:firstLine="709"/>
        <w:jc w:val="both"/>
      </w:pPr>
      <w:r w:rsidRPr="006C56E9">
        <w:t xml:space="preserve">Кроме того, практика функционирования соответствующих отделений показывает, что их </w:t>
      </w:r>
      <w:r w:rsidRPr="00613307">
        <w:rPr>
          <w:b/>
        </w:rPr>
        <w:t>штатное расписание не учитывает специфики содержания и проведения лечебных мероприятий</w:t>
      </w:r>
      <w:r w:rsidRPr="006C56E9">
        <w:t xml:space="preserve"> в отношении данной категории лиц, и на наш взгляд, требует также отдельного анализа и дополнительного законодательного регулирования. Следует отметить, что работа по законодательному урегулированию этих вопросов ведется уже несколько лет, и необоснованно затянулась.</w:t>
      </w:r>
    </w:p>
    <w:p w:rsidR="00F3034C" w:rsidRPr="006C56E9" w:rsidRDefault="00F3034C" w:rsidP="005724CD">
      <w:pPr>
        <w:ind w:firstLine="709"/>
        <w:jc w:val="both"/>
        <w:rPr>
          <w:shd w:val="clear" w:color="auto" w:fill="FDFDFD"/>
        </w:rPr>
      </w:pPr>
      <w:r w:rsidRPr="006C56E9">
        <w:t xml:space="preserve">В связи с вышеизложенным в течение 2018 года Уполномоченный привлекал внимание к проблеме отсутствия четкого законодательного регулирования охраны лиц, содержащихся под стражей в период проведения стационарной судебно-психиатрической экспертизы в лечебных учреждениях, и существующим проблемам. Так, Уполномоченным были направлены соответствующие обращения в адрес Председателя Комитета Совета Федерации по социальной политике. </w:t>
      </w:r>
    </w:p>
    <w:p w:rsidR="00F3034C" w:rsidRDefault="00F3034C" w:rsidP="005724CD">
      <w:pPr>
        <w:tabs>
          <w:tab w:val="left" w:pos="9840"/>
        </w:tabs>
        <w:spacing w:line="233" w:lineRule="auto"/>
        <w:ind w:firstLine="709"/>
        <w:jc w:val="center"/>
        <w:rPr>
          <w:rFonts w:ascii="Calibri" w:hAnsi="Calibri"/>
          <w:sz w:val="28"/>
          <w:szCs w:val="28"/>
        </w:rPr>
      </w:pPr>
      <w:r>
        <w:rPr>
          <w:rFonts w:ascii="Calibri" w:hAnsi="Calibri"/>
          <w:sz w:val="28"/>
          <w:szCs w:val="28"/>
        </w:rPr>
        <w:t>***</w:t>
      </w:r>
    </w:p>
    <w:p w:rsidR="00F3034C" w:rsidRDefault="00F3034C" w:rsidP="005724CD">
      <w:pPr>
        <w:ind w:firstLine="709"/>
        <w:jc w:val="both"/>
      </w:pPr>
      <w:r w:rsidRPr="0021556A">
        <w:t xml:space="preserve">Вместе с тем Уполномоченный продолжает уделять особое внимание соблюдению прав наиболее уязвимой категории лиц, имеющих право на социальное обеспечение, – людям, проживающим в </w:t>
      </w:r>
      <w:r w:rsidRPr="005164D6">
        <w:rPr>
          <w:b/>
        </w:rPr>
        <w:t>психоневрологических интернатах</w:t>
      </w:r>
      <w:r w:rsidRPr="0021556A">
        <w:t>.</w:t>
      </w:r>
    </w:p>
    <w:p w:rsidR="00F3034C" w:rsidRPr="0021556A" w:rsidRDefault="00F3034C" w:rsidP="005724CD">
      <w:pPr>
        <w:ind w:firstLine="709"/>
        <w:jc w:val="both"/>
      </w:pPr>
      <w:r w:rsidRPr="0021556A">
        <w:rPr>
          <w:bCs/>
          <w:shd w:val="clear" w:color="auto" w:fill="FFFFFF"/>
        </w:rPr>
        <w:t xml:space="preserve">Указанные </w:t>
      </w:r>
      <w:r w:rsidRPr="0021556A">
        <w:rPr>
          <w:shd w:val="clear" w:color="auto" w:fill="FFFFFF"/>
        </w:rPr>
        <w:t>стационарные учреждения предназначены для социального обслуживания лиц, страдающих психическими расстройствами, утративших частично или полностью способность к самообслуживанию и нуждающихся по состоянию психического, а нередко и физического здоровья в постоянном уходе и наблюдении. Психоневрологические интернаты входят в общую систему психиатрической помощи в Российской Федерации и одновременно являются учреждениями социальной защиты населения.</w:t>
      </w:r>
    </w:p>
    <w:p w:rsidR="00F3034C" w:rsidRPr="0021556A" w:rsidRDefault="00F3034C" w:rsidP="005724CD">
      <w:pPr>
        <w:ind w:firstLine="709"/>
        <w:jc w:val="both"/>
      </w:pPr>
      <w:r w:rsidRPr="0021556A">
        <w:t>Ситуация с отсутствием мест стоит здесь ещ</w:t>
      </w:r>
      <w:r w:rsidR="0078524E">
        <w:t>е</w:t>
      </w:r>
      <w:r w:rsidRPr="0021556A">
        <w:t xml:space="preserve"> острее, люди вынуждены годами ожидать очереди.</w:t>
      </w:r>
    </w:p>
    <w:p w:rsidR="00F3034C" w:rsidRPr="00556CA4" w:rsidRDefault="00F3034C" w:rsidP="005724CD">
      <w:pPr>
        <w:ind w:firstLine="709"/>
        <w:rPr>
          <w:sz w:val="28"/>
          <w:szCs w:val="28"/>
        </w:rPr>
      </w:pPr>
    </w:p>
    <w:p w:rsidR="00F3034C" w:rsidRPr="005D7CF1" w:rsidRDefault="00F3034C" w:rsidP="00F3034C">
      <w:pPr>
        <w:pStyle w:val="a5"/>
        <w:numPr>
          <w:ilvl w:val="0"/>
          <w:numId w:val="6"/>
        </w:numPr>
        <w:spacing w:after="0" w:line="240" w:lineRule="auto"/>
        <w:ind w:left="0" w:firstLine="709"/>
        <w:jc w:val="both"/>
        <w:rPr>
          <w:rFonts w:ascii="Times New Roman" w:hAnsi="Times New Roman" w:cs="Times New Roman"/>
          <w:i/>
          <w:sz w:val="24"/>
          <w:szCs w:val="24"/>
        </w:rPr>
      </w:pPr>
      <w:r w:rsidRPr="005D7CF1">
        <w:rPr>
          <w:rFonts w:ascii="Times New Roman" w:hAnsi="Times New Roman" w:cs="Times New Roman"/>
          <w:i/>
          <w:sz w:val="24"/>
          <w:szCs w:val="24"/>
        </w:rPr>
        <w:t>Одним из типичных примеров является обращение П. в защиту интересов ее брата С. Из представленной информации следовало, что брат заявительницы прож</w:t>
      </w:r>
      <w:r w:rsidRPr="005D7CF1">
        <w:rPr>
          <w:rFonts w:ascii="Times New Roman" w:hAnsi="Times New Roman" w:cs="Times New Roman"/>
          <w:i/>
          <w:sz w:val="24"/>
          <w:szCs w:val="24"/>
        </w:rPr>
        <w:t>и</w:t>
      </w:r>
      <w:r w:rsidRPr="005D7CF1">
        <w:rPr>
          <w:rFonts w:ascii="Times New Roman" w:hAnsi="Times New Roman" w:cs="Times New Roman"/>
          <w:i/>
          <w:sz w:val="24"/>
          <w:szCs w:val="24"/>
        </w:rPr>
        <w:t>вает один в селе Ч., имеет полный распад психики, признаки глубокой деменции, грубый интеллектуальный дефект, независимое существование невозможно, нуждается в п</w:t>
      </w:r>
      <w:r w:rsidRPr="005D7CF1">
        <w:rPr>
          <w:rFonts w:ascii="Times New Roman" w:hAnsi="Times New Roman" w:cs="Times New Roman"/>
          <w:i/>
          <w:sz w:val="24"/>
          <w:szCs w:val="24"/>
        </w:rPr>
        <w:t>о</w:t>
      </w:r>
      <w:r w:rsidRPr="005D7CF1">
        <w:rPr>
          <w:rFonts w:ascii="Times New Roman" w:hAnsi="Times New Roman" w:cs="Times New Roman"/>
          <w:i/>
          <w:sz w:val="24"/>
          <w:szCs w:val="24"/>
        </w:rPr>
        <w:t>стоянном контроле и уходе. Его документы направлены в несколько психоневрологич</w:t>
      </w:r>
      <w:r w:rsidRPr="005D7CF1">
        <w:rPr>
          <w:rFonts w:ascii="Times New Roman" w:hAnsi="Times New Roman" w:cs="Times New Roman"/>
          <w:i/>
          <w:sz w:val="24"/>
          <w:szCs w:val="24"/>
        </w:rPr>
        <w:t>е</w:t>
      </w:r>
      <w:r w:rsidRPr="005D7CF1">
        <w:rPr>
          <w:rFonts w:ascii="Times New Roman" w:hAnsi="Times New Roman" w:cs="Times New Roman"/>
          <w:i/>
          <w:sz w:val="24"/>
          <w:szCs w:val="24"/>
        </w:rPr>
        <w:t xml:space="preserve">ских интернатов для предоставления места, однако </w:t>
      </w:r>
      <w:r>
        <w:rPr>
          <w:rFonts w:ascii="Times New Roman" w:hAnsi="Times New Roman" w:cs="Times New Roman"/>
          <w:i/>
          <w:sz w:val="24"/>
          <w:szCs w:val="24"/>
        </w:rPr>
        <w:t>в ноябре 2017 года</w:t>
      </w:r>
      <w:r w:rsidRPr="005D7CF1">
        <w:rPr>
          <w:rFonts w:ascii="Times New Roman" w:hAnsi="Times New Roman" w:cs="Times New Roman"/>
          <w:i/>
          <w:sz w:val="24"/>
          <w:szCs w:val="24"/>
        </w:rPr>
        <w:t xml:space="preserve"> работники Ко</w:t>
      </w:r>
      <w:r w:rsidRPr="005D7CF1">
        <w:rPr>
          <w:rFonts w:ascii="Times New Roman" w:hAnsi="Times New Roman" w:cs="Times New Roman"/>
          <w:i/>
          <w:sz w:val="24"/>
          <w:szCs w:val="24"/>
        </w:rPr>
        <w:t>т</w:t>
      </w:r>
      <w:r w:rsidRPr="005D7CF1">
        <w:rPr>
          <w:rFonts w:ascii="Times New Roman" w:hAnsi="Times New Roman" w:cs="Times New Roman"/>
          <w:i/>
          <w:sz w:val="24"/>
          <w:szCs w:val="24"/>
        </w:rPr>
        <w:t>ласского психоневрологического диспансера доставили С. в его комнату с печным от</w:t>
      </w:r>
      <w:r w:rsidRPr="005D7CF1">
        <w:rPr>
          <w:rFonts w:ascii="Times New Roman" w:hAnsi="Times New Roman" w:cs="Times New Roman"/>
          <w:i/>
          <w:sz w:val="24"/>
          <w:szCs w:val="24"/>
        </w:rPr>
        <w:t>о</w:t>
      </w:r>
      <w:r w:rsidRPr="005D7CF1">
        <w:rPr>
          <w:rFonts w:ascii="Times New Roman" w:hAnsi="Times New Roman" w:cs="Times New Roman"/>
          <w:i/>
          <w:sz w:val="24"/>
          <w:szCs w:val="24"/>
        </w:rPr>
        <w:t>плением и оставили одного. В силу сложившихся обстоятельств П. не может осущест</w:t>
      </w:r>
      <w:r w:rsidRPr="005D7CF1">
        <w:rPr>
          <w:rFonts w:ascii="Times New Roman" w:hAnsi="Times New Roman" w:cs="Times New Roman"/>
          <w:i/>
          <w:sz w:val="24"/>
          <w:szCs w:val="24"/>
        </w:rPr>
        <w:t>в</w:t>
      </w:r>
      <w:r w:rsidRPr="005D7CF1">
        <w:rPr>
          <w:rFonts w:ascii="Times New Roman" w:hAnsi="Times New Roman" w:cs="Times New Roman"/>
          <w:i/>
          <w:sz w:val="24"/>
          <w:szCs w:val="24"/>
        </w:rPr>
        <w:t xml:space="preserve">лять уход за братом. </w:t>
      </w:r>
    </w:p>
    <w:p w:rsidR="00F3034C" w:rsidRPr="00CF2684" w:rsidRDefault="00F3034C" w:rsidP="005724CD">
      <w:pPr>
        <w:ind w:firstLine="709"/>
        <w:jc w:val="both"/>
        <w:rPr>
          <w:i/>
        </w:rPr>
      </w:pPr>
      <w:r w:rsidRPr="00CF2684">
        <w:rPr>
          <w:i/>
        </w:rPr>
        <w:t>В соответствии со ст</w:t>
      </w:r>
      <w:r w:rsidR="001A6B64">
        <w:rPr>
          <w:i/>
        </w:rPr>
        <w:t>.</w:t>
      </w:r>
      <w:r w:rsidRPr="00CF2684">
        <w:rPr>
          <w:i/>
        </w:rPr>
        <w:t xml:space="preserve"> 4 Федерального закона от 28.12.2013 № 442-ФЗ «Об основах социального обслуживания граждан в Российской Федерации» социальное обслуживание основывается на соблюдении прав человека и уважении достоинства личности, носит гуманный характер и не допускает унижения чести и достоинства человека. Одним из принципов социального обслуживания является равный, свободный доступ граждан к социальному обслуживанию вне зависимости от их пола, расы, возраста, национальности, языка, происхождения, места жительства, отношения к религии, убеждений и принадлежности к общественным объединениям.</w:t>
      </w:r>
    </w:p>
    <w:p w:rsidR="00F3034C" w:rsidRPr="00CF2684" w:rsidRDefault="00F3034C" w:rsidP="005724CD">
      <w:pPr>
        <w:autoSpaceDE w:val="0"/>
        <w:autoSpaceDN w:val="0"/>
        <w:adjustRightInd w:val="0"/>
        <w:ind w:firstLine="709"/>
        <w:jc w:val="both"/>
        <w:rPr>
          <w:i/>
        </w:rPr>
      </w:pPr>
      <w:r w:rsidRPr="00CF2684">
        <w:rPr>
          <w:i/>
        </w:rPr>
        <w:t>В силу ст</w:t>
      </w:r>
      <w:r w:rsidR="001A6B64">
        <w:rPr>
          <w:i/>
        </w:rPr>
        <w:t>.</w:t>
      </w:r>
      <w:r w:rsidRPr="00CF2684">
        <w:rPr>
          <w:i/>
        </w:rPr>
        <w:t xml:space="preserve"> 1 Закона РФ от 02.07.1992 № 3185-1 «О психиатрической помощи и </w:t>
      </w:r>
      <w:r w:rsidRPr="00CF2684">
        <w:rPr>
          <w:i/>
        </w:rPr>
        <w:lastRenderedPageBreak/>
        <w:t>гарантиях прав граждан при ее оказании» психиатрическая помощь лицам, страдающим психическими расстройствами, гарантируется государством и осуществляется на основе принципов законности, гуманности и соблюдения прав человека и гражданина.</w:t>
      </w:r>
    </w:p>
    <w:p w:rsidR="00F3034C" w:rsidRDefault="00F3034C" w:rsidP="005724CD">
      <w:pPr>
        <w:ind w:firstLine="709"/>
        <w:jc w:val="both"/>
        <w:rPr>
          <w:i/>
        </w:rPr>
      </w:pPr>
      <w:r w:rsidRPr="00CF2684">
        <w:rPr>
          <w:i/>
        </w:rPr>
        <w:t xml:space="preserve">На обращение Уполномоченного министерством труда, занятости и социального развития Архангельской области была предоставлена информация, что С. признан нуждающимся в социальных услугах в стационарной форме социального обслуживания, учитывая экстренную необходимость дальнейшего жизнеустройства и невозможность самостоятельного проживания, он </w:t>
      </w:r>
      <w:r>
        <w:rPr>
          <w:i/>
        </w:rPr>
        <w:t xml:space="preserve">был </w:t>
      </w:r>
      <w:r w:rsidRPr="00CF2684">
        <w:rPr>
          <w:i/>
        </w:rPr>
        <w:t xml:space="preserve">принят в </w:t>
      </w:r>
      <w:r w:rsidR="00B564DA">
        <w:rPr>
          <w:i/>
        </w:rPr>
        <w:t>ГАСУ АО</w:t>
      </w:r>
      <w:r w:rsidRPr="00CF2684">
        <w:rPr>
          <w:i/>
        </w:rPr>
        <w:t xml:space="preserve"> «Вельский психоневрологический интернат», которы</w:t>
      </w:r>
      <w:r>
        <w:rPr>
          <w:i/>
        </w:rPr>
        <w:t>м</w:t>
      </w:r>
      <w:r w:rsidRPr="00CF2684">
        <w:rPr>
          <w:i/>
        </w:rPr>
        <w:t xml:space="preserve"> в </w:t>
      </w:r>
      <w:r>
        <w:rPr>
          <w:i/>
        </w:rPr>
        <w:t>дальнейшем была осуществлена</w:t>
      </w:r>
      <w:r w:rsidRPr="00CF2684">
        <w:rPr>
          <w:i/>
        </w:rPr>
        <w:t xml:space="preserve"> подготовк</w:t>
      </w:r>
      <w:r>
        <w:rPr>
          <w:i/>
        </w:rPr>
        <w:t>а</w:t>
      </w:r>
      <w:r w:rsidRPr="00CF2684">
        <w:rPr>
          <w:i/>
        </w:rPr>
        <w:t xml:space="preserve"> документов для обращения в суд с целью признания С. недееспособным.</w:t>
      </w:r>
    </w:p>
    <w:p w:rsidR="00F3034C" w:rsidRPr="0021556A" w:rsidRDefault="00F3034C" w:rsidP="005724CD">
      <w:pPr>
        <w:ind w:firstLine="709"/>
        <w:jc w:val="both"/>
        <w:rPr>
          <w:shd w:val="clear" w:color="auto" w:fill="FFFFFF"/>
        </w:rPr>
      </w:pPr>
      <w:r>
        <w:rPr>
          <w:iCs/>
          <w:shd w:val="clear" w:color="auto" w:fill="FFFFFF"/>
        </w:rPr>
        <w:t>Следует отметить, что у</w:t>
      </w:r>
      <w:r w:rsidRPr="0021556A">
        <w:rPr>
          <w:iCs/>
          <w:shd w:val="clear" w:color="auto" w:fill="FFFFFF"/>
        </w:rPr>
        <w:t>словия проживания</w:t>
      </w:r>
      <w:r w:rsidRPr="0021556A">
        <w:rPr>
          <w:shd w:val="clear" w:color="auto" w:fill="FFFFFF"/>
        </w:rPr>
        <w:t>  в психоневрологическом интернате  характеризуются однообразием обстановки, отсутствием интересной занятости, монотонностью быта, дефицитом общения со здоровым окружением, зависимостью от персонала. Частыми являются такие нарушения прав, как лишение свободы передвижения внутри учреждения (запертые этажи, невозможность выйти на прогулку во двор или в гости в соседнее отделение); отсутствие возможности связаться с внешним миром (нет стационарных телефонов); неоказание необходимой медицинской помощи; снисходительное или пренебрежительное отношение персонала к проживающим; отсутствие мест для хранения личных вещей; отсутствие возможности уединиться, личного пространства; отсутствие возможности выбирать пищу, одежду, соседей по комнате и т.д.</w:t>
      </w:r>
    </w:p>
    <w:p w:rsidR="00F3034C" w:rsidRPr="0021556A" w:rsidRDefault="00F3034C" w:rsidP="005724CD">
      <w:pPr>
        <w:spacing w:line="235" w:lineRule="auto"/>
        <w:ind w:firstLine="708"/>
        <w:jc w:val="both"/>
      </w:pPr>
      <w:r w:rsidRPr="0021556A">
        <w:t xml:space="preserve">К сожалению, в истекшем году в адрес Уполномоченного продолжили поступать обращения в интересах </w:t>
      </w:r>
      <w:r w:rsidRPr="00297A2B">
        <w:rPr>
          <w:b/>
        </w:rPr>
        <w:t>одиноких граждан</w:t>
      </w:r>
      <w:r w:rsidRPr="0021556A">
        <w:t xml:space="preserve"> с психическими заболеваниями, лишенными надлежащего ухода и присмотра родственников или опекунов.</w:t>
      </w:r>
    </w:p>
    <w:p w:rsidR="00F3034C" w:rsidRDefault="00F3034C" w:rsidP="005724CD">
      <w:pPr>
        <w:ind w:firstLine="709"/>
        <w:jc w:val="both"/>
        <w:rPr>
          <w:i/>
        </w:rPr>
      </w:pPr>
    </w:p>
    <w:p w:rsidR="00F3034C" w:rsidRPr="005D7CF1" w:rsidRDefault="00F3034C" w:rsidP="00F3034C">
      <w:pPr>
        <w:pStyle w:val="a5"/>
        <w:numPr>
          <w:ilvl w:val="0"/>
          <w:numId w:val="6"/>
        </w:numPr>
        <w:spacing w:after="0" w:line="240" w:lineRule="auto"/>
        <w:ind w:left="0" w:firstLine="709"/>
        <w:jc w:val="both"/>
        <w:rPr>
          <w:rFonts w:ascii="Times New Roman" w:hAnsi="Times New Roman" w:cs="Times New Roman"/>
          <w:i/>
          <w:sz w:val="24"/>
          <w:szCs w:val="24"/>
        </w:rPr>
      </w:pPr>
      <w:r w:rsidRPr="005D7CF1">
        <w:rPr>
          <w:rFonts w:ascii="Times New Roman" w:hAnsi="Times New Roman" w:cs="Times New Roman"/>
          <w:i/>
          <w:sz w:val="24"/>
          <w:szCs w:val="24"/>
        </w:rPr>
        <w:t>В адрес Уполномоченного обратилась Т., жительниц</w:t>
      </w:r>
      <w:r w:rsidR="00714B17">
        <w:rPr>
          <w:rFonts w:ascii="Times New Roman" w:hAnsi="Times New Roman" w:cs="Times New Roman"/>
          <w:i/>
          <w:sz w:val="24"/>
          <w:szCs w:val="24"/>
        </w:rPr>
        <w:t>а</w:t>
      </w:r>
      <w:r w:rsidRPr="005D7CF1">
        <w:rPr>
          <w:rFonts w:ascii="Times New Roman" w:hAnsi="Times New Roman" w:cs="Times New Roman"/>
          <w:i/>
          <w:sz w:val="24"/>
          <w:szCs w:val="24"/>
        </w:rPr>
        <w:t xml:space="preserve"> г. Архангельска, в интересах ее соседки К., с 2014 года страдающей психическим заболеванием. Как указала заявитель</w:t>
      </w:r>
      <w:r>
        <w:rPr>
          <w:rFonts w:ascii="Times New Roman" w:hAnsi="Times New Roman" w:cs="Times New Roman"/>
          <w:i/>
          <w:sz w:val="24"/>
          <w:szCs w:val="24"/>
        </w:rPr>
        <w:t>ница</w:t>
      </w:r>
      <w:r w:rsidRPr="005D7CF1">
        <w:rPr>
          <w:rFonts w:ascii="Times New Roman" w:hAnsi="Times New Roman" w:cs="Times New Roman"/>
          <w:i/>
          <w:sz w:val="24"/>
          <w:szCs w:val="24"/>
        </w:rPr>
        <w:t>, состояние здоровья и психическое состояние К. значительно ухудшилось, а р</w:t>
      </w:r>
      <w:r w:rsidRPr="005D7CF1">
        <w:rPr>
          <w:rFonts w:ascii="Times New Roman" w:eastAsia="Times New Roman" w:hAnsi="Times New Roman" w:cs="Times New Roman"/>
          <w:i/>
          <w:sz w:val="24"/>
          <w:szCs w:val="24"/>
        </w:rPr>
        <w:t xml:space="preserve">одственники, в том числе опекун, надлежащего ухода за </w:t>
      </w:r>
      <w:r w:rsidRPr="005D7CF1">
        <w:rPr>
          <w:rFonts w:ascii="Times New Roman" w:hAnsi="Times New Roman" w:cs="Times New Roman"/>
          <w:i/>
          <w:sz w:val="24"/>
          <w:szCs w:val="24"/>
        </w:rPr>
        <w:t>К.</w:t>
      </w:r>
      <w:r w:rsidRPr="005D7CF1">
        <w:rPr>
          <w:rFonts w:ascii="Times New Roman" w:eastAsia="Times New Roman" w:hAnsi="Times New Roman" w:cs="Times New Roman"/>
          <w:i/>
          <w:sz w:val="24"/>
          <w:szCs w:val="24"/>
        </w:rPr>
        <w:t xml:space="preserve"> не осуществляют, лечение не проводят, оставляют ее на длительное время одну в квартире.</w:t>
      </w:r>
      <w:r w:rsidRPr="005D7CF1">
        <w:rPr>
          <w:rFonts w:ascii="Times New Roman" w:hAnsi="Times New Roman" w:cs="Times New Roman"/>
          <w:i/>
          <w:sz w:val="24"/>
          <w:szCs w:val="24"/>
        </w:rPr>
        <w:t xml:space="preserve"> Из квартиры, где пр</w:t>
      </w:r>
      <w:r w:rsidRPr="005D7CF1">
        <w:rPr>
          <w:rFonts w:ascii="Times New Roman" w:hAnsi="Times New Roman" w:cs="Times New Roman"/>
          <w:i/>
          <w:sz w:val="24"/>
          <w:szCs w:val="24"/>
        </w:rPr>
        <w:t>о</w:t>
      </w:r>
      <w:r w:rsidRPr="005D7CF1">
        <w:rPr>
          <w:rFonts w:ascii="Times New Roman" w:hAnsi="Times New Roman" w:cs="Times New Roman"/>
          <w:i/>
          <w:sz w:val="24"/>
          <w:szCs w:val="24"/>
        </w:rPr>
        <w:t>живает К.</w:t>
      </w:r>
      <w:r>
        <w:rPr>
          <w:rFonts w:ascii="Times New Roman" w:hAnsi="Times New Roman" w:cs="Times New Roman"/>
          <w:i/>
          <w:sz w:val="24"/>
          <w:szCs w:val="24"/>
        </w:rPr>
        <w:t>,</w:t>
      </w:r>
      <w:r w:rsidRPr="005D7CF1">
        <w:rPr>
          <w:rFonts w:ascii="Times New Roman" w:hAnsi="Times New Roman" w:cs="Times New Roman"/>
          <w:i/>
          <w:sz w:val="24"/>
          <w:szCs w:val="24"/>
        </w:rPr>
        <w:t xml:space="preserve"> постоянно слышны шум, крики, стук по полу и в окна. Кроме того, в связи с неадекватным поведением К. соседи высказывали опасения относительно своей безопа</w:t>
      </w:r>
      <w:r w:rsidRPr="005D7CF1">
        <w:rPr>
          <w:rFonts w:ascii="Times New Roman" w:hAnsi="Times New Roman" w:cs="Times New Roman"/>
          <w:i/>
          <w:sz w:val="24"/>
          <w:szCs w:val="24"/>
        </w:rPr>
        <w:t>с</w:t>
      </w:r>
      <w:r w:rsidRPr="005D7CF1">
        <w:rPr>
          <w:rFonts w:ascii="Times New Roman" w:hAnsi="Times New Roman" w:cs="Times New Roman"/>
          <w:i/>
          <w:sz w:val="24"/>
          <w:szCs w:val="24"/>
        </w:rPr>
        <w:t xml:space="preserve">ности </w:t>
      </w:r>
      <w:r>
        <w:rPr>
          <w:rFonts w:ascii="Times New Roman" w:hAnsi="Times New Roman" w:cs="Times New Roman"/>
          <w:i/>
          <w:sz w:val="24"/>
          <w:szCs w:val="24"/>
        </w:rPr>
        <w:t xml:space="preserve">в связи с риском взрыва газа, пожара или </w:t>
      </w:r>
      <w:r w:rsidRPr="005D7CF1">
        <w:rPr>
          <w:rFonts w:ascii="Times New Roman" w:hAnsi="Times New Roman" w:cs="Times New Roman"/>
          <w:i/>
          <w:sz w:val="24"/>
          <w:szCs w:val="24"/>
        </w:rPr>
        <w:t xml:space="preserve"> залива их квартир. </w:t>
      </w:r>
    </w:p>
    <w:p w:rsidR="00F3034C" w:rsidRPr="00900161" w:rsidRDefault="00F3034C" w:rsidP="005724CD">
      <w:pPr>
        <w:ind w:firstLine="709"/>
        <w:jc w:val="both"/>
        <w:rPr>
          <w:i/>
        </w:rPr>
      </w:pPr>
      <w:r>
        <w:rPr>
          <w:i/>
        </w:rPr>
        <w:t>И</w:t>
      </w:r>
      <w:r w:rsidRPr="00900161">
        <w:rPr>
          <w:i/>
        </w:rPr>
        <w:t xml:space="preserve">з обращения следовало, что жильцы неоднократно направляли обращения, в том числе коллективные, как в отдел по территориальному округу Варавино-Фактория управления по вопросам семьи, опеки и попечительства администрации МО «Город Архангельск» (далее – отдел), так и в ГБУЗ Архангельской области «Архангельский психоневрологический диспансер» (далее – ГБУЗ АО «АПНД»). Однако в ответах заявителям сообщалось только о том, что их информация «принята к сведению». </w:t>
      </w:r>
      <w:r>
        <w:rPr>
          <w:i/>
        </w:rPr>
        <w:t>В дальнейшем, н</w:t>
      </w:r>
      <w:r w:rsidRPr="00900161">
        <w:rPr>
          <w:i/>
        </w:rPr>
        <w:t>есмотря на то, что «специалистами отдела была проведена беседа с родственниками», ситуация не улучшалась.</w:t>
      </w:r>
    </w:p>
    <w:p w:rsidR="00F3034C" w:rsidRPr="00900161" w:rsidRDefault="00F3034C" w:rsidP="005724CD">
      <w:pPr>
        <w:autoSpaceDE w:val="0"/>
        <w:autoSpaceDN w:val="0"/>
        <w:adjustRightInd w:val="0"/>
        <w:ind w:firstLine="709"/>
        <w:jc w:val="both"/>
        <w:outlineLvl w:val="3"/>
        <w:rPr>
          <w:i/>
        </w:rPr>
      </w:pPr>
      <w:r w:rsidRPr="00900161">
        <w:rPr>
          <w:i/>
        </w:rPr>
        <w:t xml:space="preserve">В целях оказания содействия Уполномоченным были </w:t>
      </w:r>
      <w:r>
        <w:rPr>
          <w:i/>
        </w:rPr>
        <w:t xml:space="preserve">незамедлительно </w:t>
      </w:r>
      <w:r w:rsidRPr="00900161">
        <w:rPr>
          <w:i/>
        </w:rPr>
        <w:t>направлены обращения в адрес министерства здраво</w:t>
      </w:r>
      <w:r>
        <w:rPr>
          <w:i/>
        </w:rPr>
        <w:t>охранения Архангельской области</w:t>
      </w:r>
      <w:r w:rsidR="00ED60F3">
        <w:rPr>
          <w:i/>
        </w:rPr>
        <w:t xml:space="preserve"> </w:t>
      </w:r>
      <w:r>
        <w:rPr>
          <w:i/>
        </w:rPr>
        <w:t xml:space="preserve">и </w:t>
      </w:r>
      <w:r w:rsidRPr="00900161">
        <w:rPr>
          <w:i/>
        </w:rPr>
        <w:t>заместителя главы МО «Город Архангельск» по социальным вопросам с просьбой принять соответствующие меры.</w:t>
      </w:r>
    </w:p>
    <w:p w:rsidR="00F3034C" w:rsidRDefault="00F3034C" w:rsidP="005724CD">
      <w:pPr>
        <w:snapToGrid w:val="0"/>
        <w:ind w:firstLine="709"/>
        <w:jc w:val="both"/>
        <w:rPr>
          <w:i/>
        </w:rPr>
      </w:pPr>
      <w:r>
        <w:rPr>
          <w:i/>
        </w:rPr>
        <w:t xml:space="preserve">С удовлетворением хочется отметить, что по итогам рассмотрения обращения Уполномоченного компетентными службами были предприняты </w:t>
      </w:r>
      <w:r w:rsidR="00D55A5A">
        <w:rPr>
          <w:i/>
        </w:rPr>
        <w:t>необходимые меры</w:t>
      </w:r>
      <w:r>
        <w:rPr>
          <w:i/>
        </w:rPr>
        <w:t>.  Так, п</w:t>
      </w:r>
      <w:r w:rsidRPr="00900161">
        <w:rPr>
          <w:i/>
        </w:rPr>
        <w:t xml:space="preserve">о данным ГБУЗ АО «АПНД» в мае 2018 года </w:t>
      </w:r>
      <w:r>
        <w:rPr>
          <w:i/>
        </w:rPr>
        <w:t>К.</w:t>
      </w:r>
      <w:r w:rsidRPr="00900161">
        <w:rPr>
          <w:i/>
        </w:rPr>
        <w:t xml:space="preserve"> была неоднократно осмотрена участковым психиатром на дому, проведена коррекция медикаментозной терапии, в рамках консультаций реш</w:t>
      </w:r>
      <w:r>
        <w:rPr>
          <w:i/>
        </w:rPr>
        <w:t>ился</w:t>
      </w:r>
      <w:r w:rsidRPr="00900161">
        <w:rPr>
          <w:i/>
        </w:rPr>
        <w:t xml:space="preserve"> вопр</w:t>
      </w:r>
      <w:r w:rsidR="00714B17">
        <w:rPr>
          <w:i/>
        </w:rPr>
        <w:t xml:space="preserve">ос о дальнейшей тактике ведения и лечения. </w:t>
      </w:r>
      <w:r w:rsidRPr="00900161">
        <w:rPr>
          <w:i/>
        </w:rPr>
        <w:t xml:space="preserve">Вместе с тем, рассмотрев обращение Уполномоченного, администрация МО «Город Архангельск» сообщила, что в </w:t>
      </w:r>
      <w:r>
        <w:rPr>
          <w:i/>
        </w:rPr>
        <w:t>ГБУЗ АО «АПНД»</w:t>
      </w:r>
      <w:r w:rsidRPr="00900161">
        <w:rPr>
          <w:i/>
        </w:rPr>
        <w:t xml:space="preserve"> направлен соответствующий запрос для решения </w:t>
      </w:r>
      <w:r w:rsidRPr="00900161">
        <w:rPr>
          <w:i/>
        </w:rPr>
        <w:lastRenderedPageBreak/>
        <w:t xml:space="preserve">вопроса о </w:t>
      </w:r>
      <w:r>
        <w:rPr>
          <w:i/>
        </w:rPr>
        <w:t xml:space="preserve">признании в судебном порядке </w:t>
      </w:r>
      <w:r w:rsidRPr="00900161">
        <w:rPr>
          <w:i/>
        </w:rPr>
        <w:t>недееспособности</w:t>
      </w:r>
      <w:r>
        <w:rPr>
          <w:i/>
        </w:rPr>
        <w:t xml:space="preserve"> К</w:t>
      </w:r>
      <w:r w:rsidRPr="00900161">
        <w:rPr>
          <w:i/>
        </w:rPr>
        <w:t>.</w:t>
      </w:r>
    </w:p>
    <w:p w:rsidR="00C03063" w:rsidRDefault="00C03063" w:rsidP="005724CD">
      <w:pPr>
        <w:snapToGrid w:val="0"/>
        <w:ind w:firstLine="709"/>
        <w:jc w:val="both"/>
        <w:rPr>
          <w:i/>
        </w:rPr>
      </w:pPr>
    </w:p>
    <w:p w:rsidR="00EC4FC9" w:rsidRPr="003C7F05" w:rsidRDefault="00D22301" w:rsidP="005724CD">
      <w:pPr>
        <w:snapToGrid w:val="0"/>
        <w:ind w:firstLine="709"/>
        <w:jc w:val="both"/>
      </w:pPr>
      <w:r w:rsidRPr="003C7F05">
        <w:t>Резюмируя вышеизложенное</w:t>
      </w:r>
      <w:r w:rsidR="00EC4FC9" w:rsidRPr="003C7F05">
        <w:t>, Уполномоченный считает необходимым:</w:t>
      </w:r>
    </w:p>
    <w:p w:rsidR="00EC4FC9" w:rsidRPr="003C7F05" w:rsidRDefault="00EC4FC9" w:rsidP="005724CD">
      <w:pPr>
        <w:snapToGrid w:val="0"/>
        <w:ind w:firstLine="709"/>
        <w:jc w:val="both"/>
      </w:pPr>
      <w:r w:rsidRPr="003C7F05">
        <w:t xml:space="preserve"> - Правительству Архангельской области </w:t>
      </w:r>
      <w:r w:rsidR="009C5A35">
        <w:t xml:space="preserve">подвести итоги реализации </w:t>
      </w:r>
      <w:r w:rsidR="00064265" w:rsidRPr="003C7F05">
        <w:t xml:space="preserve">Концепции </w:t>
      </w:r>
      <w:r w:rsidR="00C665D6" w:rsidRPr="003C7F05">
        <w:t>модернизации психиатрической и наркологической служб Архангельской области на 2013-2018 годы, продлить (разработать новые) соо</w:t>
      </w:r>
      <w:r w:rsidR="009C5A35">
        <w:t>т</w:t>
      </w:r>
      <w:r w:rsidR="00C665D6" w:rsidRPr="003C7F05">
        <w:t xml:space="preserve">ветствующие программные документы на период с 2019 года; </w:t>
      </w:r>
    </w:p>
    <w:p w:rsidR="0069611F" w:rsidRPr="003C7F05" w:rsidRDefault="00C665D6" w:rsidP="005724CD">
      <w:pPr>
        <w:snapToGrid w:val="0"/>
        <w:ind w:firstLine="709"/>
        <w:jc w:val="both"/>
      </w:pPr>
      <w:r w:rsidRPr="003C7F05">
        <w:t xml:space="preserve"> - совершенствовать меж</w:t>
      </w:r>
      <w:r w:rsidR="0069611F" w:rsidRPr="003C7F05">
        <w:t>ведомственное взаимодействие при организации медицинской помощи и социального обслуживания лиц, страдающих психическими заболеваниями;</w:t>
      </w:r>
    </w:p>
    <w:p w:rsidR="00EC4FC9" w:rsidRPr="003C7F05" w:rsidRDefault="0069611F" w:rsidP="005724CD">
      <w:pPr>
        <w:snapToGrid w:val="0"/>
        <w:ind w:firstLine="709"/>
        <w:jc w:val="both"/>
      </w:pPr>
      <w:r w:rsidRPr="003C7F05">
        <w:t xml:space="preserve"> - принять эффективные меры, направленные  </w:t>
      </w:r>
      <w:r w:rsidR="001370D3" w:rsidRPr="003C7F05">
        <w:t>на развитие коечной сети и создание достаточного количества мест в психоневрологических интернатах, с учетом своевременного перевода нуждающихся в них п</w:t>
      </w:r>
      <w:r w:rsidR="003C7F05" w:rsidRPr="003C7F05">
        <w:t>ациентов из лечебных учреждений.</w:t>
      </w:r>
    </w:p>
    <w:p w:rsidR="009F01CA" w:rsidRPr="003C7F05" w:rsidRDefault="009F01CA" w:rsidP="005724CD">
      <w:pPr>
        <w:snapToGrid w:val="0"/>
        <w:ind w:firstLine="709"/>
        <w:jc w:val="both"/>
      </w:pPr>
      <w:r w:rsidRPr="003C7F05">
        <w:t xml:space="preserve">Кроме того, в части совершенствования </w:t>
      </w:r>
      <w:r w:rsidR="003C7F05" w:rsidRPr="003C7F05">
        <w:t>федерального законодательства Уполномоченный считает необходимым:</w:t>
      </w:r>
    </w:p>
    <w:p w:rsidR="003C7BDC" w:rsidRPr="003C7F05" w:rsidRDefault="003C7BDC" w:rsidP="005724CD">
      <w:pPr>
        <w:snapToGrid w:val="0"/>
        <w:ind w:firstLine="709"/>
        <w:jc w:val="both"/>
      </w:pPr>
      <w:r w:rsidRPr="003C7F05">
        <w:t xml:space="preserve">- </w:t>
      </w:r>
      <w:r w:rsidR="00AA6B8D" w:rsidRPr="003C7F05">
        <w:t xml:space="preserve">включить медицинскую помощь при психических расстройствах и расстройствах поведения в базовую программу обязательного медицинского страхования; </w:t>
      </w:r>
    </w:p>
    <w:p w:rsidR="00AA6B8D" w:rsidRPr="003C7F05" w:rsidRDefault="00AA6B8D" w:rsidP="005724CD">
      <w:pPr>
        <w:snapToGrid w:val="0"/>
        <w:ind w:firstLine="709"/>
        <w:jc w:val="both"/>
      </w:pPr>
      <w:r w:rsidRPr="003C7F05">
        <w:t xml:space="preserve"> - </w:t>
      </w:r>
      <w:r w:rsidR="006A767E" w:rsidRPr="003C7F05">
        <w:t>принять типовое положение об отделении для проведения стационарной судебно-психиатрической экспертизы лиц, находящихся под стражей;</w:t>
      </w:r>
    </w:p>
    <w:p w:rsidR="006A767E" w:rsidRPr="003C7F05" w:rsidRDefault="00921C75" w:rsidP="005724CD">
      <w:pPr>
        <w:snapToGrid w:val="0"/>
        <w:ind w:firstLine="709"/>
        <w:jc w:val="both"/>
      </w:pPr>
      <w:r w:rsidRPr="003C7F05">
        <w:t xml:space="preserve"> </w:t>
      </w:r>
      <w:r w:rsidR="006A767E" w:rsidRPr="003C7F05">
        <w:t xml:space="preserve">- принять меры по </w:t>
      </w:r>
      <w:r w:rsidR="003C57A1" w:rsidRPr="003C7F05">
        <w:t xml:space="preserve">внесению на рассмотрение и </w:t>
      </w:r>
      <w:r w:rsidR="006A767E" w:rsidRPr="003C7F05">
        <w:t xml:space="preserve">ускорению принятия </w:t>
      </w:r>
      <w:r w:rsidR="003C57A1" w:rsidRPr="003C7F05">
        <w:t xml:space="preserve">законопроекта, </w:t>
      </w:r>
      <w:r w:rsidR="006A60A8">
        <w:t>предусмат</w:t>
      </w:r>
      <w:r w:rsidR="003C57A1" w:rsidRPr="003C7F05">
        <w:t>ривающего придание помещениям, предназначенным для содержания подозреваемых и обвиняемых на время проведения стационарной судебно-психиатрической экспертизы, в учреждениях, которые подведомственны федеральному и региональным министерствам здравоохранения, статуса мест принудительного  содержания и определения  органа (МВД России либо ФСИН России), ответс</w:t>
      </w:r>
      <w:r w:rsidRPr="003C7F05">
        <w:t>т</w:t>
      </w:r>
      <w:r w:rsidR="003C57A1" w:rsidRPr="003C7F05">
        <w:t xml:space="preserve">венного за выполнение функций охраны указанных помещений; </w:t>
      </w:r>
    </w:p>
    <w:p w:rsidR="003C57A1" w:rsidRPr="003C7F05" w:rsidRDefault="003C57A1" w:rsidP="005724CD">
      <w:pPr>
        <w:snapToGrid w:val="0"/>
        <w:ind w:firstLine="709"/>
        <w:jc w:val="both"/>
      </w:pPr>
      <w:r w:rsidRPr="003C7F05">
        <w:t xml:space="preserve"> - </w:t>
      </w:r>
      <w:r w:rsidR="001D00CF" w:rsidRPr="003C7F05">
        <w:t>в целях исключения нарушений прав лиц, страдающих психическими заболеваниями и находящихся в стационарных учрежден</w:t>
      </w:r>
      <w:r w:rsidR="00853B5F">
        <w:t>иях психоневрологического профил</w:t>
      </w:r>
      <w:r w:rsidR="001D00CF" w:rsidRPr="003C7F05">
        <w:t>я, определить понятие «трудовая терапия» на законодательном уровне, разработать методические рекомендации по ее реализации и внедрению в специализированные учреждения психоневрологического профиля;</w:t>
      </w:r>
    </w:p>
    <w:p w:rsidR="00FB139C" w:rsidRPr="003C7F05" w:rsidRDefault="001D00CF" w:rsidP="005724CD">
      <w:pPr>
        <w:snapToGrid w:val="0"/>
        <w:ind w:firstLine="709"/>
        <w:jc w:val="both"/>
      </w:pPr>
      <w:r w:rsidRPr="003C7F05">
        <w:t xml:space="preserve"> - </w:t>
      </w:r>
      <w:r w:rsidR="00FB139C" w:rsidRPr="003C7F05">
        <w:t>в связи с тем, что штатное расписание отделений пс</w:t>
      </w:r>
      <w:r w:rsidR="00064653">
        <w:t>и</w:t>
      </w:r>
      <w:r w:rsidR="00FB139C" w:rsidRPr="003C7F05">
        <w:t>хиатрических стационаров не учитывает специфики содержания и пров</w:t>
      </w:r>
      <w:r w:rsidR="00921C75" w:rsidRPr="003C7F05">
        <w:t>е</w:t>
      </w:r>
      <w:r w:rsidR="00FB139C" w:rsidRPr="003C7F05">
        <w:t>дения лечебных мероприятий, разработать дополнительное законодательное регулирование этого вопроса;</w:t>
      </w:r>
    </w:p>
    <w:p w:rsidR="001D00CF" w:rsidRDefault="00FB139C" w:rsidP="005724CD">
      <w:pPr>
        <w:snapToGrid w:val="0"/>
        <w:ind w:firstLine="709"/>
        <w:jc w:val="both"/>
      </w:pPr>
      <w:r w:rsidRPr="003C7F05">
        <w:t xml:space="preserve">  -</w:t>
      </w:r>
      <w:r w:rsidR="00921C75" w:rsidRPr="003C7F05">
        <w:t xml:space="preserve"> </w:t>
      </w:r>
      <w:r w:rsidR="00C03063" w:rsidRPr="003C7F05">
        <w:t>разработать нормативные правовые акты, определяющие статус психиатрических больниц (как учреждений открытого или закрытого типа),  а также регламентирующие у</w:t>
      </w:r>
      <w:r w:rsidR="00921C75" w:rsidRPr="003C7F05">
        <w:t>к</w:t>
      </w:r>
      <w:r w:rsidR="00C03063" w:rsidRPr="003C7F05">
        <w:t>репленность и оснащенность психиатрических больниц.</w:t>
      </w:r>
    </w:p>
    <w:p w:rsidR="00EC4FC9" w:rsidRDefault="00EC4FC9" w:rsidP="005724CD">
      <w:pPr>
        <w:snapToGrid w:val="0"/>
        <w:ind w:firstLine="709"/>
        <w:jc w:val="both"/>
      </w:pPr>
    </w:p>
    <w:p w:rsidR="00A07258" w:rsidRPr="008D0A9A" w:rsidRDefault="0040743D" w:rsidP="00E727DB">
      <w:pPr>
        <w:snapToGrid w:val="0"/>
        <w:ind w:firstLine="709"/>
        <w:jc w:val="both"/>
        <w:rPr>
          <w:b/>
          <w:bCs/>
          <w:color w:val="000000"/>
          <w:shd w:val="clear" w:color="auto" w:fill="FFFFFF"/>
        </w:rPr>
      </w:pPr>
      <w:bookmarkStart w:id="1" w:name="474"/>
      <w:r w:rsidRPr="0040743D">
        <w:rPr>
          <w:rFonts w:asciiTheme="minorHAnsi" w:hAnsiTheme="minorHAnsi" w:cstheme="minorBidi"/>
          <w:b/>
          <w:noProof/>
          <w:sz w:val="28"/>
          <w:szCs w:val="28"/>
          <w:shd w:val="clear" w:color="auto" w:fill="FFFFFF"/>
        </w:rPr>
        <w:pict>
          <v:rect id="Rectangle 16" o:spid="_x0000_s1039" style="position:absolute;left:0;text-align:left;margin-left:2.7pt;margin-top:544.05pt;width:467.7pt;height:69pt;z-index:251656704;visibility:visible;mso-width-percent:1000;mso-position-horizontal-relative:margin;mso-position-vertical-relative:margin;mso-width-percent:1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" o:allowincell="f" filled="f" fillcolor="#4f81bd [3204]" stroked="f">
            <v:textbox style="mso-next-textbox:#Rectangle 16;mso-fit-shape-to-text:t" inset="0,0,18pt,0">
              <w:txbxContent>
                <w:p w:rsidR="001C28CB" w:rsidRDefault="001C28CB" w:rsidP="005724CD">
                  <w:pPr>
                    <w:pBdr>
                      <w:left w:val="single" w:sz="12" w:space="10" w:color="7BA0CD" w:themeColor="accent1" w:themeTint="BF"/>
                    </w:pBdr>
                    <w:ind w:firstLine="709"/>
                    <w:jc w:val="both"/>
                    <w:rPr>
                      <w:b/>
                      <w:i/>
                      <w:iCs/>
                    </w:rPr>
                  </w:pPr>
                  <w:r>
                    <w:rPr>
                      <w:b/>
                      <w:i/>
                      <w:iCs/>
                    </w:rPr>
                    <w:t>«</w:t>
                  </w:r>
                  <w:r w:rsidRPr="00ED08ED">
                    <w:rPr>
                      <w:b/>
                      <w:i/>
                      <w:iCs/>
                    </w:rPr>
                    <w:t xml:space="preserve">Каждый имеет право на образование. Гарантируется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w:t>
                  </w:r>
                  <w:r>
                    <w:rPr>
                      <w:b/>
                      <w:i/>
                      <w:iCs/>
                    </w:rPr>
                    <w:t>учреждениях».</w:t>
                  </w:r>
                </w:p>
                <w:p w:rsidR="001C28CB" w:rsidRPr="0078524E" w:rsidRDefault="001C28CB" w:rsidP="005724CD">
                  <w:pPr>
                    <w:pBdr>
                      <w:left w:val="single" w:sz="12" w:space="10" w:color="7BA0CD" w:themeColor="accent1" w:themeTint="BF"/>
                    </w:pBdr>
                    <w:ind w:firstLine="709"/>
                    <w:jc w:val="right"/>
                    <w:rPr>
                      <w:b/>
                      <w:iCs/>
                    </w:rPr>
                  </w:pPr>
                  <w:r>
                    <w:rPr>
                      <w:b/>
                      <w:iCs/>
                    </w:rPr>
                    <w:t>с</w:t>
                  </w:r>
                  <w:r w:rsidRPr="0078524E">
                    <w:rPr>
                      <w:b/>
                      <w:iCs/>
                    </w:rPr>
                    <w:t xml:space="preserve">татья 43 Конституции </w:t>
                  </w:r>
                  <w:r>
                    <w:rPr>
                      <w:b/>
                      <w:iCs/>
                    </w:rPr>
                    <w:t>РФ</w:t>
                  </w:r>
                </w:p>
              </w:txbxContent>
            </v:textbox>
            <w10:wrap type="square" anchorx="margin" anchory="margin"/>
          </v:rect>
        </w:pict>
      </w:r>
      <w:r w:rsidR="008D0A9A">
        <w:rPr>
          <w:b/>
          <w:bCs/>
          <w:color w:val="000000"/>
          <w:shd w:val="clear" w:color="auto" w:fill="FFFFFF"/>
        </w:rPr>
        <w:t xml:space="preserve">2.3. </w:t>
      </w:r>
      <w:r w:rsidR="00A07258" w:rsidRPr="008D0A9A">
        <w:rPr>
          <w:b/>
          <w:bCs/>
          <w:color w:val="000000"/>
          <w:shd w:val="clear" w:color="auto" w:fill="FFFFFF"/>
        </w:rPr>
        <w:t>Право на образование</w:t>
      </w:r>
      <w:bookmarkEnd w:id="1"/>
    </w:p>
    <w:p w:rsidR="0078524E" w:rsidRDefault="0078524E" w:rsidP="005724CD">
      <w:pPr>
        <w:pStyle w:val="a7"/>
        <w:shd w:val="clear" w:color="auto" w:fill="FFFFFF"/>
        <w:spacing w:before="0" w:beforeAutospacing="0" w:after="0" w:afterAutospacing="0"/>
        <w:ind w:firstLine="709"/>
        <w:jc w:val="both"/>
        <w:rPr>
          <w:shd w:val="clear" w:color="auto" w:fill="FFFFFF"/>
        </w:rPr>
      </w:pPr>
    </w:p>
    <w:p w:rsidR="00A07258" w:rsidRPr="00ED08ED" w:rsidRDefault="00A07258" w:rsidP="005724CD">
      <w:pPr>
        <w:pStyle w:val="a7"/>
        <w:shd w:val="clear" w:color="auto" w:fill="FFFFFF"/>
        <w:spacing w:before="0" w:beforeAutospacing="0" w:after="0" w:afterAutospacing="0"/>
        <w:ind w:firstLine="709"/>
        <w:jc w:val="both"/>
        <w:rPr>
          <w:shd w:val="clear" w:color="auto" w:fill="FFFFFF"/>
        </w:rPr>
      </w:pPr>
      <w:r w:rsidRPr="00ED08ED">
        <w:rPr>
          <w:shd w:val="clear" w:color="auto" w:fill="FFFFFF"/>
        </w:rPr>
        <w:t xml:space="preserve">Вызовы </w:t>
      </w:r>
      <w:r w:rsidRPr="00ED08ED">
        <w:rPr>
          <w:shd w:val="clear" w:color="auto" w:fill="FFFFFF"/>
          <w:lang w:val="en-US"/>
        </w:rPr>
        <w:t>XXI</w:t>
      </w:r>
      <w:r w:rsidRPr="00ED08ED">
        <w:rPr>
          <w:shd w:val="clear" w:color="auto" w:fill="FFFFFF"/>
        </w:rPr>
        <w:t xml:space="preserve"> века  формируют новые взгляды на общепризнанные ценности, при</w:t>
      </w:r>
      <w:r w:rsidRPr="00ED08ED">
        <w:rPr>
          <w:shd w:val="clear" w:color="auto" w:fill="FFFFFF"/>
        </w:rPr>
        <w:t>н</w:t>
      </w:r>
      <w:r w:rsidRPr="00ED08ED">
        <w:rPr>
          <w:shd w:val="clear" w:color="auto" w:fill="FFFFFF"/>
        </w:rPr>
        <w:t>ципы общественных отношений, роль и место человека и гражданина, его производстве</w:t>
      </w:r>
      <w:r w:rsidRPr="00ED08ED">
        <w:rPr>
          <w:shd w:val="clear" w:color="auto" w:fill="FFFFFF"/>
        </w:rPr>
        <w:t>н</w:t>
      </w:r>
      <w:r w:rsidRPr="00ED08ED">
        <w:rPr>
          <w:shd w:val="clear" w:color="auto" w:fill="FFFFFF"/>
        </w:rPr>
        <w:t>ную, познавательную и творческую деятельность, в связи с чем многократно возрастает роль образования. К нему предъявляются новые требования и стандарты. Оно становится необходимым условием благополучия человека. Уровень полноты реализации права гр</w:t>
      </w:r>
      <w:r w:rsidRPr="00ED08ED">
        <w:rPr>
          <w:shd w:val="clear" w:color="auto" w:fill="FFFFFF"/>
        </w:rPr>
        <w:t>а</w:t>
      </w:r>
      <w:r w:rsidRPr="00ED08ED">
        <w:rPr>
          <w:shd w:val="clear" w:color="auto" w:fill="FFFFFF"/>
        </w:rPr>
        <w:t>ждан на образование становится тем фактором, который оказывает существенное возде</w:t>
      </w:r>
      <w:r w:rsidRPr="00ED08ED">
        <w:rPr>
          <w:shd w:val="clear" w:color="auto" w:fill="FFFFFF"/>
        </w:rPr>
        <w:t>й</w:t>
      </w:r>
      <w:r w:rsidRPr="00ED08ED">
        <w:rPr>
          <w:shd w:val="clear" w:color="auto" w:fill="FFFFFF"/>
        </w:rPr>
        <w:t xml:space="preserve">ствие на уровень развития общества. </w:t>
      </w:r>
    </w:p>
    <w:p w:rsidR="00A07258" w:rsidRPr="00ED08ED" w:rsidRDefault="00A07258" w:rsidP="005724CD">
      <w:pPr>
        <w:ind w:firstLine="709"/>
        <w:jc w:val="both"/>
      </w:pPr>
      <w:r w:rsidRPr="00ED08ED">
        <w:rPr>
          <w:rStyle w:val="af1"/>
          <w:shd w:val="clear" w:color="auto" w:fill="FFFFFF"/>
        </w:rPr>
        <w:lastRenderedPageBreak/>
        <w:t>Право на образование</w:t>
      </w:r>
      <w:r w:rsidRPr="00ED08ED">
        <w:rPr>
          <w:shd w:val="clear" w:color="auto" w:fill="FFFFFF"/>
        </w:rPr>
        <w:t>- одно из наиболее существенных конституционных социальных прав человека, создающее предпосылки для развит</w:t>
      </w:r>
      <w:r w:rsidR="00D22843">
        <w:rPr>
          <w:shd w:val="clear" w:color="auto" w:fill="FFFFFF"/>
        </w:rPr>
        <w:t>ия личности и общества в целом.</w:t>
      </w:r>
      <w:r w:rsidRPr="00ED08ED">
        <w:rPr>
          <w:shd w:val="clear" w:color="auto" w:fill="FFFFFF"/>
        </w:rPr>
        <w:t xml:space="preserve"> Оно </w:t>
      </w:r>
      <w:r w:rsidRPr="00ED08ED">
        <w:t>занимает особое место в системе прав человека и входит в ряд международных стандартов.</w:t>
      </w:r>
    </w:p>
    <w:p w:rsidR="00A07258" w:rsidRPr="00ED08ED" w:rsidRDefault="007F4A69" w:rsidP="005724CD">
      <w:pPr>
        <w:pStyle w:val="a7"/>
        <w:shd w:val="clear" w:color="auto" w:fill="FFFFFF"/>
        <w:spacing w:before="0" w:beforeAutospacing="0" w:after="0" w:afterAutospacing="0"/>
        <w:ind w:firstLine="709"/>
        <w:jc w:val="both"/>
        <w:rPr>
          <w:shd w:val="clear" w:color="auto" w:fill="FFFFFF"/>
        </w:rPr>
      </w:pPr>
      <w:r>
        <w:rPr>
          <w:noProof/>
        </w:rPr>
        <w:drawing>
          <wp:anchor distT="0" distB="0" distL="114300" distR="114300" simplePos="0" relativeHeight="251655680" behindDoc="0" locked="0" layoutInCell="1" allowOverlap="1">
            <wp:simplePos x="0" y="0"/>
            <wp:positionH relativeFrom="column">
              <wp:posOffset>43815</wp:posOffset>
            </wp:positionH>
            <wp:positionV relativeFrom="paragraph">
              <wp:posOffset>601980</wp:posOffset>
            </wp:positionV>
            <wp:extent cx="2647950" cy="1714500"/>
            <wp:effectExtent l="19050" t="0" r="0" b="0"/>
            <wp:wrapSquare wrapText="bothSides"/>
            <wp:docPr id="60" name="Рисунок 3" descr="\\serverupoln\Общие документы\ЮЛЯ Лищук\от Даши\образование\Посещение детского дома-проведение конкурса рисунков Наши права, 2010\P10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oln\Общие документы\ЮЛЯ Лищук\от Даши\образование\Посещение детского дома-проведение конкурса рисунков Наши права, 2010\P1000910.JPG"/>
                    <pic:cNvPicPr>
                      <a:picLocks noChangeAspect="1" noChangeArrowheads="1"/>
                    </pic:cNvPicPr>
                  </pic:nvPicPr>
                  <pic:blipFill>
                    <a:blip r:embed="rId77" cstate="print"/>
                    <a:srcRect/>
                    <a:stretch>
                      <a:fillRect/>
                    </a:stretch>
                  </pic:blipFill>
                  <pic:spPr bwMode="auto">
                    <a:xfrm>
                      <a:off x="0" y="0"/>
                      <a:ext cx="2647950" cy="1714500"/>
                    </a:xfrm>
                    <a:prstGeom prst="rect">
                      <a:avLst/>
                    </a:prstGeom>
                    <a:noFill/>
                    <a:ln w="9525">
                      <a:noFill/>
                      <a:miter lim="800000"/>
                      <a:headEnd/>
                      <a:tailEnd/>
                    </a:ln>
                  </pic:spPr>
                </pic:pic>
              </a:graphicData>
            </a:graphic>
          </wp:anchor>
        </w:drawing>
      </w:r>
      <w:r w:rsidR="00A07258" w:rsidRPr="00ED08ED">
        <w:rPr>
          <w:shd w:val="clear" w:color="auto" w:fill="FFFFFF"/>
        </w:rPr>
        <w:t>При этом право на образование получило свое закрепление в основном законе г</w:t>
      </w:r>
      <w:r w:rsidR="00A07258" w:rsidRPr="00ED08ED">
        <w:rPr>
          <w:shd w:val="clear" w:color="auto" w:fill="FFFFFF"/>
        </w:rPr>
        <w:t>о</w:t>
      </w:r>
      <w:r w:rsidR="00A07258" w:rsidRPr="00ED08ED">
        <w:rPr>
          <w:shd w:val="clear" w:color="auto" w:fill="FFFFFF"/>
        </w:rPr>
        <w:t xml:space="preserve">сударства – Конституции </w:t>
      </w:r>
      <w:r w:rsidR="00513C91">
        <w:rPr>
          <w:shd w:val="clear" w:color="auto" w:fill="FFFFFF"/>
        </w:rPr>
        <w:t>РФ</w:t>
      </w:r>
      <w:r w:rsidR="00A07258" w:rsidRPr="00ED08ED">
        <w:rPr>
          <w:shd w:val="clear" w:color="auto" w:fill="FFFFFF"/>
        </w:rPr>
        <w:t xml:space="preserve">, которая  закрепляет право каждого на образование. При этом гарантируются общедоступность и бесплатность дошкольного, основного общего и среднего профессионального образования. </w:t>
      </w:r>
    </w:p>
    <w:p w:rsidR="00A07258" w:rsidRPr="00ED08ED" w:rsidRDefault="0040743D" w:rsidP="005724CD">
      <w:pPr>
        <w:pStyle w:val="a7"/>
        <w:shd w:val="clear" w:color="auto" w:fill="FFFFFF"/>
        <w:spacing w:before="0" w:beforeAutospacing="0" w:after="0" w:afterAutospacing="0"/>
        <w:ind w:firstLine="709"/>
        <w:jc w:val="both"/>
      </w:pPr>
      <w:r>
        <w:rPr>
          <w:noProof/>
        </w:rPr>
        <w:pict>
          <v:shape id="_x0000_s1070" type="#_x0000_t202" style="position:absolute;left:0;text-align:left;margin-left:-217.5pt;margin-top:131.7pt;width:208.5pt;height:25.45pt;z-index:251834880" stroked="f">
            <v:textbox inset="0,0,0,0">
              <w:txbxContent>
                <w:p w:rsidR="001C28CB" w:rsidRPr="007F4A69" w:rsidRDefault="001C28CB" w:rsidP="00C74B84">
                  <w:pPr>
                    <w:pStyle w:val="af0"/>
                    <w:jc w:val="both"/>
                    <w:rPr>
                      <w:noProof/>
                      <w:color w:val="auto"/>
                      <w:sz w:val="24"/>
                      <w:szCs w:val="24"/>
                    </w:rPr>
                  </w:pPr>
                  <w:r w:rsidRPr="007F4A69">
                    <w:rPr>
                      <w:color w:val="auto"/>
                    </w:rPr>
                    <w:t>Посещение ГБОУ АО "Архангельский детский дом № 2"</w:t>
                  </w:r>
                </w:p>
              </w:txbxContent>
            </v:textbox>
            <w10:wrap type="square"/>
          </v:shape>
        </w:pict>
      </w:r>
      <w:r w:rsidR="00A07258" w:rsidRPr="00ED08ED">
        <w:rPr>
          <w:shd w:val="clear" w:color="auto" w:fill="FFFFFF"/>
        </w:rPr>
        <w:t>Закрепленные в Конституции принципы нашли свое развитие в</w:t>
      </w:r>
      <w:r w:rsidR="00A07258" w:rsidRPr="00ED08ED">
        <w:t xml:space="preserve"> Федеральном законе от 29.12.2012 № 273-ФЗ «Об образовании в Ро</w:t>
      </w:r>
      <w:r w:rsidR="00A07258" w:rsidRPr="00ED08ED">
        <w:t>с</w:t>
      </w:r>
      <w:r w:rsidR="00A07258" w:rsidRPr="00ED08ED">
        <w:t>сийской Федерации».</w:t>
      </w:r>
      <w:r w:rsidR="00513C91">
        <w:t xml:space="preserve"> </w:t>
      </w:r>
      <w:r w:rsidR="00A07258" w:rsidRPr="00ED08ED">
        <w:t>Важнейшими принцип</w:t>
      </w:r>
      <w:r w:rsidR="00A07258" w:rsidRPr="00ED08ED">
        <w:t>а</w:t>
      </w:r>
      <w:r w:rsidR="00A07258" w:rsidRPr="00ED08ED">
        <w:t>ми реализации права на образование являются его доступность и бесплатность, которая обе</w:t>
      </w:r>
      <w:r w:rsidR="00A07258" w:rsidRPr="00ED08ED">
        <w:t>с</w:t>
      </w:r>
      <w:r w:rsidR="00A07258" w:rsidRPr="00ED08ED">
        <w:t>печивается, в первую очередь, созданием нео</w:t>
      </w:r>
      <w:r w:rsidR="00A07258" w:rsidRPr="00ED08ED">
        <w:t>б</w:t>
      </w:r>
      <w:r w:rsidR="00A07258" w:rsidRPr="00ED08ED">
        <w:t>ходимого количества соответствующих образ</w:t>
      </w:r>
      <w:r w:rsidR="00A07258" w:rsidRPr="00ED08ED">
        <w:t>о</w:t>
      </w:r>
      <w:r w:rsidR="00A07258" w:rsidRPr="00ED08ED">
        <w:t xml:space="preserve">вательных учреждений, классов, групп, а также условий для их полноценной деятельности. </w:t>
      </w:r>
    </w:p>
    <w:p w:rsidR="00A07258" w:rsidRPr="00ED08ED" w:rsidRDefault="0040743D" w:rsidP="005724CD">
      <w:pPr>
        <w:pStyle w:val="a7"/>
        <w:shd w:val="clear" w:color="auto" w:fill="FFFFFF"/>
        <w:spacing w:before="0" w:beforeAutospacing="0" w:after="0" w:afterAutospacing="0"/>
        <w:ind w:firstLine="709"/>
        <w:jc w:val="both"/>
      </w:pPr>
      <w:r w:rsidRPr="0040743D">
        <w:rPr>
          <w:noProof/>
          <w:sz w:val="22"/>
          <w:szCs w:val="22"/>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7" o:spid="_x0000_s1040" type="#_x0000_t185" style="position:absolute;left:0;text-align:left;margin-left:310.95pt;margin-top:510.75pt;width:153.05pt;height:139.5pt;z-index:25165772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" o:allowincell="f" adj="1739" fillcolor="#943634 [2405]" strokecolor="#9bbb59 [3206]" strokeweight="3pt">
            <v:shadow color="#5e7530 [1926]" offset="1pt,1pt"/>
            <v:textbox style="mso-next-textbox:#AutoShape 17" inset="3.6pt,,3.6pt">
              <w:txbxContent>
                <w:p w:rsidR="001C28CB" w:rsidRDefault="001C28CB">
                  <w:pPr>
                    <w:pBdr>
                      <w:top w:val="single" w:sz="8" w:space="10" w:color="FFFFFF" w:themeColor="background1"/>
                      <w:bottom w:val="single" w:sz="8" w:space="10" w:color="FFFFFF" w:themeColor="background1"/>
                    </w:pBdr>
                    <w:jc w:val="center"/>
                    <w:rPr>
                      <w:i/>
                      <w:iCs/>
                      <w:sz w:val="20"/>
                      <w:szCs w:val="20"/>
                    </w:rPr>
                  </w:pPr>
                  <w:r w:rsidRPr="0078524E">
                    <w:rPr>
                      <w:i/>
                      <w:iCs/>
                      <w:sz w:val="20"/>
                      <w:szCs w:val="20"/>
                    </w:rPr>
                    <w:t>За 10 месяцев 2018 года прокуратурой области выявлено 256 нарушений в сфере школьного образования, принесено 54 протеста на незаконные правовые акты, внесено 20 представлений об устранении нарушений закона</w:t>
                  </w:r>
                </w:p>
                <w:p w:rsidR="001C28CB" w:rsidRPr="0078524E" w:rsidRDefault="001C28CB">
                  <w:pPr>
                    <w:pBdr>
                      <w:top w:val="single" w:sz="8" w:space="10" w:color="FFFFFF" w:themeColor="background1"/>
                      <w:bottom w:val="single" w:sz="8" w:space="10" w:color="FFFFFF" w:themeColor="background1"/>
                    </w:pBdr>
                    <w:jc w:val="center"/>
                    <w:rPr>
                      <w:i/>
                      <w:iCs/>
                      <w:sz w:val="20"/>
                      <w:szCs w:val="20"/>
                    </w:rPr>
                  </w:pPr>
                  <w:r>
                    <w:rPr>
                      <w:i/>
                      <w:iCs/>
                      <w:sz w:val="20"/>
                      <w:szCs w:val="20"/>
                    </w:rPr>
                    <w:t>Сайт прокуратуры АО</w:t>
                  </w:r>
                  <w:r w:rsidRPr="0078524E">
                    <w:rPr>
                      <w:i/>
                      <w:iCs/>
                      <w:sz w:val="20"/>
                      <w:szCs w:val="20"/>
                    </w:rPr>
                    <w:t xml:space="preserve"> </w:t>
                  </w:r>
                </w:p>
              </w:txbxContent>
            </v:textbox>
            <w10:wrap type="square" anchorx="margin" anchory="margin"/>
          </v:shape>
        </w:pict>
      </w:r>
      <w:r w:rsidR="00A07258" w:rsidRPr="00ED08ED">
        <w:t>В Архангельской области проводится значитель</w:t>
      </w:r>
      <w:r w:rsidR="0051637D">
        <w:t xml:space="preserve">ная работа </w:t>
      </w:r>
      <w:r w:rsidR="00A07258" w:rsidRPr="00ED08ED">
        <w:t>по развитию сферы обр</w:t>
      </w:r>
      <w:r w:rsidR="00A07258" w:rsidRPr="00ED08ED">
        <w:t>а</w:t>
      </w:r>
      <w:r w:rsidR="00A07258" w:rsidRPr="00ED08ED">
        <w:t>зования. Однако, учитывая объективные причины, в регионе остаются нерешенными н</w:t>
      </w:r>
      <w:r w:rsidR="00A07258" w:rsidRPr="00ED08ED">
        <w:t>е</w:t>
      </w:r>
      <w:r w:rsidR="00A07258" w:rsidRPr="00ED08ED">
        <w:t xml:space="preserve">которые проблемы в реализации прав граждан  при получении образования всех уровней. </w:t>
      </w:r>
      <w:r w:rsidR="00A07258" w:rsidRPr="00ED08ED">
        <w:rPr>
          <w:b/>
        </w:rPr>
        <w:t>Проверки прокуратуры</w:t>
      </w:r>
      <w:r w:rsidR="00A07258" w:rsidRPr="00ED08ED">
        <w:t xml:space="preserve"> показали, что ряд проблем в реализации конституционных прав детей на доступность и бесплатность общего образования пока не нашел своего полного разрешения. Так, например, </w:t>
      </w:r>
      <w:r w:rsidR="00A07258" w:rsidRPr="00ED08ED">
        <w:rPr>
          <w:b/>
        </w:rPr>
        <w:t>по-прежнему фиксируются факты</w:t>
      </w:r>
      <w:r w:rsidR="00A07258" w:rsidRPr="00ED08ED">
        <w:t xml:space="preserve"> незаконного взимания с родителей средств на учебные цели и иные нужды образовательных организаций, включая охранные услуги. </w:t>
      </w:r>
      <w:r w:rsidR="00A07258">
        <w:t>Допускается незаконное привлечение родительских средств на текущие нужды учреждений, которые должны финансироваться из бюджета.</w:t>
      </w:r>
      <w:r w:rsidR="00A07258">
        <w:rPr>
          <w:rStyle w:val="ae"/>
        </w:rPr>
        <w:footnoteReference w:id="16"/>
      </w:r>
      <w:r w:rsidR="000D438A">
        <w:t xml:space="preserve"> </w:t>
      </w:r>
    </w:p>
    <w:p w:rsidR="00A07258" w:rsidRPr="00ED08ED" w:rsidRDefault="00A07258" w:rsidP="005724CD">
      <w:pPr>
        <w:ind w:firstLine="709"/>
        <w:jc w:val="both"/>
      </w:pPr>
      <w:r w:rsidRPr="00ED08ED">
        <w:t xml:space="preserve">Уполномоченный в своей деятельности уделяет серьезное внимание проблемам с реализацией законных прав в сфере образования, систематически посещает образовательные учреждения, проводит встречи с коллективами и с учащимися. Вместе с  тем количество обращений в адрес Уполномоченного по данной проблематике невелико. Так, в 2017 году поступило 47 обращений, </w:t>
      </w:r>
      <w:r>
        <w:t>в</w:t>
      </w:r>
      <w:r w:rsidRPr="00ED08ED">
        <w:t xml:space="preserve"> 2018</w:t>
      </w:r>
      <w:r>
        <w:t xml:space="preserve"> году</w:t>
      </w:r>
      <w:r w:rsidRPr="00ED08ED">
        <w:t xml:space="preserve"> – 4</w:t>
      </w:r>
      <w:r>
        <w:t>4</w:t>
      </w:r>
      <w:r w:rsidRPr="00ED08ED">
        <w:t xml:space="preserve"> обращения. При этом в профильное министерство – министерство образования и науки Архангельской области в 2017 году поступило 288 обращений. Следует отметить существенную устойчивую динамику увеличения количества обращений, поступивших в данное ведомство. Так, если в 2015 году поступил</w:t>
      </w:r>
      <w:r w:rsidR="00D22843">
        <w:t>о 202 обращения, то за 2018 год</w:t>
      </w:r>
      <w:r w:rsidRPr="00ED08ED">
        <w:t xml:space="preserve"> – </w:t>
      </w:r>
      <w:r w:rsidR="00363E2C">
        <w:t>более 500</w:t>
      </w:r>
      <w:r w:rsidRPr="00ED08ED">
        <w:t xml:space="preserve">. </w:t>
      </w:r>
    </w:p>
    <w:p w:rsidR="00A07258" w:rsidRPr="00ED08ED" w:rsidRDefault="00A07258" w:rsidP="005724CD">
      <w:pPr>
        <w:ind w:firstLine="709"/>
        <w:jc w:val="both"/>
      </w:pPr>
      <w:r w:rsidRPr="00ED08ED">
        <w:t xml:space="preserve">Основными темами обращений являются: условия проведения образовательного процесса, получение мест в образовательных организациях (дошкольных), реорганизация, ликвидация образовательных организаций.  </w:t>
      </w:r>
    </w:p>
    <w:p w:rsidR="00A07258" w:rsidRPr="00ED08ED" w:rsidRDefault="00A07258" w:rsidP="005724CD">
      <w:pPr>
        <w:pStyle w:val="a7"/>
        <w:shd w:val="clear" w:color="auto" w:fill="FFFFFF"/>
        <w:spacing w:before="0" w:beforeAutospacing="0" w:after="0" w:afterAutospacing="0"/>
        <w:ind w:firstLine="709"/>
        <w:jc w:val="both"/>
      </w:pPr>
      <w:r w:rsidRPr="00ED08ED">
        <w:t xml:space="preserve">К сожалению, наиболее актуальной проблемой </w:t>
      </w:r>
      <w:r w:rsidRPr="00ED08ED">
        <w:rPr>
          <w:rStyle w:val="dib"/>
          <w:b/>
          <w:iCs/>
        </w:rPr>
        <w:t>дошкольного образования</w:t>
      </w:r>
      <w:r w:rsidRPr="00ED08ED">
        <w:rPr>
          <w:b/>
        </w:rPr>
        <w:t xml:space="preserve"> является </w:t>
      </w:r>
      <w:r w:rsidRPr="00ED08ED">
        <w:t>отсутствие дост</w:t>
      </w:r>
      <w:r w:rsidRPr="00ED08ED">
        <w:t>а</w:t>
      </w:r>
      <w:r w:rsidRPr="00ED08ED">
        <w:t>точного количества мест в детских садах, и, соответс</w:t>
      </w:r>
      <w:r w:rsidRPr="00ED08ED">
        <w:t>т</w:t>
      </w:r>
      <w:r w:rsidRPr="00ED08ED">
        <w:t>венно, длительные очереди при устройстве в детские с</w:t>
      </w:r>
      <w:r w:rsidRPr="00ED08ED">
        <w:t>а</w:t>
      </w:r>
      <w:r w:rsidRPr="00ED08ED">
        <w:t>ды детей.</w:t>
      </w:r>
    </w:p>
    <w:p w:rsidR="00A07258" w:rsidRDefault="00A07258" w:rsidP="005724CD">
      <w:pPr>
        <w:ind w:firstLine="709"/>
        <w:jc w:val="both"/>
      </w:pPr>
      <w:r w:rsidRPr="00ED08ED">
        <w:t xml:space="preserve">По информации министерства образования </w:t>
      </w:r>
      <w:r w:rsidR="00D22843">
        <w:t xml:space="preserve">и </w:t>
      </w:r>
      <w:r w:rsidR="00D22843" w:rsidRPr="00ED08ED">
        <w:t xml:space="preserve">науки </w:t>
      </w:r>
      <w:r w:rsidRPr="00ED08ED">
        <w:t>Архангельской области, в очереди для дальнейшего предоставления мест в дет</w:t>
      </w:r>
      <w:r w:rsidR="00E57162">
        <w:t>ских садах по данным на 01.01.</w:t>
      </w:r>
      <w:r w:rsidRPr="00ED08ED">
        <w:t xml:space="preserve">2018 </w:t>
      </w:r>
      <w:r w:rsidRPr="00ED08ED">
        <w:lastRenderedPageBreak/>
        <w:t xml:space="preserve">зарегистрировано 22475 детей, из них в возрасте до 3 лет – 22072, от 3 до 7 лет – 403 ребенка. </w:t>
      </w:r>
    </w:p>
    <w:p w:rsidR="00A07258" w:rsidRDefault="00A07258" w:rsidP="005724CD">
      <w:pPr>
        <w:ind w:firstLine="709"/>
        <w:jc w:val="both"/>
      </w:pPr>
      <w:r w:rsidRPr="00ED08ED">
        <w:t xml:space="preserve">Доступность дошкольного образования для детей в возрасте от 2 месяцев до 3 лет в Архангельской области на начало текущего года составила 72,12%, </w:t>
      </w:r>
      <w:r>
        <w:t xml:space="preserve">В среднем по Российской Федерации на </w:t>
      </w:r>
      <w:r w:rsidR="00F810E0">
        <w:t>01.01.</w:t>
      </w:r>
      <w:r>
        <w:t xml:space="preserve">2018 этот показатель составил 79,81%. Доступность для детей </w:t>
      </w:r>
      <w:r w:rsidRPr="00ED08ED">
        <w:t xml:space="preserve">от 3 до 7 лет </w:t>
      </w:r>
      <w:r>
        <w:t>в нашем регионе – 100%, а по Российской Федерации  - 99,01%.</w:t>
      </w:r>
      <w:r>
        <w:rPr>
          <w:rStyle w:val="ae"/>
        </w:rPr>
        <w:footnoteReference w:id="17"/>
      </w:r>
    </w:p>
    <w:p w:rsidR="00A07258" w:rsidRPr="00ED08ED" w:rsidRDefault="006E7DDB" w:rsidP="005724CD">
      <w:pPr>
        <w:ind w:firstLine="709"/>
        <w:jc w:val="both"/>
      </w:pPr>
      <w:r>
        <w:rPr>
          <w:noProof/>
        </w:rPr>
        <w:drawing>
          <wp:anchor distT="0" distB="0" distL="114300" distR="114300" simplePos="0" relativeHeight="251912704" behindDoc="0" locked="0" layoutInCell="1" allowOverlap="1">
            <wp:simplePos x="0" y="0"/>
            <wp:positionH relativeFrom="column">
              <wp:posOffset>3434715</wp:posOffset>
            </wp:positionH>
            <wp:positionV relativeFrom="paragraph">
              <wp:posOffset>838200</wp:posOffset>
            </wp:positionV>
            <wp:extent cx="2581275" cy="2752725"/>
            <wp:effectExtent l="19050" t="0" r="9525" b="0"/>
            <wp:wrapSquare wrapText="bothSides"/>
            <wp:docPr id="20" name="Рисунок 1" descr="\\serverupoln\Общие документы\ЮЛЯ Лищук\от Регины\21.01.2019\де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ЮЛЯ Лищук\от Регины\21.01.2019\дети.png"/>
                    <pic:cNvPicPr>
                      <a:picLocks noChangeAspect="1" noChangeArrowheads="1"/>
                    </pic:cNvPicPr>
                  </pic:nvPicPr>
                  <pic:blipFill>
                    <a:blip r:embed="rId78" cstate="print"/>
                    <a:srcRect/>
                    <a:stretch>
                      <a:fillRect/>
                    </a:stretch>
                  </pic:blipFill>
                  <pic:spPr bwMode="auto">
                    <a:xfrm>
                      <a:off x="0" y="0"/>
                      <a:ext cx="2581275" cy="2752725"/>
                    </a:xfrm>
                    <a:prstGeom prst="rect">
                      <a:avLst/>
                    </a:prstGeom>
                    <a:noFill/>
                    <a:ln w="9525">
                      <a:noFill/>
                      <a:miter lim="800000"/>
                      <a:headEnd/>
                      <a:tailEnd/>
                    </a:ln>
                  </pic:spPr>
                </pic:pic>
              </a:graphicData>
            </a:graphic>
          </wp:anchor>
        </w:drawing>
      </w:r>
      <w:r w:rsidR="00A07258" w:rsidRPr="00ED08ED">
        <w:t xml:space="preserve">Стоит отметить, что в 2017 году создано 304 дополнительных места в детских садах региона. Группы кратковременного пребывания посещали всего 148 детей, остальные воспитанники посещали дошкольные группы с иным режимом работы. </w:t>
      </w:r>
    </w:p>
    <w:p w:rsidR="00A07258" w:rsidRPr="00ED08ED" w:rsidRDefault="009454AC" w:rsidP="005724CD">
      <w:pPr>
        <w:ind w:firstLine="709"/>
        <w:jc w:val="both"/>
      </w:pPr>
      <w:r>
        <w:rPr>
          <w:noProof/>
        </w:rPr>
        <w:drawing>
          <wp:anchor distT="0" distB="0" distL="114300" distR="114300" simplePos="0" relativeHeight="251661824" behindDoc="0" locked="0" layoutInCell="1" allowOverlap="1">
            <wp:simplePos x="0" y="0"/>
            <wp:positionH relativeFrom="column">
              <wp:posOffset>4882515</wp:posOffset>
            </wp:positionH>
            <wp:positionV relativeFrom="paragraph">
              <wp:posOffset>1035050</wp:posOffset>
            </wp:positionV>
            <wp:extent cx="962025" cy="962025"/>
            <wp:effectExtent l="19050" t="0" r="9525" b="0"/>
            <wp:wrapSquare wrapText="bothSides"/>
            <wp:docPr id="62" name="Рисунок 3" descr="\\serverupoln\Общие документы\ЮЛЯ Лищук\от Регины\начальное образ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oln\Общие документы\ЮЛЯ Лищук\от Регины\начальное образование.png"/>
                    <pic:cNvPicPr>
                      <a:picLocks noChangeAspect="1" noChangeArrowheads="1"/>
                    </pic:cNvPicPr>
                  </pic:nvPicPr>
                  <pic:blipFill>
                    <a:blip r:embed="rId79" cstate="print"/>
                    <a:srcRect/>
                    <a:stretch>
                      <a:fillRect/>
                    </a:stretch>
                  </pic:blipFill>
                  <pic:spPr bwMode="auto">
                    <a:xfrm>
                      <a:off x="0" y="0"/>
                      <a:ext cx="962025" cy="962025"/>
                    </a:xfrm>
                    <a:prstGeom prst="rect">
                      <a:avLst/>
                    </a:prstGeom>
                    <a:noFill/>
                    <a:ln w="9525">
                      <a:noFill/>
                      <a:miter lim="800000"/>
                      <a:headEnd/>
                      <a:tailEnd/>
                    </a:ln>
                  </pic:spPr>
                </pic:pic>
              </a:graphicData>
            </a:graphic>
          </wp:anchor>
        </w:drawing>
      </w:r>
      <w:r w:rsidR="00A07258" w:rsidRPr="00ED08ED">
        <w:t xml:space="preserve">Большое внимание уделяется образованию и воспитательному процессу детей с ограниченными возможностями здоровья. Так, в  муниципальных дошкольных образовательных организациях, расположенных на территории Архангельской области, функционирует 272 группы компенсирующей направленности (2016 год – 228 групп). При этом больше всего групп создано для обучения детей, имеющих нарушения речи (160 групп), меньше всего – для детей с умственной отсталостью (6 групп) и нарушениями слуха (5 групп). </w:t>
      </w:r>
    </w:p>
    <w:p w:rsidR="00A07258" w:rsidRPr="00ED08ED" w:rsidRDefault="00A07258" w:rsidP="005724CD">
      <w:pPr>
        <w:ind w:firstLine="709"/>
        <w:jc w:val="both"/>
      </w:pPr>
      <w:r w:rsidRPr="00ED08ED">
        <w:rPr>
          <w:b/>
          <w:bCs/>
          <w:shd w:val="clear" w:color="auto" w:fill="FFFFFF"/>
        </w:rPr>
        <w:t xml:space="preserve">Начальное общее, основное общее и среднее общее образование. </w:t>
      </w:r>
      <w:r w:rsidRPr="00ED08ED">
        <w:t>В  2017/2018 учебном году количество учащихся в общеобразовательных организациях составляет 127014 человек, включая учеников негосударственных общеобразовательных организаций и вечерних (сменных) школ. В малокомплектных школах региона обучается 24759 человек.</w:t>
      </w:r>
    </w:p>
    <w:p w:rsidR="00A07258" w:rsidRPr="00ED08ED" w:rsidRDefault="006E7DDB" w:rsidP="005724CD">
      <w:pPr>
        <w:ind w:firstLine="709"/>
        <w:jc w:val="both"/>
      </w:pPr>
      <w:r>
        <w:rPr>
          <w:noProof/>
        </w:rPr>
        <w:drawing>
          <wp:anchor distT="0" distB="0" distL="114300" distR="114300" simplePos="0" relativeHeight="251771392" behindDoc="0" locked="0" layoutInCell="1" allowOverlap="1">
            <wp:simplePos x="0" y="0"/>
            <wp:positionH relativeFrom="column">
              <wp:posOffset>5715</wp:posOffset>
            </wp:positionH>
            <wp:positionV relativeFrom="paragraph">
              <wp:posOffset>669290</wp:posOffset>
            </wp:positionV>
            <wp:extent cx="3229610" cy="2562225"/>
            <wp:effectExtent l="19050" t="0" r="8890" b="0"/>
            <wp:wrapSquare wrapText="bothSides"/>
            <wp:docPr id="5" name="Рисунок 1" descr="\\serverupoln\Общие документы\ЮЛЯ Лищук\от Регины\14.01.2019\образ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ЮЛЯ Лищук\от Регины\14.01.2019\образование.png"/>
                    <pic:cNvPicPr>
                      <a:picLocks noChangeAspect="1" noChangeArrowheads="1"/>
                    </pic:cNvPicPr>
                  </pic:nvPicPr>
                  <pic:blipFill>
                    <a:blip r:embed="rId80" cstate="print"/>
                    <a:srcRect/>
                    <a:stretch>
                      <a:fillRect/>
                    </a:stretch>
                  </pic:blipFill>
                  <pic:spPr bwMode="auto">
                    <a:xfrm>
                      <a:off x="0" y="0"/>
                      <a:ext cx="3229610" cy="2562225"/>
                    </a:xfrm>
                    <a:prstGeom prst="rect">
                      <a:avLst/>
                    </a:prstGeom>
                    <a:noFill/>
                    <a:ln w="9525">
                      <a:noFill/>
                      <a:miter lim="800000"/>
                      <a:headEnd/>
                      <a:tailEnd/>
                    </a:ln>
                  </pic:spPr>
                </pic:pic>
              </a:graphicData>
            </a:graphic>
          </wp:anchor>
        </w:drawing>
      </w:r>
      <w:r w:rsidR="00A07258" w:rsidRPr="00ED08ED">
        <w:t xml:space="preserve">Вместе с тем обучение в общеобразовательных организациях Архангельской области организовано в 2 смены: по программам начального общего образования (1-4 классы) во вторую смену обучается 7445 человек, по программам основного общего образования (5-9 классы) во вторую смену обучается 2292 человека. </w:t>
      </w:r>
    </w:p>
    <w:p w:rsidR="00A07258" w:rsidRDefault="00A07258" w:rsidP="005724CD">
      <w:pPr>
        <w:ind w:firstLine="709"/>
        <w:jc w:val="both"/>
      </w:pPr>
      <w:r w:rsidRPr="00ED08ED">
        <w:t xml:space="preserve">В регионе существенное внимание в процессе обучения и образования уделяется наиболее уязвимым категориям детей - являющимся сиротами и оставшимися без попечения родителей, а также детям с ограниченными возможностями здоровья. </w:t>
      </w:r>
    </w:p>
    <w:p w:rsidR="00A07258" w:rsidRPr="00ED08ED" w:rsidRDefault="00A07258" w:rsidP="005724CD">
      <w:pPr>
        <w:ind w:firstLine="709"/>
        <w:jc w:val="both"/>
      </w:pPr>
      <w:r w:rsidRPr="00ED08ED">
        <w:t>В целях реализации права детей с ограниченными возможностями здоровья на обу</w:t>
      </w:r>
      <w:r w:rsidR="00B90FE4">
        <w:t>чение без отрыва от семьи в 2018</w:t>
      </w:r>
      <w:r w:rsidRPr="00ED08ED">
        <w:t xml:space="preserve"> году в регионе функционировало 239 классов, реализующих адаптированные основные общеобразовательные программы.  Здесь стоит отметить, что, к сожалению, в области ощущается нехватка специализированных классов для детей с  нарушением слуха (всего 8 классов), и детей, имеющих множественные нарушения развития (6 классов). В </w:t>
      </w:r>
      <w:r w:rsidRPr="00ED08ED">
        <w:lastRenderedPageBreak/>
        <w:t>Архангельской области продолжается реализация начатой в 2014 году работы по формированию сети образовательных учреждений, в которых созданы условия для инклюзивного образования детей-инвалидов. 1126 детей с ограниченными возможностями здоровья обучается совместно с другими обучающимися (инклюзивно). В регионе 5 ресурсных центров осуществляют организационно-методическое сопровождение процесса инклюзивного образования: 3 из них специализируются на обучении детей с умственной отсталостью, 1 - на обучении детей с нарушениями опорно-двигательного аппарат</w:t>
      </w:r>
      <w:r w:rsidR="00EB7C48">
        <w:t>а</w:t>
      </w:r>
      <w:r w:rsidRPr="00ED08ED">
        <w:t>, 1 - на обучении детей с нарушениями слуха.</w:t>
      </w:r>
    </w:p>
    <w:p w:rsidR="00A07258" w:rsidRPr="00ED08ED" w:rsidRDefault="00A07258" w:rsidP="005724CD">
      <w:pPr>
        <w:ind w:firstLine="709"/>
        <w:jc w:val="both"/>
        <w:rPr>
          <w:b/>
          <w:bCs/>
          <w:iCs/>
        </w:rPr>
      </w:pPr>
      <w:r w:rsidRPr="00ED08ED">
        <w:rPr>
          <w:b/>
          <w:bCs/>
          <w:shd w:val="clear" w:color="auto" w:fill="FFFFFF"/>
        </w:rPr>
        <w:t xml:space="preserve">Среднее профессиональное образование. </w:t>
      </w:r>
      <w:r w:rsidRPr="00ED08ED">
        <w:rPr>
          <w:shd w:val="clear" w:color="auto" w:fill="FFFFFF"/>
        </w:rPr>
        <w:t>Выпускники школ продолжают учебу в государственных профессиональных образовательных организациях Архангельской области. Им предлагается обучение более чем по 140 образовательным программам среднего профессионального образования – программам подготовки квалифицированных рабочих, служащих и программам подготовки специалистов среднего звена.</w:t>
      </w:r>
    </w:p>
    <w:p w:rsidR="00A07258" w:rsidRPr="00ED08ED" w:rsidRDefault="00A07258" w:rsidP="005724CD">
      <w:pPr>
        <w:ind w:firstLine="709"/>
        <w:jc w:val="both"/>
      </w:pPr>
      <w:r w:rsidRPr="00ED08ED">
        <w:t>Система среднего профессионального образования представлена в регионе 45 профессиональными образовательными организациями:</w:t>
      </w:r>
    </w:p>
    <w:p w:rsidR="00A07258" w:rsidRPr="00ED08ED" w:rsidRDefault="00A07258" w:rsidP="005724CD">
      <w:pPr>
        <w:ind w:firstLine="709"/>
        <w:jc w:val="both"/>
      </w:pPr>
      <w:r w:rsidRPr="00ED08ED">
        <w:t xml:space="preserve"> - 37 из них подведомственны министерству образования и науки Архангельской области, 2 – министерству культуры Архангельской области, 1 – министерству здравоохранения Архангельской области, имеется также 5 негосударственных профессиональных  образовательных организаций. </w:t>
      </w:r>
    </w:p>
    <w:p w:rsidR="00A07258" w:rsidRPr="00ED08ED" w:rsidRDefault="009454AC" w:rsidP="005724CD">
      <w:pPr>
        <w:ind w:firstLine="709"/>
        <w:jc w:val="both"/>
      </w:pPr>
      <w:r>
        <w:rPr>
          <w:noProof/>
        </w:rPr>
        <w:drawing>
          <wp:anchor distT="0" distB="0" distL="114300" distR="114300" simplePos="0" relativeHeight="251658752" behindDoc="0" locked="0" layoutInCell="1" allowOverlap="1">
            <wp:simplePos x="0" y="0"/>
            <wp:positionH relativeFrom="column">
              <wp:posOffset>4882515</wp:posOffset>
            </wp:positionH>
            <wp:positionV relativeFrom="paragraph">
              <wp:posOffset>252095</wp:posOffset>
            </wp:positionV>
            <wp:extent cx="1104900" cy="1104900"/>
            <wp:effectExtent l="0" t="0" r="0" b="0"/>
            <wp:wrapSquare wrapText="bothSides"/>
            <wp:docPr id="64" name="Рисунок 1" descr="\\serverupoln\Общие документы\ЮЛЯ Лищук\от Регины\высшее образ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ЮЛЯ Лищук\от Регины\высшее образование.png"/>
                    <pic:cNvPicPr>
                      <a:picLocks noChangeAspect="1" noChangeArrowheads="1"/>
                    </pic:cNvPicPr>
                  </pic:nvPicPr>
                  <pic:blipFill>
                    <a:blip r:embed="rId81" cstate="print"/>
                    <a:srcRect/>
                    <a:stretch>
                      <a:fillRect/>
                    </a:stretch>
                  </pic:blipFill>
                  <pic:spPr bwMode="auto">
                    <a:xfrm>
                      <a:off x="0" y="0"/>
                      <a:ext cx="1104900" cy="1104900"/>
                    </a:xfrm>
                    <a:prstGeom prst="rect">
                      <a:avLst/>
                    </a:prstGeom>
                    <a:noFill/>
                    <a:ln w="9525">
                      <a:noFill/>
                      <a:miter lim="800000"/>
                      <a:headEnd/>
                      <a:tailEnd/>
                    </a:ln>
                  </pic:spPr>
                </pic:pic>
              </a:graphicData>
            </a:graphic>
          </wp:anchor>
        </w:drawing>
      </w:r>
      <w:r w:rsidR="00B90FE4">
        <w:t>О</w:t>
      </w:r>
      <w:r w:rsidR="00A07258" w:rsidRPr="00ED08ED">
        <w:t>бщее количество обуча</w:t>
      </w:r>
      <w:r w:rsidR="00B90FE4">
        <w:t xml:space="preserve">ющихся составило 22415 человек; </w:t>
      </w:r>
      <w:r w:rsidR="00A07258" w:rsidRPr="00ED08ED">
        <w:t xml:space="preserve">количество бюджетных мест составило 18922, коммерческих мест – 3493. Стоит отметить, что по сравнению с </w:t>
      </w:r>
      <w:r w:rsidR="00B90FE4">
        <w:t>предыдущим</w:t>
      </w:r>
      <w:r w:rsidR="00A07258" w:rsidRPr="00ED08ED">
        <w:t xml:space="preserve"> годом  количество бюджетных мест было увеличено.</w:t>
      </w:r>
    </w:p>
    <w:p w:rsidR="00A07258" w:rsidRDefault="00A07258" w:rsidP="005724CD">
      <w:pPr>
        <w:pStyle w:val="a7"/>
        <w:shd w:val="clear" w:color="auto" w:fill="FFFFFF"/>
        <w:spacing w:before="0" w:beforeAutospacing="0" w:after="0" w:afterAutospacing="0"/>
        <w:ind w:firstLine="709"/>
        <w:jc w:val="both"/>
      </w:pPr>
      <w:r w:rsidRPr="00ED08ED">
        <w:rPr>
          <w:b/>
          <w:shd w:val="clear" w:color="auto" w:fill="FFFFFF"/>
        </w:rPr>
        <w:t>Высшее профессиональное образование</w:t>
      </w:r>
      <w:r w:rsidRPr="00ED08ED">
        <w:rPr>
          <w:shd w:val="clear" w:color="auto" w:fill="FFFFFF"/>
        </w:rPr>
        <w:t xml:space="preserve"> в современном общ</w:t>
      </w:r>
      <w:r w:rsidRPr="00ED08ED">
        <w:rPr>
          <w:shd w:val="clear" w:color="auto" w:fill="FFFFFF"/>
        </w:rPr>
        <w:t>е</w:t>
      </w:r>
      <w:r w:rsidRPr="00ED08ED">
        <w:rPr>
          <w:shd w:val="clear" w:color="auto" w:fill="FFFFFF"/>
        </w:rPr>
        <w:t>стве стало одной из самых обширных сфер человеческой деятельности.</w:t>
      </w:r>
      <w:r w:rsidRPr="00ED08ED">
        <w:t xml:space="preserve"> Во все времена именно высшее образование являлось основой развития общества, его экономического роста и благосостояния, социально-экономической стабильности и устойчивого развития. Поэтому образовательную полит</w:t>
      </w:r>
      <w:r w:rsidRPr="00ED08ED">
        <w:t>и</w:t>
      </w:r>
      <w:r w:rsidRPr="00ED08ED">
        <w:t>ку правительство области рассматривает как составную часть общей социаль</w:t>
      </w:r>
      <w:r w:rsidR="00273BE1">
        <w:t xml:space="preserve">но-экономической политики. </w:t>
      </w:r>
      <w:r w:rsidRPr="00ED08ED">
        <w:t>Ведущими вузами Архангельской области являются </w:t>
      </w:r>
      <w:hyperlink r:id="rId82" w:tgtFrame="_blank" w:history="1">
        <w:r w:rsidRPr="0078524E">
          <w:rPr>
            <w:rStyle w:val="af"/>
            <w:color w:val="auto"/>
            <w:u w:val="none"/>
          </w:rPr>
          <w:t>Северный (Аркти</w:t>
        </w:r>
        <w:r w:rsidR="00273BE1">
          <w:rPr>
            <w:rStyle w:val="af"/>
            <w:color w:val="auto"/>
            <w:u w:val="none"/>
          </w:rPr>
          <w:t xml:space="preserve">ческий) федеральный университет </w:t>
        </w:r>
        <w:r w:rsidRPr="0078524E">
          <w:rPr>
            <w:rStyle w:val="af"/>
            <w:color w:val="auto"/>
            <w:u w:val="none"/>
          </w:rPr>
          <w:t>имени М.В. Ломоносова </w:t>
        </w:r>
      </w:hyperlink>
      <w:r w:rsidRPr="0078524E">
        <w:t>и </w:t>
      </w:r>
      <w:hyperlink r:id="rId83" w:tgtFrame="_blank" w:history="1">
        <w:r w:rsidRPr="0078524E">
          <w:rPr>
            <w:rStyle w:val="af"/>
            <w:color w:val="auto"/>
            <w:u w:val="none"/>
          </w:rPr>
          <w:t>Северный государс</w:t>
        </w:r>
        <w:r w:rsidRPr="0078524E">
          <w:rPr>
            <w:rStyle w:val="af"/>
            <w:color w:val="auto"/>
            <w:u w:val="none"/>
          </w:rPr>
          <w:t>т</w:t>
        </w:r>
        <w:r w:rsidRPr="0078524E">
          <w:rPr>
            <w:rStyle w:val="af"/>
            <w:color w:val="auto"/>
            <w:u w:val="none"/>
          </w:rPr>
          <w:t>венный медицинский университет</w:t>
        </w:r>
      </w:hyperlink>
      <w:r w:rsidR="00273BE1">
        <w:t xml:space="preserve">. </w:t>
      </w:r>
      <w:r w:rsidRPr="0078524E">
        <w:t>На территории региона имеются е</w:t>
      </w:r>
      <w:r w:rsidRPr="00ED08ED">
        <w:t>ще 2 негосударс</w:t>
      </w:r>
      <w:r w:rsidRPr="00ED08ED">
        <w:t>т</w:t>
      </w:r>
      <w:r w:rsidRPr="00ED08ED">
        <w:t>венные организации высшего образования (Институт управления и Северный институт предпринимательства) и 7 филиалов государственных и негосударст</w:t>
      </w:r>
      <w:r w:rsidR="006921FF">
        <w:t xml:space="preserve">венных </w:t>
      </w:r>
      <w:r w:rsidRPr="00ED08ED">
        <w:t xml:space="preserve"> вузов.</w:t>
      </w:r>
    </w:p>
    <w:p w:rsidR="00273BE1" w:rsidRPr="00ED08ED" w:rsidRDefault="00273BE1" w:rsidP="005724CD">
      <w:pPr>
        <w:pStyle w:val="a7"/>
        <w:shd w:val="clear" w:color="auto" w:fill="FFFFFF"/>
        <w:spacing w:before="0" w:beforeAutospacing="0" w:after="0" w:afterAutospacing="0"/>
        <w:ind w:firstLine="709"/>
        <w:jc w:val="both"/>
      </w:pPr>
    </w:p>
    <w:p w:rsidR="007B2616" w:rsidRPr="0078524E" w:rsidRDefault="0040743D" w:rsidP="00AF7C7F">
      <w:pPr>
        <w:pStyle w:val="aa"/>
        <w:ind w:firstLine="709"/>
        <w:outlineLvl w:val="0"/>
        <w:rPr>
          <w:b/>
        </w:rPr>
      </w:pPr>
      <w:r w:rsidRPr="0040743D">
        <w:rPr>
          <w:b/>
          <w:i/>
          <w:noProof/>
        </w:rPr>
        <w:pict>
          <v:rect id="Rectangle 13" o:spid="_x0000_s1041" style="position:absolute;left:0;text-align:left;margin-left:1.65pt;margin-top:505.8pt;width:467.75pt;height:99pt;z-index:251652608;visibility:visible;mso-width-percent:1000;mso-position-horizontal-relative:margin;mso-position-vertical-relative:margin;mso-width-percent:1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" o:allowincell="f" filled="f" fillcolor="#4f81bd [3204]" stroked="f">
            <v:textbox style="mso-next-textbox:#Rectangle 13" inset="0,0,18pt,0">
              <w:txbxContent>
                <w:p w:rsidR="001C28CB" w:rsidRDefault="001C28CB" w:rsidP="00E17694">
                  <w:pPr>
                    <w:pBdr>
                      <w:left w:val="single" w:sz="12" w:space="10" w:color="7BA0CD" w:themeColor="accent1" w:themeTint="BF"/>
                    </w:pBdr>
                    <w:ind w:firstLine="709"/>
                    <w:jc w:val="both"/>
                    <w:rPr>
                      <w:b/>
                      <w:i/>
                    </w:rPr>
                  </w:pPr>
                  <w:r w:rsidRPr="00332325">
                    <w:rPr>
                      <w:b/>
                      <w:i/>
                      <w:iCs/>
                    </w:rPr>
                    <w:t>«В Российской Федерации</w:t>
                  </w:r>
                  <w:r>
                    <w:rPr>
                      <w:b/>
                      <w:i/>
                      <w:iCs/>
                    </w:rPr>
                    <w:t xml:space="preserve"> </w:t>
                  </w:r>
                  <w:r w:rsidRPr="00A6241A">
                    <w:rPr>
                      <w:b/>
                      <w:i/>
                    </w:rPr>
                    <w:t>обеспечивается государственная поддержка</w:t>
                  </w:r>
                  <w:r>
                    <w:rPr>
                      <w:b/>
                      <w:i/>
                    </w:rPr>
                    <w:t xml:space="preserve"> </w:t>
                  </w:r>
                  <w:r w:rsidRPr="00A6241A">
                    <w:rPr>
                      <w:b/>
                      <w:i/>
                    </w:rPr>
                    <w:t>…</w:t>
                  </w:r>
                  <w:r>
                    <w:rPr>
                      <w:b/>
                      <w:i/>
                    </w:rPr>
                    <w:t xml:space="preserve"> </w:t>
                  </w:r>
                  <w:r w:rsidRPr="00A6241A">
                    <w:rPr>
                      <w:b/>
                      <w:i/>
                    </w:rPr>
                    <w:t>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r>
                    <w:rPr>
                      <w:b/>
                      <w:i/>
                    </w:rPr>
                    <w:t xml:space="preserve"> </w:t>
                  </w:r>
                  <w:r w:rsidRPr="00A6241A">
                    <w:rPr>
                      <w:b/>
                      <w:i/>
                    </w:rPr>
                    <w:t xml:space="preserve">Каждому гарантируется социальное обеспечение по возрасту, в </w:t>
                  </w:r>
                  <w:r>
                    <w:rPr>
                      <w:b/>
                      <w:i/>
                    </w:rPr>
                    <w:t>«</w:t>
                  </w:r>
                  <w:r w:rsidRPr="00A6241A">
                    <w:rPr>
                      <w:b/>
                      <w:i/>
                    </w:rPr>
                    <w:t>случае болезни, инвалидности, потери кормильца, для воспитания детей и в ины</w:t>
                  </w:r>
                  <w:r>
                    <w:rPr>
                      <w:b/>
                      <w:i/>
                    </w:rPr>
                    <w:t>х случаях, установленных законом»</w:t>
                  </w:r>
                  <w:r w:rsidRPr="00A6241A">
                    <w:rPr>
                      <w:b/>
                      <w:i/>
                    </w:rPr>
                    <w:t>.</w:t>
                  </w:r>
                </w:p>
                <w:p w:rsidR="001C28CB" w:rsidRPr="0078524E" w:rsidRDefault="001C28CB" w:rsidP="00B25415">
                  <w:pPr>
                    <w:pStyle w:val="a7"/>
                    <w:spacing w:before="0" w:beforeAutospacing="0" w:after="0" w:afterAutospacing="0"/>
                    <w:ind w:left="2310"/>
                    <w:jc w:val="right"/>
                    <w:outlineLvl w:val="0"/>
                    <w:rPr>
                      <w:rStyle w:val="af1"/>
                    </w:rPr>
                  </w:pPr>
                  <w:r w:rsidRPr="0078524E">
                    <w:rPr>
                      <w:rStyle w:val="af1"/>
                    </w:rPr>
                    <w:t>часть 2 статьи 7, части 1, 2 статьи 39 Конституции РФ</w:t>
                  </w:r>
                </w:p>
                <w:p w:rsidR="001C28CB" w:rsidRDefault="001C28CB" w:rsidP="005724CD">
                  <w:pPr>
                    <w:pBdr>
                      <w:left w:val="single" w:sz="12" w:space="10" w:color="7BA0CD" w:themeColor="accent1" w:themeTint="BF"/>
                    </w:pBdr>
                    <w:rPr>
                      <w:i/>
                      <w:iCs/>
                      <w:color w:val="4F81BD" w:themeColor="accent1"/>
                      <w:sz w:val="28"/>
                      <w:szCs w:val="28"/>
                    </w:rPr>
                  </w:pPr>
                </w:p>
              </w:txbxContent>
            </v:textbox>
            <w10:wrap type="square" anchorx="margin" anchory="margin"/>
          </v:rect>
        </w:pict>
      </w:r>
      <w:r w:rsidR="002C0624">
        <w:rPr>
          <w:b/>
        </w:rPr>
        <w:t>2.4</w:t>
      </w:r>
      <w:r w:rsidR="007B2616" w:rsidRPr="0078524E">
        <w:rPr>
          <w:b/>
        </w:rPr>
        <w:t>. Социальное обеспечение и социальная защита</w:t>
      </w:r>
    </w:p>
    <w:p w:rsidR="001D2A33" w:rsidRDefault="001D2A33" w:rsidP="005724CD">
      <w:pPr>
        <w:ind w:firstLine="709"/>
        <w:jc w:val="both"/>
      </w:pPr>
    </w:p>
    <w:p w:rsidR="00046FCA" w:rsidRDefault="00046FCA" w:rsidP="005724CD">
      <w:pPr>
        <w:ind w:firstLine="709"/>
        <w:jc w:val="both"/>
      </w:pPr>
    </w:p>
    <w:p w:rsidR="00661614" w:rsidRDefault="00661614" w:rsidP="005724CD">
      <w:pPr>
        <w:ind w:firstLine="709"/>
        <w:jc w:val="both"/>
        <w:rPr>
          <w:bCs/>
          <w:kern w:val="0"/>
        </w:rPr>
      </w:pPr>
      <w:r>
        <w:t>В</w:t>
      </w:r>
      <w:r w:rsidRPr="00786357">
        <w:t xml:space="preserve">опросы оказания социальной поддержки нуждающимся гражданам, социально уязвимым слоям населения, и в первую очередь, пенсионерам и инвалидам, являются для </w:t>
      </w:r>
      <w:r>
        <w:t>нашего государства</w:t>
      </w:r>
      <w:r w:rsidRPr="00786357">
        <w:t xml:space="preserve"> одними из самых важных в социальной политике.</w:t>
      </w:r>
      <w:r>
        <w:t xml:space="preserve"> Основными формами социальной защиты населения являются предоставление льгот и выплата пособий, пенсионное обеспечение и социальное обслуживание.</w:t>
      </w:r>
      <w:r w:rsidR="006921FF">
        <w:t xml:space="preserve"> </w:t>
      </w:r>
      <w:r>
        <w:rPr>
          <w:bCs/>
          <w:kern w:val="0"/>
        </w:rPr>
        <w:t xml:space="preserve">Следует отметить, что обращения </w:t>
      </w:r>
      <w:r w:rsidR="00E17694">
        <w:rPr>
          <w:bCs/>
          <w:kern w:val="0"/>
        </w:rPr>
        <w:t xml:space="preserve">к Уполномоченному </w:t>
      </w:r>
      <w:r>
        <w:rPr>
          <w:bCs/>
          <w:kern w:val="0"/>
        </w:rPr>
        <w:t>в данной сфере наиболее полно раскрываю</w:t>
      </w:r>
      <w:r w:rsidRPr="00874B41">
        <w:rPr>
          <w:bCs/>
          <w:kern w:val="0"/>
        </w:rPr>
        <w:t xml:space="preserve">т тему </w:t>
      </w:r>
      <w:r w:rsidRPr="00874B41">
        <w:rPr>
          <w:bCs/>
          <w:kern w:val="0"/>
        </w:rPr>
        <w:lastRenderedPageBreak/>
        <w:t>качества жизни граждан.</w:t>
      </w:r>
      <w:r>
        <w:rPr>
          <w:bCs/>
          <w:kern w:val="0"/>
        </w:rPr>
        <w:t xml:space="preserve"> Одними из основных вопросов для заявителей, как и в предыдущие годы, являлись:</w:t>
      </w:r>
    </w:p>
    <w:p w:rsidR="00661614" w:rsidRDefault="00661614" w:rsidP="001D2A33">
      <w:pPr>
        <w:numPr>
          <w:ilvl w:val="0"/>
          <w:numId w:val="9"/>
        </w:numPr>
        <w:ind w:left="0" w:firstLine="709"/>
        <w:jc w:val="both"/>
      </w:pPr>
      <w:r>
        <w:t>предоставление мер социальной поддержки различным категориям граждан;</w:t>
      </w:r>
    </w:p>
    <w:p w:rsidR="00661614" w:rsidRDefault="00661614" w:rsidP="001D2A33">
      <w:pPr>
        <w:numPr>
          <w:ilvl w:val="0"/>
          <w:numId w:val="9"/>
        </w:numPr>
        <w:ind w:left="0" w:firstLine="709"/>
        <w:jc w:val="both"/>
      </w:pPr>
      <w:r>
        <w:t>содействие в обеспечении пенсионных прав;</w:t>
      </w:r>
    </w:p>
    <w:p w:rsidR="00661614" w:rsidRDefault="00661614" w:rsidP="00DF3C7B">
      <w:pPr>
        <w:numPr>
          <w:ilvl w:val="0"/>
          <w:numId w:val="9"/>
        </w:numPr>
        <w:ind w:left="0" w:firstLine="0"/>
        <w:jc w:val="both"/>
      </w:pPr>
      <w:r>
        <w:t>реализация прав инвалидов.</w:t>
      </w:r>
      <w:r w:rsidR="00DF3C7B" w:rsidRPr="00DF3C7B">
        <w:rPr>
          <w:snapToGrid w:val="0"/>
          <w:color w:val="000000"/>
          <w:w w:val="0"/>
          <w:sz w:val="0"/>
          <w:szCs w:val="0"/>
          <w:u w:color="000000"/>
          <w:bdr w:val="none" w:sz="0" w:space="0" w:color="000000"/>
          <w:shd w:val="clear" w:color="000000" w:fill="000000"/>
        </w:rPr>
        <w:t xml:space="preserve"> </w:t>
      </w:r>
    </w:p>
    <w:p w:rsidR="00661614" w:rsidRDefault="00DF3C7B" w:rsidP="00DF3C7B">
      <w:pPr>
        <w:jc w:val="both"/>
      </w:pPr>
      <w:r>
        <w:rPr>
          <w:noProof/>
        </w:rPr>
        <w:drawing>
          <wp:anchor distT="0" distB="0" distL="114300" distR="114300" simplePos="0" relativeHeight="251914752" behindDoc="0" locked="0" layoutInCell="1" allowOverlap="1">
            <wp:simplePos x="0" y="0"/>
            <wp:positionH relativeFrom="column">
              <wp:posOffset>-60960</wp:posOffset>
            </wp:positionH>
            <wp:positionV relativeFrom="paragraph">
              <wp:posOffset>104140</wp:posOffset>
            </wp:positionV>
            <wp:extent cx="3924300" cy="1638300"/>
            <wp:effectExtent l="19050" t="0" r="0" b="0"/>
            <wp:wrapSquare wrapText="bothSides"/>
            <wp:docPr id="32" name="Рисунок 3" descr="\\serverupoln\Общие документы\Жанна\от Регины\доклад 2018\21.01.2019\струк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oln\Общие документы\Жанна\от Регины\доклад 2018\21.01.2019\структура.png"/>
                    <pic:cNvPicPr>
                      <a:picLocks noChangeAspect="1" noChangeArrowheads="1"/>
                    </pic:cNvPicPr>
                  </pic:nvPicPr>
                  <pic:blipFill>
                    <a:blip r:embed="rId84" cstate="print"/>
                    <a:srcRect/>
                    <a:stretch>
                      <a:fillRect/>
                    </a:stretch>
                  </pic:blipFill>
                  <pic:spPr bwMode="auto">
                    <a:xfrm>
                      <a:off x="0" y="0"/>
                      <a:ext cx="3924300" cy="1638300"/>
                    </a:xfrm>
                    <a:prstGeom prst="rect">
                      <a:avLst/>
                    </a:prstGeom>
                    <a:noFill/>
                    <a:ln w="9525">
                      <a:noFill/>
                      <a:miter lim="800000"/>
                      <a:headEnd/>
                      <a:tailEnd/>
                    </a:ln>
                  </pic:spPr>
                </pic:pic>
              </a:graphicData>
            </a:graphic>
          </wp:anchor>
        </w:drawing>
      </w:r>
      <w:r w:rsidR="006E7F82">
        <w:t>По сравнению с 2017 годом</w:t>
      </w:r>
      <w:r w:rsidR="00661614">
        <w:t xml:space="preserve"> количество обращений по обозначенным вопросам находится практически на прежнем уровне.</w:t>
      </w:r>
    </w:p>
    <w:p w:rsidR="00661614" w:rsidRDefault="00661614" w:rsidP="00046FCA">
      <w:pPr>
        <w:ind w:firstLine="709"/>
        <w:jc w:val="both"/>
        <w:rPr>
          <w:bCs/>
          <w:kern w:val="0"/>
        </w:rPr>
      </w:pPr>
      <w:r w:rsidRPr="00DB290C">
        <w:rPr>
          <w:bCs/>
          <w:kern w:val="0"/>
        </w:rPr>
        <w:t>Традиционно, немало граждан обращаются к Уполномоченному за консультацией по поводу назначения и перерасчета пенсий, пособий, компенсаций</w:t>
      </w:r>
      <w:r>
        <w:rPr>
          <w:bCs/>
          <w:kern w:val="0"/>
        </w:rPr>
        <w:t xml:space="preserve">. Кроме того граждане обращались с жалобами на </w:t>
      </w:r>
      <w:r>
        <w:t xml:space="preserve">отказы в установлении группы инвалидности или ее снижение, поступали просьбы об устройстве в организации социального обслуживания и др. </w:t>
      </w:r>
    </w:p>
    <w:p w:rsidR="00661614" w:rsidRPr="00CD15E1" w:rsidRDefault="00661614" w:rsidP="00DF4D30">
      <w:pPr>
        <w:pStyle w:val="aa"/>
        <w:spacing w:before="240"/>
        <w:ind w:firstLine="709"/>
      </w:pPr>
      <w:r w:rsidRPr="00CD15E1">
        <w:rPr>
          <w:b/>
        </w:rPr>
        <w:t>Вопросы пенсионного обеспечения</w:t>
      </w:r>
    </w:p>
    <w:p w:rsidR="00661614" w:rsidRPr="00CD15E1" w:rsidRDefault="00661614" w:rsidP="005724CD">
      <w:pPr>
        <w:pStyle w:val="aa"/>
        <w:ind w:firstLine="709"/>
        <w:jc w:val="both"/>
        <w:rPr>
          <w:bCs/>
        </w:rPr>
      </w:pPr>
    </w:p>
    <w:p w:rsidR="00661614" w:rsidRDefault="00661614" w:rsidP="005724CD">
      <w:pPr>
        <w:pStyle w:val="aa"/>
        <w:ind w:firstLine="709"/>
        <w:jc w:val="both"/>
      </w:pPr>
      <w:r w:rsidRPr="00BF61D3">
        <w:rPr>
          <w:bCs/>
        </w:rPr>
        <w:t xml:space="preserve">По вопросам пенсионного обеспечения в 2018 году поступило </w:t>
      </w:r>
      <w:r>
        <w:rPr>
          <w:bCs/>
        </w:rPr>
        <w:t>181 обращение (</w:t>
      </w:r>
      <w:r w:rsidR="006921FF">
        <w:t>удельный вес</w:t>
      </w:r>
      <w:r w:rsidR="00A86EFF">
        <w:t xml:space="preserve"> составил 6,4</w:t>
      </w:r>
      <w:r>
        <w:t>% в общем количестве обращений)</w:t>
      </w:r>
      <w:r w:rsidRPr="00BF61D3">
        <w:rPr>
          <w:bCs/>
        </w:rPr>
        <w:t xml:space="preserve">. </w:t>
      </w:r>
      <w:r>
        <w:t>Основными поводами для обращений стали:</w:t>
      </w:r>
    </w:p>
    <w:p w:rsidR="00661614" w:rsidRPr="00407A26" w:rsidRDefault="00661614" w:rsidP="008D0A9A">
      <w:pPr>
        <w:pStyle w:val="aa"/>
        <w:numPr>
          <w:ilvl w:val="0"/>
          <w:numId w:val="7"/>
        </w:numPr>
        <w:ind w:left="0" w:firstLine="709"/>
        <w:jc w:val="both"/>
      </w:pPr>
      <w:r w:rsidRPr="00407A26">
        <w:t>несогласие с размером пенсии (не учтен «северный» стаж, отдельные пери</w:t>
      </w:r>
      <w:r w:rsidRPr="00407A26">
        <w:t>о</w:t>
      </w:r>
      <w:r w:rsidRPr="00407A26">
        <w:t>ды работы);</w:t>
      </w:r>
    </w:p>
    <w:p w:rsidR="00661614" w:rsidRDefault="00661614" w:rsidP="008D0A9A">
      <w:pPr>
        <w:pStyle w:val="aa"/>
        <w:numPr>
          <w:ilvl w:val="0"/>
          <w:numId w:val="7"/>
        </w:numPr>
        <w:ind w:left="0" w:firstLine="709"/>
        <w:jc w:val="both"/>
      </w:pPr>
      <w:r w:rsidRPr="00407A26">
        <w:t>непонимание порядка определения, перерасчета, индексации и корректиро</w:t>
      </w:r>
      <w:r w:rsidRPr="00407A26">
        <w:t>в</w:t>
      </w:r>
      <w:r w:rsidRPr="00407A26">
        <w:t>ки размеров</w:t>
      </w:r>
      <w:r>
        <w:t xml:space="preserve"> пенсии;</w:t>
      </w:r>
    </w:p>
    <w:p w:rsidR="00661614" w:rsidRPr="00407A26" w:rsidRDefault="00661614" w:rsidP="008D0A9A">
      <w:pPr>
        <w:pStyle w:val="aa"/>
        <w:numPr>
          <w:ilvl w:val="0"/>
          <w:numId w:val="7"/>
        </w:numPr>
        <w:ind w:left="0" w:firstLine="709"/>
        <w:jc w:val="both"/>
        <w:rPr>
          <w:bCs/>
        </w:rPr>
      </w:pPr>
      <w:r>
        <w:t>необходимость разъяснения порядка назначения региональной доплаты к пенсии или доплаты лицам, достигшим возраста 80 лет;</w:t>
      </w:r>
    </w:p>
    <w:p w:rsidR="00661614" w:rsidRPr="002F0988" w:rsidRDefault="00661614" w:rsidP="008D0A9A">
      <w:pPr>
        <w:pStyle w:val="aa"/>
        <w:numPr>
          <w:ilvl w:val="0"/>
          <w:numId w:val="7"/>
        </w:numPr>
        <w:ind w:left="0" w:firstLine="709"/>
        <w:jc w:val="both"/>
      </w:pPr>
      <w:r w:rsidRPr="002F0988">
        <w:t>вопросы возмещения неработающим пенсионерам расходов на оплату сто</w:t>
      </w:r>
      <w:r w:rsidRPr="002F0988">
        <w:t>и</w:t>
      </w:r>
      <w:r w:rsidRPr="002F0988">
        <w:t>мости</w:t>
      </w:r>
      <w:r w:rsidR="00C6090E">
        <w:t xml:space="preserve"> </w:t>
      </w:r>
      <w:r w:rsidRPr="002F0988">
        <w:t>проезда к месту отдыха и обратно и др.</w:t>
      </w:r>
    </w:p>
    <w:p w:rsidR="00661614" w:rsidRDefault="00C55CD5" w:rsidP="00C6090E">
      <w:pPr>
        <w:pStyle w:val="aa"/>
        <w:ind w:firstLine="709"/>
        <w:jc w:val="both"/>
      </w:pPr>
      <w:r>
        <w:rPr>
          <w:noProof/>
        </w:rPr>
        <w:drawing>
          <wp:anchor distT="0" distB="0" distL="114300" distR="114300" simplePos="0" relativeHeight="251762176" behindDoc="0" locked="0" layoutInCell="1" allowOverlap="1">
            <wp:simplePos x="0" y="0"/>
            <wp:positionH relativeFrom="column">
              <wp:posOffset>-60960</wp:posOffset>
            </wp:positionH>
            <wp:positionV relativeFrom="paragraph">
              <wp:posOffset>66675</wp:posOffset>
            </wp:positionV>
            <wp:extent cx="2305050" cy="2314575"/>
            <wp:effectExtent l="19050" t="0" r="0" b="0"/>
            <wp:wrapSquare wrapText="bothSides"/>
            <wp:docPr id="115" name="Рисунок 10" descr="\\serverupoln\Общие документы\Жанна\от Регины\доклад 2018\11.01.2019\пенсионе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upoln\Общие документы\Жанна\от Регины\доклад 2018\11.01.2019\пенсионеры.png"/>
                    <pic:cNvPicPr>
                      <a:picLocks noChangeAspect="1" noChangeArrowheads="1"/>
                    </pic:cNvPicPr>
                  </pic:nvPicPr>
                  <pic:blipFill>
                    <a:blip r:embed="rId85" cstate="print"/>
                    <a:srcRect/>
                    <a:stretch>
                      <a:fillRect/>
                    </a:stretch>
                  </pic:blipFill>
                  <pic:spPr bwMode="auto">
                    <a:xfrm>
                      <a:off x="0" y="0"/>
                      <a:ext cx="2305050" cy="2314575"/>
                    </a:xfrm>
                    <a:prstGeom prst="rect">
                      <a:avLst/>
                    </a:prstGeom>
                    <a:noFill/>
                    <a:ln w="9525">
                      <a:noFill/>
                      <a:miter lim="800000"/>
                      <a:headEnd/>
                      <a:tailEnd/>
                    </a:ln>
                  </pic:spPr>
                </pic:pic>
              </a:graphicData>
            </a:graphic>
          </wp:anchor>
        </w:drawing>
      </w:r>
      <w:r w:rsidR="00661614" w:rsidRPr="002F0988">
        <w:t>В ряде случаев заявители испыты</w:t>
      </w:r>
      <w:r w:rsidR="00661614">
        <w:t>вали</w:t>
      </w:r>
      <w:r w:rsidR="00661614" w:rsidRPr="002F0988">
        <w:t xml:space="preserve"> трудн</w:t>
      </w:r>
      <w:r w:rsidR="00661614" w:rsidRPr="002F0988">
        <w:t>о</w:t>
      </w:r>
      <w:r w:rsidR="00661614" w:rsidRPr="002F0988">
        <w:t>сти</w:t>
      </w:r>
      <w:r w:rsidR="00661614">
        <w:t xml:space="preserve"> в сборе необходимых документов. В таких ситу</w:t>
      </w:r>
      <w:r w:rsidR="00661614">
        <w:t>а</w:t>
      </w:r>
      <w:r w:rsidR="00661614">
        <w:t>циях Уполномоченный оказывает заявителям необх</w:t>
      </w:r>
      <w:r w:rsidR="00661614">
        <w:t>о</w:t>
      </w:r>
      <w:r w:rsidR="00661614">
        <w:t>димое содействие.</w:t>
      </w:r>
    </w:p>
    <w:p w:rsidR="008D0A9A" w:rsidRDefault="008D0A9A" w:rsidP="008D0A9A">
      <w:pPr>
        <w:pStyle w:val="aa"/>
        <w:ind w:firstLine="709"/>
        <w:jc w:val="both"/>
      </w:pPr>
    </w:p>
    <w:p w:rsidR="00661614" w:rsidRPr="002F0988" w:rsidRDefault="00661614" w:rsidP="00786283">
      <w:pPr>
        <w:pStyle w:val="aa"/>
        <w:numPr>
          <w:ilvl w:val="0"/>
          <w:numId w:val="35"/>
        </w:numPr>
        <w:ind w:left="0" w:firstLine="709"/>
        <w:jc w:val="both"/>
        <w:rPr>
          <w:i/>
        </w:rPr>
      </w:pPr>
      <w:r w:rsidRPr="002F0988">
        <w:rPr>
          <w:i/>
        </w:rPr>
        <w:t>К Уполномоченному обратился осу</w:t>
      </w:r>
      <w:r w:rsidRPr="002F0988">
        <w:rPr>
          <w:i/>
        </w:rPr>
        <w:t>ж</w:t>
      </w:r>
      <w:r w:rsidRPr="002F0988">
        <w:rPr>
          <w:i/>
        </w:rPr>
        <w:t>денный К. с просьбой оказать содействие в восст</w:t>
      </w:r>
      <w:r w:rsidRPr="002F0988">
        <w:rPr>
          <w:i/>
        </w:rPr>
        <w:t>а</w:t>
      </w:r>
      <w:r w:rsidRPr="002F0988">
        <w:rPr>
          <w:i/>
        </w:rPr>
        <w:t>новлении сведений о его трудовом стаже. Как указ</w:t>
      </w:r>
      <w:r w:rsidRPr="002F0988">
        <w:rPr>
          <w:i/>
        </w:rPr>
        <w:t>ы</w:t>
      </w:r>
      <w:r w:rsidRPr="002F0988">
        <w:rPr>
          <w:i/>
        </w:rPr>
        <w:t>вал К., документы, в которых содержались сведения о его работе, были им утрачены.</w:t>
      </w:r>
    </w:p>
    <w:p w:rsidR="00661614" w:rsidRDefault="00661614" w:rsidP="005724CD">
      <w:pPr>
        <w:pStyle w:val="aa"/>
        <w:ind w:firstLine="709"/>
        <w:jc w:val="both"/>
        <w:rPr>
          <w:i/>
        </w:rPr>
      </w:pPr>
      <w:r w:rsidRPr="002F0988">
        <w:rPr>
          <w:i/>
        </w:rPr>
        <w:t>Учитывая, что для осужденных реализация своих законных интересов в силу объективных причин является затруднительной, и в целях оказания соде</w:t>
      </w:r>
      <w:r w:rsidRPr="002F0988">
        <w:rPr>
          <w:i/>
        </w:rPr>
        <w:t>й</w:t>
      </w:r>
      <w:r w:rsidRPr="002F0988">
        <w:rPr>
          <w:i/>
        </w:rPr>
        <w:t>ствия К. Уполномоченный подключился к решению вопроса, необходимые сведения были запрошены в архивах, заявитель получил необход</w:t>
      </w:r>
      <w:r w:rsidRPr="002F0988">
        <w:rPr>
          <w:i/>
        </w:rPr>
        <w:t>и</w:t>
      </w:r>
      <w:r w:rsidRPr="002F0988">
        <w:rPr>
          <w:i/>
        </w:rPr>
        <w:t>мую ему информацию.</w:t>
      </w:r>
    </w:p>
    <w:p w:rsidR="008D0A9A" w:rsidRPr="002F0988" w:rsidRDefault="008D0A9A" w:rsidP="005724CD">
      <w:pPr>
        <w:pStyle w:val="aa"/>
        <w:ind w:firstLine="709"/>
        <w:jc w:val="both"/>
        <w:rPr>
          <w:i/>
        </w:rPr>
      </w:pPr>
    </w:p>
    <w:p w:rsidR="00661614" w:rsidRDefault="00661614" w:rsidP="005724CD">
      <w:pPr>
        <w:pStyle w:val="aa"/>
        <w:ind w:firstLine="709"/>
        <w:jc w:val="both"/>
      </w:pPr>
      <w:r>
        <w:t>Суть вопросов при несогласии с размером пенсии</w:t>
      </w:r>
      <w:r w:rsidRPr="000135EE">
        <w:t xml:space="preserve"> в основном, сводится к </w:t>
      </w:r>
      <w:r>
        <w:t>ее низк</w:t>
      </w:r>
      <w:r>
        <w:t>о</w:t>
      </w:r>
      <w:r>
        <w:t>му размеру. Граждане сообщают Уполномоченному, что размер пенсий и социальных в</w:t>
      </w:r>
      <w:r>
        <w:t>ы</w:t>
      </w:r>
      <w:r>
        <w:lastRenderedPageBreak/>
        <w:t>плат все время отстает от роста цен на продукты питания, лекарства, коммунальные усл</w:t>
      </w:r>
      <w:r>
        <w:t>у</w:t>
      </w:r>
      <w:r>
        <w:t>ги, товары первой необходимости.</w:t>
      </w:r>
    </w:p>
    <w:p w:rsidR="00661614" w:rsidRPr="000135EE" w:rsidRDefault="00661614" w:rsidP="005724CD">
      <w:pPr>
        <w:pStyle w:val="aa"/>
        <w:ind w:firstLine="709"/>
        <w:jc w:val="both"/>
      </w:pPr>
      <w:r w:rsidRPr="000135EE">
        <w:t>При несогласии заявителей с размером пенсии в большинстве случаев Уполном</w:t>
      </w:r>
      <w:r w:rsidRPr="000135EE">
        <w:t>о</w:t>
      </w:r>
      <w:r w:rsidRPr="000135EE">
        <w:t>ченный обращался в Отделение Пенсионного фонда Российской Федерации в Архангел</w:t>
      </w:r>
      <w:r w:rsidRPr="000135EE">
        <w:t>ь</w:t>
      </w:r>
      <w:r w:rsidRPr="000135EE">
        <w:t xml:space="preserve">ской области с просьбой проверить правильность начисления пенсии. </w:t>
      </w:r>
    </w:p>
    <w:p w:rsidR="00661614" w:rsidRPr="000135EE" w:rsidRDefault="00661614" w:rsidP="005724CD">
      <w:pPr>
        <w:pStyle w:val="aa"/>
        <w:ind w:firstLine="709"/>
        <w:jc w:val="both"/>
      </w:pPr>
      <w:r w:rsidRPr="000135EE">
        <w:t>В целях оказания содействия в реализации и восстановлении прав граждан сотру</w:t>
      </w:r>
      <w:r w:rsidRPr="000135EE">
        <w:t>д</w:t>
      </w:r>
      <w:r w:rsidRPr="000135EE">
        <w:t>никами аппарата Уполномоченного предоставлялись подробные консультации по вопр</w:t>
      </w:r>
      <w:r w:rsidRPr="000135EE">
        <w:t>о</w:t>
      </w:r>
      <w:r w:rsidRPr="000135EE">
        <w:t>сам реализации прав граждан на пенсионное обеспечение.</w:t>
      </w:r>
    </w:p>
    <w:p w:rsidR="00661614" w:rsidRDefault="00661614" w:rsidP="005724CD">
      <w:pPr>
        <w:autoSpaceDE w:val="0"/>
        <w:autoSpaceDN w:val="0"/>
        <w:adjustRightInd w:val="0"/>
        <w:ind w:firstLine="709"/>
        <w:jc w:val="both"/>
        <w:rPr>
          <w:bCs/>
          <w:sz w:val="28"/>
          <w:szCs w:val="28"/>
        </w:rPr>
      </w:pPr>
    </w:p>
    <w:p w:rsidR="00661614" w:rsidRPr="00CD15E1" w:rsidRDefault="00661614" w:rsidP="00DF4D30">
      <w:pPr>
        <w:autoSpaceDE w:val="0"/>
        <w:autoSpaceDN w:val="0"/>
        <w:adjustRightInd w:val="0"/>
        <w:ind w:firstLine="709"/>
        <w:rPr>
          <w:bCs/>
        </w:rPr>
      </w:pPr>
      <w:r w:rsidRPr="00CD15E1">
        <w:rPr>
          <w:b/>
        </w:rPr>
        <w:t>Вопросы социального обслуживания</w:t>
      </w:r>
    </w:p>
    <w:p w:rsidR="00661614" w:rsidRPr="00CD15E1" w:rsidRDefault="00661614" w:rsidP="005724CD">
      <w:pPr>
        <w:autoSpaceDE w:val="0"/>
        <w:autoSpaceDN w:val="0"/>
        <w:adjustRightInd w:val="0"/>
        <w:ind w:firstLine="709"/>
        <w:jc w:val="center"/>
        <w:rPr>
          <w:bCs/>
        </w:rPr>
      </w:pPr>
    </w:p>
    <w:p w:rsidR="00661614" w:rsidRDefault="009454AC" w:rsidP="005724CD">
      <w:pPr>
        <w:autoSpaceDE w:val="0"/>
        <w:autoSpaceDN w:val="0"/>
        <w:adjustRightInd w:val="0"/>
        <w:ind w:firstLine="709"/>
        <w:jc w:val="both"/>
        <w:rPr>
          <w:bCs/>
        </w:rPr>
      </w:pPr>
      <w:r>
        <w:rPr>
          <w:bCs/>
          <w:noProof/>
        </w:rPr>
        <w:drawing>
          <wp:anchor distT="0" distB="0" distL="114300" distR="114300" simplePos="0" relativeHeight="251649536" behindDoc="0" locked="0" layoutInCell="1" allowOverlap="1">
            <wp:simplePos x="0" y="0"/>
            <wp:positionH relativeFrom="column">
              <wp:posOffset>-60960</wp:posOffset>
            </wp:positionH>
            <wp:positionV relativeFrom="paragraph">
              <wp:posOffset>98425</wp:posOffset>
            </wp:positionV>
            <wp:extent cx="2495550" cy="2143125"/>
            <wp:effectExtent l="19050" t="0" r="0" b="0"/>
            <wp:wrapSquare wrapText="bothSides"/>
            <wp:docPr id="47" name="Рисунок 9" descr="C:\Users\user5\Downloads\WP_20181002_09_19_2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5\Downloads\WP_20181002_09_19_29_Pro.jpg"/>
                    <pic:cNvPicPr>
                      <a:picLocks noChangeAspect="1" noChangeArrowheads="1"/>
                    </pic:cNvPicPr>
                  </pic:nvPicPr>
                  <pic:blipFill>
                    <a:blip r:embed="rId86" cstate="print"/>
                    <a:srcRect/>
                    <a:stretch>
                      <a:fillRect/>
                    </a:stretch>
                  </pic:blipFill>
                  <pic:spPr bwMode="auto">
                    <a:xfrm>
                      <a:off x="0" y="0"/>
                      <a:ext cx="2495550" cy="2143125"/>
                    </a:xfrm>
                    <a:prstGeom prst="rect">
                      <a:avLst/>
                    </a:prstGeom>
                    <a:noFill/>
                    <a:ln w="9525">
                      <a:noFill/>
                      <a:miter lim="800000"/>
                      <a:headEnd/>
                      <a:tailEnd/>
                    </a:ln>
                  </pic:spPr>
                </pic:pic>
              </a:graphicData>
            </a:graphic>
          </wp:anchor>
        </w:drawing>
      </w:r>
      <w:r w:rsidR="00661614" w:rsidRPr="003903C4">
        <w:rPr>
          <w:bCs/>
        </w:rPr>
        <w:t xml:space="preserve">В Архангельской области действует сеть стационарных учреждений социального обслуживания, включающая комплексные центры социального обслуживания, дома престарелых и инвалидов, а также психоневрологические интернаты. </w:t>
      </w:r>
      <w:r w:rsidR="00661614">
        <w:rPr>
          <w:bCs/>
        </w:rPr>
        <w:t>Общая численность получателе</w:t>
      </w:r>
      <w:r w:rsidR="00661614" w:rsidRPr="008147A4">
        <w:rPr>
          <w:bCs/>
        </w:rPr>
        <w:t>й социальны</w:t>
      </w:r>
      <w:r w:rsidR="00661614">
        <w:rPr>
          <w:bCs/>
        </w:rPr>
        <w:t>х у</w:t>
      </w:r>
      <w:r w:rsidR="00027582">
        <w:rPr>
          <w:bCs/>
        </w:rPr>
        <w:t>слуг составляет почти 13500 человек</w:t>
      </w:r>
      <w:r w:rsidR="00661614">
        <w:rPr>
          <w:bCs/>
        </w:rPr>
        <w:t>, в реестр поставщиков социальных услуг в</w:t>
      </w:r>
      <w:r w:rsidR="000A5DEB">
        <w:rPr>
          <w:bCs/>
        </w:rPr>
        <w:t>ходит 69</w:t>
      </w:r>
      <w:r w:rsidR="00661614">
        <w:rPr>
          <w:bCs/>
        </w:rPr>
        <w:t xml:space="preserve"> организаций социального обслуживания</w:t>
      </w:r>
      <w:r w:rsidR="000A5DEB">
        <w:rPr>
          <w:bCs/>
        </w:rPr>
        <w:t>.</w:t>
      </w:r>
      <w:r w:rsidR="000A5DEB">
        <w:rPr>
          <w:rStyle w:val="ae"/>
          <w:bCs/>
        </w:rPr>
        <w:footnoteReference w:id="18"/>
      </w:r>
    </w:p>
    <w:p w:rsidR="00661614" w:rsidRDefault="0040743D" w:rsidP="008D0A9A">
      <w:pPr>
        <w:autoSpaceDE w:val="0"/>
        <w:autoSpaceDN w:val="0"/>
        <w:adjustRightInd w:val="0"/>
        <w:ind w:firstLine="709"/>
        <w:jc w:val="both"/>
        <w:rPr>
          <w:bCs/>
        </w:rPr>
      </w:pPr>
      <w:r w:rsidRPr="0040743D">
        <w:rPr>
          <w:noProof/>
        </w:rPr>
        <w:pict>
          <v:shape id="Text Box 11" o:spid="_x0000_s1042" type="#_x0000_t202" style="position:absolute;left:0;text-align:left;margin-left:-199.5pt;margin-top:54.65pt;width:180.25pt;height:2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" stroked="f">
            <v:textbox style="mso-next-textbox:#Text Box 11" inset="0,0,0,0">
              <w:txbxContent>
                <w:p w:rsidR="001C28CB" w:rsidRPr="00C74B84" w:rsidRDefault="001C28CB" w:rsidP="00C74B84">
                  <w:pPr>
                    <w:pStyle w:val="af0"/>
                    <w:jc w:val="both"/>
                    <w:rPr>
                      <w:noProof/>
                      <w:color w:val="auto"/>
                      <w:sz w:val="24"/>
                      <w:szCs w:val="24"/>
                    </w:rPr>
                  </w:pPr>
                  <w:r w:rsidRPr="00C74B84">
                    <w:rPr>
                      <w:color w:val="auto"/>
                    </w:rPr>
                    <w:t>Посещение Архангельского КЦСО</w:t>
                  </w:r>
                </w:p>
              </w:txbxContent>
            </v:textbox>
            <w10:wrap type="square"/>
          </v:shape>
        </w:pict>
      </w:r>
      <w:r w:rsidR="00661614" w:rsidRPr="003903C4">
        <w:rPr>
          <w:bCs/>
        </w:rPr>
        <w:t xml:space="preserve">Однако, количество указанных учреждений не позволяет обеспечить всех нуждающихся. О такой нереализованной потребности говорится и в обращениях, </w:t>
      </w:r>
      <w:r w:rsidR="00661614">
        <w:rPr>
          <w:bCs/>
        </w:rPr>
        <w:t>поступающих в адрес Уполномоченного.</w:t>
      </w:r>
      <w:r w:rsidR="00DF4D30">
        <w:rPr>
          <w:bCs/>
        </w:rPr>
        <w:t xml:space="preserve"> </w:t>
      </w:r>
      <w:r w:rsidR="00A86EFF">
        <w:rPr>
          <w:bCs/>
        </w:rPr>
        <w:t>Показателен</w:t>
      </w:r>
      <w:r w:rsidR="006E7F82">
        <w:rPr>
          <w:bCs/>
        </w:rPr>
        <w:t xml:space="preserve"> пример М:</w:t>
      </w:r>
    </w:p>
    <w:p w:rsidR="008D0A9A" w:rsidRPr="003903C4" w:rsidRDefault="008D0A9A" w:rsidP="008D0A9A">
      <w:pPr>
        <w:autoSpaceDE w:val="0"/>
        <w:autoSpaceDN w:val="0"/>
        <w:adjustRightInd w:val="0"/>
        <w:ind w:firstLine="709"/>
        <w:jc w:val="both"/>
        <w:rPr>
          <w:bCs/>
        </w:rPr>
      </w:pPr>
    </w:p>
    <w:p w:rsidR="00661614" w:rsidRPr="001D2A33" w:rsidRDefault="00661614" w:rsidP="008D0A9A">
      <w:pPr>
        <w:pStyle w:val="a5"/>
        <w:numPr>
          <w:ilvl w:val="0"/>
          <w:numId w:val="35"/>
        </w:numPr>
        <w:autoSpaceDE w:val="0"/>
        <w:autoSpaceDN w:val="0"/>
        <w:adjustRightInd w:val="0"/>
        <w:spacing w:after="0" w:line="240" w:lineRule="auto"/>
        <w:ind w:left="0" w:firstLine="709"/>
        <w:jc w:val="both"/>
        <w:rPr>
          <w:rFonts w:ascii="Times New Roman" w:hAnsi="Times New Roman" w:cs="Times New Roman"/>
          <w:bCs/>
          <w:i/>
          <w:sz w:val="24"/>
          <w:szCs w:val="24"/>
        </w:rPr>
      </w:pPr>
      <w:r w:rsidRPr="001D2A33">
        <w:rPr>
          <w:rFonts w:ascii="Times New Roman" w:hAnsi="Times New Roman" w:cs="Times New Roman"/>
          <w:bCs/>
          <w:i/>
          <w:sz w:val="24"/>
          <w:szCs w:val="24"/>
        </w:rPr>
        <w:t xml:space="preserve">В адрес Уполномоченного поступило обращение председателя Коношской районной организации Всероссийского общества инвалидов в защиту интересов М. Из представленной в обращении информации следовало, что пенсионер М. инвалид 2 группы, возможность его передвижения ограничена, живет в квартире, не приспособленной для проживания инвалида, нуждается в постоянном постороннем контроле и уходе, однако в силу сложившихся отношений с родственниками, они ему такого ухода не обеспечивают, </w:t>
      </w:r>
      <w:r w:rsidR="00714B17">
        <w:rPr>
          <w:rFonts w:ascii="Times New Roman" w:hAnsi="Times New Roman" w:cs="Times New Roman"/>
          <w:bCs/>
          <w:i/>
          <w:sz w:val="24"/>
          <w:szCs w:val="24"/>
        </w:rPr>
        <w:t>и, поэтому,</w:t>
      </w:r>
      <w:r w:rsidRPr="001D2A33">
        <w:rPr>
          <w:rFonts w:ascii="Times New Roman" w:hAnsi="Times New Roman" w:cs="Times New Roman"/>
          <w:bCs/>
          <w:i/>
          <w:sz w:val="24"/>
          <w:szCs w:val="24"/>
        </w:rPr>
        <w:t xml:space="preserve"> его независимое существование</w:t>
      </w:r>
      <w:r w:rsidR="00714B17">
        <w:rPr>
          <w:rFonts w:ascii="Times New Roman" w:hAnsi="Times New Roman" w:cs="Times New Roman"/>
          <w:bCs/>
          <w:i/>
          <w:sz w:val="24"/>
          <w:szCs w:val="24"/>
        </w:rPr>
        <w:t xml:space="preserve"> невозможно. При этом, письмом м</w:t>
      </w:r>
      <w:r w:rsidRPr="001D2A33">
        <w:rPr>
          <w:rFonts w:ascii="Times New Roman" w:hAnsi="Times New Roman" w:cs="Times New Roman"/>
          <w:bCs/>
          <w:i/>
          <w:sz w:val="24"/>
          <w:szCs w:val="24"/>
        </w:rPr>
        <w:t>инисте</w:t>
      </w:r>
      <w:r w:rsidRPr="001D2A33">
        <w:rPr>
          <w:rFonts w:ascii="Times New Roman" w:hAnsi="Times New Roman" w:cs="Times New Roman"/>
          <w:bCs/>
          <w:i/>
          <w:sz w:val="24"/>
          <w:szCs w:val="24"/>
        </w:rPr>
        <w:t>р</w:t>
      </w:r>
      <w:r w:rsidRPr="001D2A33">
        <w:rPr>
          <w:rFonts w:ascii="Times New Roman" w:hAnsi="Times New Roman" w:cs="Times New Roman"/>
          <w:bCs/>
          <w:i/>
          <w:sz w:val="24"/>
          <w:szCs w:val="24"/>
        </w:rPr>
        <w:t>ства труда, занятости и социального развития Архангельской области М.</w:t>
      </w:r>
      <w:r w:rsidR="00E17694">
        <w:rPr>
          <w:rFonts w:ascii="Times New Roman" w:hAnsi="Times New Roman" w:cs="Times New Roman"/>
          <w:bCs/>
          <w:i/>
          <w:sz w:val="24"/>
          <w:szCs w:val="24"/>
        </w:rPr>
        <w:t xml:space="preserve"> было</w:t>
      </w:r>
      <w:r w:rsidRPr="001D2A33">
        <w:rPr>
          <w:rFonts w:ascii="Times New Roman" w:hAnsi="Times New Roman" w:cs="Times New Roman"/>
          <w:bCs/>
          <w:i/>
          <w:sz w:val="24"/>
          <w:szCs w:val="24"/>
        </w:rPr>
        <w:t xml:space="preserve"> отказ</w:t>
      </w:r>
      <w:r w:rsidRPr="001D2A33">
        <w:rPr>
          <w:rFonts w:ascii="Times New Roman" w:hAnsi="Times New Roman" w:cs="Times New Roman"/>
          <w:bCs/>
          <w:i/>
          <w:sz w:val="24"/>
          <w:szCs w:val="24"/>
        </w:rPr>
        <w:t>а</w:t>
      </w:r>
      <w:r w:rsidRPr="001D2A33">
        <w:rPr>
          <w:rFonts w:ascii="Times New Roman" w:hAnsi="Times New Roman" w:cs="Times New Roman"/>
          <w:bCs/>
          <w:i/>
          <w:sz w:val="24"/>
          <w:szCs w:val="24"/>
        </w:rPr>
        <w:t>но в предоставлении места в учреждении стационарного социального обслуживания со ссылкой на наличие двух совершеннолетних трудоспособных сыновей и сохранение в зн</w:t>
      </w:r>
      <w:r w:rsidRPr="001D2A33">
        <w:rPr>
          <w:rFonts w:ascii="Times New Roman" w:hAnsi="Times New Roman" w:cs="Times New Roman"/>
          <w:bCs/>
          <w:i/>
          <w:sz w:val="24"/>
          <w:szCs w:val="24"/>
        </w:rPr>
        <w:t>а</w:t>
      </w:r>
      <w:r w:rsidRPr="001D2A33">
        <w:rPr>
          <w:rFonts w:ascii="Times New Roman" w:hAnsi="Times New Roman" w:cs="Times New Roman"/>
          <w:bCs/>
          <w:i/>
          <w:sz w:val="24"/>
          <w:szCs w:val="24"/>
        </w:rPr>
        <w:t>чительном объеме возможности выполнения элементарной деятельности.</w:t>
      </w:r>
    </w:p>
    <w:p w:rsidR="00661614" w:rsidRPr="003903C4" w:rsidRDefault="00661614" w:rsidP="008D0A9A">
      <w:pPr>
        <w:autoSpaceDE w:val="0"/>
        <w:autoSpaceDN w:val="0"/>
        <w:adjustRightInd w:val="0"/>
        <w:ind w:firstLine="709"/>
        <w:jc w:val="both"/>
        <w:rPr>
          <w:bCs/>
          <w:i/>
        </w:rPr>
      </w:pPr>
      <w:r w:rsidRPr="001D2A33">
        <w:rPr>
          <w:bCs/>
          <w:i/>
        </w:rPr>
        <w:t>Представленные с обращением документы свидетельствовали о том, что предоставление М. услуг социального обслуживания на дому, к сожалению, не обеспечивает надлежащих условий его</w:t>
      </w:r>
      <w:r w:rsidRPr="003903C4">
        <w:rPr>
          <w:bCs/>
          <w:i/>
        </w:rPr>
        <w:t xml:space="preserve"> жизнедеятельности и не улучшают их, он нуждается в ежедневном либо круглосуточном присмотре и уходе, в том числе в предоставлении услуг индивидуально-обслуживающего характера, кормлении, а также в надзоре. Так, в выписном эпикризе ГБУЗ </w:t>
      </w:r>
      <w:r w:rsidR="00327B6E">
        <w:rPr>
          <w:bCs/>
          <w:i/>
        </w:rPr>
        <w:t>АО</w:t>
      </w:r>
      <w:r w:rsidRPr="003903C4">
        <w:rPr>
          <w:bCs/>
          <w:i/>
        </w:rPr>
        <w:t xml:space="preserve"> </w:t>
      </w:r>
      <w:r w:rsidR="00327B6E">
        <w:rPr>
          <w:bCs/>
          <w:i/>
        </w:rPr>
        <w:t>«</w:t>
      </w:r>
      <w:r w:rsidRPr="003903C4">
        <w:rPr>
          <w:bCs/>
          <w:i/>
        </w:rPr>
        <w:t>Коношс</w:t>
      </w:r>
      <w:r w:rsidR="00327B6E">
        <w:rPr>
          <w:bCs/>
          <w:i/>
        </w:rPr>
        <w:t xml:space="preserve">кая </w:t>
      </w:r>
      <w:r w:rsidRPr="003903C4">
        <w:rPr>
          <w:bCs/>
          <w:i/>
        </w:rPr>
        <w:t>ЦРБ</w:t>
      </w:r>
      <w:r w:rsidR="00327B6E">
        <w:rPr>
          <w:bCs/>
          <w:i/>
        </w:rPr>
        <w:t xml:space="preserve">» </w:t>
      </w:r>
      <w:r w:rsidRPr="003903C4">
        <w:rPr>
          <w:bCs/>
          <w:i/>
        </w:rPr>
        <w:t xml:space="preserve"> содержатся рекомендации  об оформлении документов для помещения М. в </w:t>
      </w:r>
      <w:r w:rsidR="00741D27">
        <w:rPr>
          <w:bCs/>
          <w:i/>
        </w:rPr>
        <w:t>интернат</w:t>
      </w:r>
      <w:r w:rsidRPr="003903C4">
        <w:rPr>
          <w:bCs/>
          <w:i/>
        </w:rPr>
        <w:t xml:space="preserve">; согласно ИПРА инвалида он имеет выраженные нарушения функций нижних конечностей и мочевыделительных функций, нуждается в помощи в передвижении. Кроме того, ГБУ СОН АО «Коношский КЦСО» был инициирован пересмотр индивидуальной программы, в связи с чем учреждением в министерство был направлен пакет документов для пересмотра индивидуальной программы на стационарную форму социального обслуживания, однако </w:t>
      </w:r>
      <w:r w:rsidRPr="003903C4">
        <w:rPr>
          <w:bCs/>
          <w:i/>
        </w:rPr>
        <w:lastRenderedPageBreak/>
        <w:t>было принято решение об отказе в предоставлении М. социальных услуг в стационарной форме.</w:t>
      </w:r>
    </w:p>
    <w:p w:rsidR="00661614" w:rsidRPr="003903C4" w:rsidRDefault="00661614" w:rsidP="008D0A9A">
      <w:pPr>
        <w:autoSpaceDE w:val="0"/>
        <w:autoSpaceDN w:val="0"/>
        <w:adjustRightInd w:val="0"/>
        <w:ind w:firstLine="709"/>
        <w:jc w:val="both"/>
        <w:rPr>
          <w:bCs/>
          <w:i/>
        </w:rPr>
      </w:pPr>
      <w:r w:rsidRPr="003903C4">
        <w:rPr>
          <w:bCs/>
          <w:i/>
        </w:rPr>
        <w:t>Вместе с тем ст</w:t>
      </w:r>
      <w:r w:rsidR="00A6000D">
        <w:rPr>
          <w:bCs/>
          <w:i/>
        </w:rPr>
        <w:t>.</w:t>
      </w:r>
      <w:r w:rsidRPr="003903C4">
        <w:rPr>
          <w:bCs/>
          <w:i/>
        </w:rPr>
        <w:t xml:space="preserve"> 15 Федерального закона от 28.12.2013 № 442-ФЗ «Об основах социального обслуживания граждан в Российской Федерации» установлено, что гражданин признается нуждающимся в социальном обслуживании в случае, если существуют такие обстоятельства, которые ухудшают или могут ухудшить условия его жизнедеятельности, как полная или частичная утрата способности либо возможность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 </w:t>
      </w:r>
    </w:p>
    <w:p w:rsidR="00661614" w:rsidRPr="003903C4" w:rsidRDefault="0040743D" w:rsidP="008D0A9A">
      <w:pPr>
        <w:autoSpaceDE w:val="0"/>
        <w:autoSpaceDN w:val="0"/>
        <w:adjustRightInd w:val="0"/>
        <w:ind w:firstLine="709"/>
        <w:jc w:val="both"/>
        <w:rPr>
          <w:bCs/>
          <w:i/>
        </w:rPr>
      </w:pPr>
      <w:r w:rsidRPr="0040743D">
        <w:rPr>
          <w:noProof/>
        </w:rPr>
        <w:pict>
          <v:shape id="Text Box 12" o:spid="_x0000_s1043" type="#_x0000_t202" style="position:absolute;left:0;text-align:left;margin-left:-1.8pt;margin-top:197pt;width:191.5pt;height:20.3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R0fgIAAAo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" stroked="f">
            <v:textbox style="mso-next-textbox:#Text Box 12;mso-fit-shape-to-text:t" inset="0,0,0,0">
              <w:txbxContent>
                <w:p w:rsidR="001C28CB" w:rsidRPr="00C74B84" w:rsidRDefault="001C28CB" w:rsidP="00C74B84">
                  <w:pPr>
                    <w:pStyle w:val="af0"/>
                    <w:jc w:val="both"/>
                    <w:rPr>
                      <w:noProof/>
                      <w:color w:val="auto"/>
                      <w:sz w:val="24"/>
                      <w:szCs w:val="24"/>
                    </w:rPr>
                  </w:pPr>
                  <w:r w:rsidRPr="00C74B84">
                    <w:rPr>
                      <w:color w:val="auto"/>
                    </w:rPr>
                    <w:t xml:space="preserve">Компьютерный класс (Архангельский КЦСО) </w:t>
                  </w:r>
                </w:p>
              </w:txbxContent>
            </v:textbox>
            <w10:wrap type="square"/>
          </v:shape>
        </w:pict>
      </w:r>
      <w:r w:rsidR="009454AC">
        <w:rPr>
          <w:bCs/>
          <w:i/>
          <w:noProof/>
        </w:rPr>
        <w:drawing>
          <wp:anchor distT="0" distB="0" distL="114300" distR="114300" simplePos="0" relativeHeight="251648512" behindDoc="0" locked="0" layoutInCell="1" allowOverlap="1">
            <wp:simplePos x="0" y="0"/>
            <wp:positionH relativeFrom="column">
              <wp:posOffset>-13335</wp:posOffset>
            </wp:positionH>
            <wp:positionV relativeFrom="paragraph">
              <wp:posOffset>149225</wp:posOffset>
            </wp:positionV>
            <wp:extent cx="2447925" cy="2295525"/>
            <wp:effectExtent l="19050" t="0" r="9525" b="0"/>
            <wp:wrapSquare wrapText="bothSides"/>
            <wp:docPr id="50" name="Рисунок 8" descr="C:\Users\user5\Downloads\WP_20181002_11_21_0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5\Downloads\WP_20181002_11_21_06_Pro.jpg"/>
                    <pic:cNvPicPr>
                      <a:picLocks noChangeAspect="1" noChangeArrowheads="1"/>
                    </pic:cNvPicPr>
                  </pic:nvPicPr>
                  <pic:blipFill>
                    <a:blip r:embed="rId87" cstate="print"/>
                    <a:srcRect/>
                    <a:stretch>
                      <a:fillRect/>
                    </a:stretch>
                  </pic:blipFill>
                  <pic:spPr bwMode="auto">
                    <a:xfrm>
                      <a:off x="0" y="0"/>
                      <a:ext cx="2447925" cy="2295525"/>
                    </a:xfrm>
                    <a:prstGeom prst="rect">
                      <a:avLst/>
                    </a:prstGeom>
                    <a:noFill/>
                    <a:ln w="9525">
                      <a:noFill/>
                      <a:miter lim="800000"/>
                      <a:headEnd/>
                      <a:tailEnd/>
                    </a:ln>
                  </pic:spPr>
                </pic:pic>
              </a:graphicData>
            </a:graphic>
          </wp:anchor>
        </w:drawing>
      </w:r>
      <w:r w:rsidR="00661614" w:rsidRPr="003903C4">
        <w:rPr>
          <w:bCs/>
          <w:i/>
        </w:rPr>
        <w:t xml:space="preserve">Согласно действующему законодательству, в том числе Приказу Минтруда России от 24.11.2014 № 935н «Об утверждении Примерного порядка предоставления социальных услуг в стационарной форме социального обслуживания», данное решение принимается на основании документов, перечень которых установлен, в том числе и указанным Приказом. Среди причин отказа в предоставлении услуг указывается наличие медицинских противопоказаний и непредставление необходимых документов. </w:t>
      </w:r>
      <w:r w:rsidR="00462560">
        <w:rPr>
          <w:bCs/>
          <w:i/>
        </w:rPr>
        <w:t>Такая причина</w:t>
      </w:r>
      <w:r w:rsidR="00661614" w:rsidRPr="003903C4">
        <w:rPr>
          <w:bCs/>
          <w:i/>
        </w:rPr>
        <w:t xml:space="preserve"> отказа, как наличие совершеннолетних трудоспособных детей, ни в действующем федеральном, ни в областном законодательстве не содержится.  Кроме того, как следовало из обращения, фактически сыновья совместно с М. не проживают, его не навещают и о нем не заботятся. </w:t>
      </w:r>
    </w:p>
    <w:p w:rsidR="00661614" w:rsidRPr="003903C4" w:rsidRDefault="00661614" w:rsidP="008D0A9A">
      <w:pPr>
        <w:autoSpaceDE w:val="0"/>
        <w:autoSpaceDN w:val="0"/>
        <w:adjustRightInd w:val="0"/>
        <w:ind w:firstLine="709"/>
        <w:jc w:val="both"/>
        <w:rPr>
          <w:bCs/>
          <w:i/>
        </w:rPr>
      </w:pPr>
      <w:r w:rsidRPr="003903C4">
        <w:rPr>
          <w:bCs/>
          <w:i/>
        </w:rPr>
        <w:t xml:space="preserve">В то же время вышеуказанным приказом рекомендовано учитывать медицинские документы, характеризующие состояние здоровья гражданина; результаты реализованной индивидуальной программы предоставления социальных услуг, иных условий, определяющих индивидуальную потребность гражданина в социальных услугах. </w:t>
      </w:r>
    </w:p>
    <w:p w:rsidR="00661614" w:rsidRPr="003903C4" w:rsidRDefault="00661614" w:rsidP="008D0A9A">
      <w:pPr>
        <w:autoSpaceDE w:val="0"/>
        <w:autoSpaceDN w:val="0"/>
        <w:adjustRightInd w:val="0"/>
        <w:ind w:firstLine="709"/>
        <w:jc w:val="both"/>
        <w:rPr>
          <w:bCs/>
          <w:i/>
        </w:rPr>
      </w:pPr>
      <w:r w:rsidRPr="003903C4">
        <w:rPr>
          <w:bCs/>
          <w:i/>
        </w:rPr>
        <w:t>С учетом сложившихся жизненных обстоятельств и ухудшающимися условиями жизнедеятельности М., Уполномоченный обратился к министру труда, занятости и социального развития Архангельской области с просьбой вернуться к рассмотрению вопроса, оказать содействие в пересмотре индивидуальной программы М., а также предоставить ему место в учреждении стационарного социального обслуживания, как лицу пенсионного возраста и инвалиду.</w:t>
      </w:r>
    </w:p>
    <w:p w:rsidR="00661614" w:rsidRDefault="00661614" w:rsidP="008D0A9A">
      <w:pPr>
        <w:autoSpaceDE w:val="0"/>
        <w:autoSpaceDN w:val="0"/>
        <w:adjustRightInd w:val="0"/>
        <w:ind w:firstLine="709"/>
        <w:jc w:val="both"/>
        <w:rPr>
          <w:bCs/>
          <w:i/>
        </w:rPr>
      </w:pPr>
      <w:r w:rsidRPr="003903C4">
        <w:rPr>
          <w:bCs/>
          <w:i/>
        </w:rPr>
        <w:t>Обращение Уполномоченного было рассмотрено и предоставлена информация о том, что министерство, учитывая сложную жизненную ситуацию М. и невозможность предоставления ему постоянного присмотра и ухода в домашних условиях, приняло решение о признании М. нуждающимся в социальных услугах в двух формах социального обслуживания: в стационарной и на дому (до заключения договора со стационарной организацией социального обслуживания).</w:t>
      </w:r>
    </w:p>
    <w:p w:rsidR="008D0A9A" w:rsidRPr="003903C4" w:rsidRDefault="008D0A9A" w:rsidP="008D0A9A">
      <w:pPr>
        <w:autoSpaceDE w:val="0"/>
        <w:autoSpaceDN w:val="0"/>
        <w:adjustRightInd w:val="0"/>
        <w:ind w:firstLine="709"/>
        <w:jc w:val="both"/>
        <w:rPr>
          <w:bCs/>
          <w:i/>
        </w:rPr>
      </w:pPr>
    </w:p>
    <w:p w:rsidR="00661614" w:rsidRDefault="00661614" w:rsidP="005724CD">
      <w:pPr>
        <w:autoSpaceDE w:val="0"/>
        <w:autoSpaceDN w:val="0"/>
        <w:adjustRightInd w:val="0"/>
        <w:ind w:firstLine="709"/>
        <w:jc w:val="both"/>
        <w:rPr>
          <w:bCs/>
        </w:rPr>
      </w:pPr>
      <w:r>
        <w:rPr>
          <w:bCs/>
        </w:rPr>
        <w:t xml:space="preserve">Некоторые граждане, обращаясь к Уполномоченному, указывают на невнимательность персонала, неудовлетворительную организацию досуга, жалуются на качество питания. </w:t>
      </w:r>
      <w:r w:rsidRPr="008147A4">
        <w:rPr>
          <w:bCs/>
        </w:rPr>
        <w:t>В ряде учреждений продолжаются проблемы, связанные с реализацией лицами, находящимися в них на стационарном социальном обслуживании, права на охрану здоровья и медицинскую помощь.</w:t>
      </w:r>
    </w:p>
    <w:p w:rsidR="008D0A9A" w:rsidRDefault="008D0A9A" w:rsidP="005724CD">
      <w:pPr>
        <w:autoSpaceDE w:val="0"/>
        <w:autoSpaceDN w:val="0"/>
        <w:adjustRightInd w:val="0"/>
        <w:ind w:firstLine="709"/>
        <w:jc w:val="both"/>
        <w:rPr>
          <w:bCs/>
        </w:rPr>
      </w:pPr>
    </w:p>
    <w:p w:rsidR="00661614" w:rsidRPr="001D2A33" w:rsidRDefault="00661614" w:rsidP="00786283">
      <w:pPr>
        <w:pStyle w:val="a5"/>
        <w:numPr>
          <w:ilvl w:val="0"/>
          <w:numId w:val="35"/>
        </w:numPr>
        <w:autoSpaceDE w:val="0"/>
        <w:autoSpaceDN w:val="0"/>
        <w:adjustRightInd w:val="0"/>
        <w:spacing w:after="0" w:line="240" w:lineRule="auto"/>
        <w:ind w:left="0" w:firstLine="709"/>
        <w:jc w:val="both"/>
        <w:rPr>
          <w:rFonts w:ascii="Times New Roman" w:hAnsi="Times New Roman" w:cs="Times New Roman"/>
          <w:bCs/>
          <w:i/>
          <w:sz w:val="24"/>
          <w:szCs w:val="24"/>
        </w:rPr>
      </w:pPr>
      <w:r w:rsidRPr="001D2A33">
        <w:rPr>
          <w:rFonts w:ascii="Times New Roman" w:hAnsi="Times New Roman" w:cs="Times New Roman"/>
          <w:bCs/>
          <w:i/>
          <w:sz w:val="24"/>
          <w:szCs w:val="24"/>
        </w:rPr>
        <w:t xml:space="preserve">П., проживающий в ГБСУ АО «Устьянский комплексный центр социального обслуживания», обратился к Уполномоченному с жалобой, поскольку ему необходима </w:t>
      </w:r>
      <w:r w:rsidRPr="001D2A33">
        <w:rPr>
          <w:rFonts w:ascii="Times New Roman" w:hAnsi="Times New Roman" w:cs="Times New Roman"/>
          <w:bCs/>
          <w:i/>
          <w:sz w:val="24"/>
          <w:szCs w:val="24"/>
        </w:rPr>
        <w:lastRenderedPageBreak/>
        <w:t xml:space="preserve">офтальмологическая операция, однако заявитель не может получить направление на нее из-за того, что нет возможности попасть на прием к окулисту.  </w:t>
      </w:r>
    </w:p>
    <w:p w:rsidR="00661614" w:rsidRDefault="00661614" w:rsidP="001D2A33">
      <w:pPr>
        <w:autoSpaceDE w:val="0"/>
        <w:autoSpaceDN w:val="0"/>
        <w:adjustRightInd w:val="0"/>
        <w:ind w:firstLine="709"/>
        <w:jc w:val="both"/>
        <w:rPr>
          <w:bCs/>
          <w:i/>
        </w:rPr>
      </w:pPr>
      <w:r w:rsidRPr="001D2A33">
        <w:rPr>
          <w:bCs/>
          <w:i/>
        </w:rPr>
        <w:t>После обращения Уполномоченного к министру здравоохранения Архангельской области, П. был консультирован врачом-офтальмологом, назначен необходимый перечень исследований для оперативного лечения в плановом</w:t>
      </w:r>
      <w:r w:rsidR="005B1399">
        <w:rPr>
          <w:bCs/>
          <w:i/>
        </w:rPr>
        <w:t xml:space="preserve"> порядке, администрации ГБСУ </w:t>
      </w:r>
      <w:r w:rsidRPr="001D2A33">
        <w:rPr>
          <w:bCs/>
          <w:i/>
        </w:rPr>
        <w:t>АО «Устьянский КЦСО» дано указание организовать направление на обследование и транспортировку П. в медицинское учреждение.</w:t>
      </w:r>
    </w:p>
    <w:p w:rsidR="008D0A9A" w:rsidRPr="001D2A33" w:rsidRDefault="008D0A9A" w:rsidP="001D2A33">
      <w:pPr>
        <w:autoSpaceDE w:val="0"/>
        <w:autoSpaceDN w:val="0"/>
        <w:adjustRightInd w:val="0"/>
        <w:ind w:firstLine="709"/>
        <w:jc w:val="both"/>
        <w:rPr>
          <w:bCs/>
          <w:i/>
        </w:rPr>
      </w:pPr>
    </w:p>
    <w:p w:rsidR="00661614" w:rsidRDefault="00661614" w:rsidP="005724CD">
      <w:pPr>
        <w:autoSpaceDE w:val="0"/>
        <w:autoSpaceDN w:val="0"/>
        <w:adjustRightInd w:val="0"/>
        <w:ind w:firstLine="709"/>
        <w:jc w:val="both"/>
        <w:rPr>
          <w:bCs/>
        </w:rPr>
      </w:pPr>
      <w:r>
        <w:rPr>
          <w:bCs/>
        </w:rPr>
        <w:t xml:space="preserve">Поступали обращения и об оказании содействия в переводе в другой интернат. </w:t>
      </w:r>
      <w:r w:rsidRPr="00FE4088">
        <w:rPr>
          <w:bCs/>
        </w:rPr>
        <w:t>Следует отметить, что согласно Порядку предоставления социальных услуг поставщиками социальных услуг в Архангельской области (утв. Постановлением Правительства Архангельской области от 18.11.2014 № 475-пп) заявитель для предоставления социальных услуг в форме стационарного социального обслуживания самостоятельно обращается к организации с заявлением о предоставлении социальных услуг</w:t>
      </w:r>
      <w:r>
        <w:rPr>
          <w:bCs/>
        </w:rPr>
        <w:t xml:space="preserve">. Вместе с тем, принимая во внимание преклонный возраст заявителей, Уполномоченный </w:t>
      </w:r>
      <w:r w:rsidR="007F1FB4">
        <w:rPr>
          <w:bCs/>
        </w:rPr>
        <w:t xml:space="preserve">оперативно </w:t>
      </w:r>
      <w:r>
        <w:rPr>
          <w:bCs/>
        </w:rPr>
        <w:t>подключается к решению таких вопросов.</w:t>
      </w:r>
    </w:p>
    <w:p w:rsidR="008D0A9A" w:rsidRDefault="008D0A9A" w:rsidP="005724CD">
      <w:pPr>
        <w:autoSpaceDE w:val="0"/>
        <w:autoSpaceDN w:val="0"/>
        <w:adjustRightInd w:val="0"/>
        <w:ind w:firstLine="709"/>
        <w:jc w:val="both"/>
        <w:rPr>
          <w:bCs/>
        </w:rPr>
      </w:pPr>
    </w:p>
    <w:p w:rsidR="00661614" w:rsidRPr="001D2A33" w:rsidRDefault="00661614" w:rsidP="00786283">
      <w:pPr>
        <w:pStyle w:val="a5"/>
        <w:numPr>
          <w:ilvl w:val="0"/>
          <w:numId w:val="35"/>
        </w:numPr>
        <w:autoSpaceDE w:val="0"/>
        <w:autoSpaceDN w:val="0"/>
        <w:adjustRightInd w:val="0"/>
        <w:spacing w:after="0" w:line="240" w:lineRule="auto"/>
        <w:ind w:left="0" w:firstLine="709"/>
        <w:jc w:val="both"/>
        <w:rPr>
          <w:rFonts w:ascii="Times New Roman" w:hAnsi="Times New Roman" w:cs="Times New Roman"/>
          <w:bCs/>
          <w:i/>
          <w:sz w:val="24"/>
          <w:szCs w:val="24"/>
        </w:rPr>
      </w:pPr>
      <w:r w:rsidRPr="001D2A33">
        <w:rPr>
          <w:rFonts w:ascii="Times New Roman" w:hAnsi="Times New Roman" w:cs="Times New Roman"/>
          <w:i/>
          <w:sz w:val="24"/>
          <w:szCs w:val="24"/>
          <w:shd w:val="clear" w:color="auto" w:fill="FFFFFF"/>
        </w:rPr>
        <w:t>В адрес Уполномоченного поступило обращение гражданина П., в насто</w:t>
      </w:r>
      <w:r w:rsidRPr="001D2A33">
        <w:rPr>
          <w:rFonts w:ascii="Times New Roman" w:hAnsi="Times New Roman" w:cs="Times New Roman"/>
          <w:i/>
          <w:sz w:val="24"/>
          <w:szCs w:val="24"/>
          <w:shd w:val="clear" w:color="auto" w:fill="FFFFFF"/>
        </w:rPr>
        <w:t>я</w:t>
      </w:r>
      <w:r w:rsidRPr="001D2A33">
        <w:rPr>
          <w:rFonts w:ascii="Times New Roman" w:hAnsi="Times New Roman" w:cs="Times New Roman"/>
          <w:i/>
          <w:sz w:val="24"/>
          <w:szCs w:val="24"/>
          <w:shd w:val="clear" w:color="auto" w:fill="FFFFFF"/>
        </w:rPr>
        <w:t>щее время находящегося в интернате, расположенном в Устьянском районе Архангел</w:t>
      </w:r>
      <w:r w:rsidRPr="001D2A33">
        <w:rPr>
          <w:rFonts w:ascii="Times New Roman" w:hAnsi="Times New Roman" w:cs="Times New Roman"/>
          <w:i/>
          <w:sz w:val="24"/>
          <w:szCs w:val="24"/>
          <w:shd w:val="clear" w:color="auto" w:fill="FFFFFF"/>
        </w:rPr>
        <w:t>ь</w:t>
      </w:r>
      <w:r w:rsidRPr="001D2A33">
        <w:rPr>
          <w:rFonts w:ascii="Times New Roman" w:hAnsi="Times New Roman" w:cs="Times New Roman"/>
          <w:i/>
          <w:sz w:val="24"/>
          <w:szCs w:val="24"/>
          <w:shd w:val="clear" w:color="auto" w:fill="FFFFFF"/>
        </w:rPr>
        <w:t>ской области, по вопросу перевода в другое стационарное учреждение социального о</w:t>
      </w:r>
      <w:r w:rsidRPr="001D2A33">
        <w:rPr>
          <w:rFonts w:ascii="Times New Roman" w:hAnsi="Times New Roman" w:cs="Times New Roman"/>
          <w:i/>
          <w:sz w:val="24"/>
          <w:szCs w:val="24"/>
          <w:shd w:val="clear" w:color="auto" w:fill="FFFFFF"/>
        </w:rPr>
        <w:t>б</w:t>
      </w:r>
      <w:r w:rsidRPr="001D2A33">
        <w:rPr>
          <w:rFonts w:ascii="Times New Roman" w:hAnsi="Times New Roman" w:cs="Times New Roman"/>
          <w:i/>
          <w:sz w:val="24"/>
          <w:szCs w:val="24"/>
          <w:shd w:val="clear" w:color="auto" w:fill="FFFFFF"/>
        </w:rPr>
        <w:t>служивания, расположенное в г. Архангельске. Уполномоченный обратился в адрес мин</w:t>
      </w:r>
      <w:r w:rsidRPr="001D2A33">
        <w:rPr>
          <w:rFonts w:ascii="Times New Roman" w:hAnsi="Times New Roman" w:cs="Times New Roman"/>
          <w:i/>
          <w:sz w:val="24"/>
          <w:szCs w:val="24"/>
          <w:shd w:val="clear" w:color="auto" w:fill="FFFFFF"/>
        </w:rPr>
        <w:t>и</w:t>
      </w:r>
      <w:r w:rsidRPr="001D2A33">
        <w:rPr>
          <w:rFonts w:ascii="Times New Roman" w:hAnsi="Times New Roman" w:cs="Times New Roman"/>
          <w:i/>
          <w:sz w:val="24"/>
          <w:szCs w:val="24"/>
          <w:shd w:val="clear" w:color="auto" w:fill="FFFFFF"/>
        </w:rPr>
        <w:t>стерства труда, занятости и социального развития с просьбой оказать заявителю ма</w:t>
      </w:r>
      <w:r w:rsidRPr="001D2A33">
        <w:rPr>
          <w:rFonts w:ascii="Times New Roman" w:hAnsi="Times New Roman" w:cs="Times New Roman"/>
          <w:i/>
          <w:sz w:val="24"/>
          <w:szCs w:val="24"/>
          <w:shd w:val="clear" w:color="auto" w:fill="FFFFFF"/>
        </w:rPr>
        <w:t>к</w:t>
      </w:r>
      <w:r w:rsidRPr="001D2A33">
        <w:rPr>
          <w:rFonts w:ascii="Times New Roman" w:hAnsi="Times New Roman" w:cs="Times New Roman"/>
          <w:i/>
          <w:sz w:val="24"/>
          <w:szCs w:val="24"/>
          <w:shd w:val="clear" w:color="auto" w:fill="FFFFFF"/>
        </w:rPr>
        <w:t>симально возможное содействие при решении данного вопроса. Обращение Уполномоче</w:t>
      </w:r>
      <w:r w:rsidRPr="001D2A33">
        <w:rPr>
          <w:rFonts w:ascii="Times New Roman" w:hAnsi="Times New Roman" w:cs="Times New Roman"/>
          <w:i/>
          <w:sz w:val="24"/>
          <w:szCs w:val="24"/>
          <w:shd w:val="clear" w:color="auto" w:fill="FFFFFF"/>
        </w:rPr>
        <w:t>н</w:t>
      </w:r>
      <w:r w:rsidRPr="001D2A33">
        <w:rPr>
          <w:rFonts w:ascii="Times New Roman" w:hAnsi="Times New Roman" w:cs="Times New Roman"/>
          <w:i/>
          <w:sz w:val="24"/>
          <w:szCs w:val="24"/>
          <w:shd w:val="clear" w:color="auto" w:fill="FFFFFF"/>
        </w:rPr>
        <w:t>ного было рассмотрено и заявителю была оказана необходимая помощь. Как сообщило министерство, П. был проконсультирован по вопросу перевода, в том числе ознакомлен с соответствующими организациями. При этом, учитывая личное желание П. переехать в стационарную организацию, расположенную в г</w:t>
      </w:r>
      <w:r w:rsidR="006E7F82">
        <w:rPr>
          <w:rFonts w:ascii="Times New Roman" w:hAnsi="Times New Roman" w:cs="Times New Roman"/>
          <w:i/>
          <w:sz w:val="24"/>
          <w:szCs w:val="24"/>
          <w:shd w:val="clear" w:color="auto" w:fill="FFFFFF"/>
        </w:rPr>
        <w:t>.</w:t>
      </w:r>
      <w:r w:rsidRPr="001D2A33">
        <w:rPr>
          <w:rFonts w:ascii="Times New Roman" w:hAnsi="Times New Roman" w:cs="Times New Roman"/>
          <w:i/>
          <w:sz w:val="24"/>
          <w:szCs w:val="24"/>
          <w:shd w:val="clear" w:color="auto" w:fill="FFFFFF"/>
        </w:rPr>
        <w:t xml:space="preserve"> Архангельске, директору учреждения социального обслуживания, в котором находится П., поручено оказать ему содействие в решении вопроса о переводе в организацию – общество с ограниченной ответственн</w:t>
      </w:r>
      <w:r w:rsidRPr="001D2A33">
        <w:rPr>
          <w:rFonts w:ascii="Times New Roman" w:hAnsi="Times New Roman" w:cs="Times New Roman"/>
          <w:i/>
          <w:sz w:val="24"/>
          <w:szCs w:val="24"/>
          <w:shd w:val="clear" w:color="auto" w:fill="FFFFFF"/>
        </w:rPr>
        <w:t>о</w:t>
      </w:r>
      <w:r w:rsidRPr="001D2A33">
        <w:rPr>
          <w:rFonts w:ascii="Times New Roman" w:hAnsi="Times New Roman" w:cs="Times New Roman"/>
          <w:i/>
          <w:sz w:val="24"/>
          <w:szCs w:val="24"/>
          <w:shd w:val="clear" w:color="auto" w:fill="FFFFFF"/>
        </w:rPr>
        <w:t>стью «Пансионат для пожилых людей и инвалидов «Забота». </w:t>
      </w:r>
    </w:p>
    <w:p w:rsidR="00661614" w:rsidRDefault="00661614" w:rsidP="005724CD">
      <w:pPr>
        <w:autoSpaceDE w:val="0"/>
        <w:autoSpaceDN w:val="0"/>
        <w:adjustRightInd w:val="0"/>
        <w:ind w:firstLine="709"/>
        <w:jc w:val="both"/>
        <w:rPr>
          <w:b/>
          <w:sz w:val="28"/>
          <w:szCs w:val="28"/>
        </w:rPr>
      </w:pPr>
    </w:p>
    <w:p w:rsidR="00661614" w:rsidRPr="00F021F3" w:rsidRDefault="00661614" w:rsidP="0093506A">
      <w:pPr>
        <w:autoSpaceDE w:val="0"/>
        <w:autoSpaceDN w:val="0"/>
        <w:adjustRightInd w:val="0"/>
        <w:ind w:firstLine="709"/>
        <w:rPr>
          <w:bCs/>
          <w:i/>
        </w:rPr>
      </w:pPr>
      <w:r w:rsidRPr="00F021F3">
        <w:rPr>
          <w:b/>
        </w:rPr>
        <w:t>Обеспечени</w:t>
      </w:r>
      <w:r>
        <w:rPr>
          <w:b/>
        </w:rPr>
        <w:t>е</w:t>
      </w:r>
      <w:r w:rsidRPr="00F021F3">
        <w:rPr>
          <w:b/>
        </w:rPr>
        <w:t xml:space="preserve"> мер социальной поддержки различных категорий граждан</w:t>
      </w:r>
    </w:p>
    <w:p w:rsidR="00661614" w:rsidRPr="00F021F3" w:rsidRDefault="00661614" w:rsidP="005724CD">
      <w:pPr>
        <w:autoSpaceDE w:val="0"/>
        <w:autoSpaceDN w:val="0"/>
        <w:adjustRightInd w:val="0"/>
        <w:ind w:firstLine="709"/>
        <w:jc w:val="center"/>
        <w:rPr>
          <w:b/>
          <w:bCs/>
        </w:rPr>
      </w:pPr>
    </w:p>
    <w:p w:rsidR="00661614" w:rsidRDefault="00CF4D0D" w:rsidP="005724CD">
      <w:pPr>
        <w:autoSpaceDE w:val="0"/>
        <w:autoSpaceDN w:val="0"/>
        <w:adjustRightInd w:val="0"/>
        <w:ind w:firstLine="709"/>
        <w:jc w:val="both"/>
        <w:rPr>
          <w:bCs/>
        </w:rPr>
      </w:pPr>
      <w:r>
        <w:rPr>
          <w:noProof/>
        </w:rPr>
        <w:drawing>
          <wp:anchor distT="0" distB="0" distL="114300" distR="114300" simplePos="0" relativeHeight="251653632" behindDoc="0" locked="0" layoutInCell="1" allowOverlap="1">
            <wp:simplePos x="0" y="0"/>
            <wp:positionH relativeFrom="column">
              <wp:posOffset>167640</wp:posOffset>
            </wp:positionH>
            <wp:positionV relativeFrom="paragraph">
              <wp:posOffset>257810</wp:posOffset>
            </wp:positionV>
            <wp:extent cx="3522345" cy="3000375"/>
            <wp:effectExtent l="19050" t="0" r="1905" b="0"/>
            <wp:wrapSquare wrapText="bothSides"/>
            <wp:docPr id="51" name="Рисунок 1" descr="\\serverupoln\Общие документы\Жанна\от Регины\доклад 2018\стар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Жанна\от Регины\доклад 2018\старость.png"/>
                    <pic:cNvPicPr>
                      <a:picLocks noChangeAspect="1" noChangeArrowheads="1"/>
                    </pic:cNvPicPr>
                  </pic:nvPicPr>
                  <pic:blipFill>
                    <a:blip r:embed="rId88" cstate="print"/>
                    <a:srcRect/>
                    <a:stretch>
                      <a:fillRect/>
                    </a:stretch>
                  </pic:blipFill>
                  <pic:spPr bwMode="auto">
                    <a:xfrm>
                      <a:off x="0" y="0"/>
                      <a:ext cx="3522345" cy="3000375"/>
                    </a:xfrm>
                    <a:prstGeom prst="rect">
                      <a:avLst/>
                    </a:prstGeom>
                    <a:noFill/>
                    <a:ln w="9525">
                      <a:noFill/>
                      <a:miter lim="800000"/>
                      <a:headEnd/>
                      <a:tailEnd/>
                    </a:ln>
                  </pic:spPr>
                </pic:pic>
              </a:graphicData>
            </a:graphic>
          </wp:anchor>
        </w:drawing>
      </w:r>
      <w:r w:rsidR="00661614">
        <w:t xml:space="preserve">В Архангельской области на протяжении многих лет отмечается достаточно высокий уровень реализации прав различных групп населения и категории граждан на социальное обеспечение. </w:t>
      </w:r>
      <w:r w:rsidR="00661614" w:rsidRPr="00F021F3">
        <w:rPr>
          <w:bCs/>
        </w:rPr>
        <w:t xml:space="preserve">В </w:t>
      </w:r>
      <w:r w:rsidR="00661614">
        <w:rPr>
          <w:bCs/>
        </w:rPr>
        <w:t>регионе</w:t>
      </w:r>
      <w:r w:rsidR="00661614" w:rsidRPr="00F021F3">
        <w:rPr>
          <w:bCs/>
        </w:rPr>
        <w:t xml:space="preserve"> предоставляется более 20 мер социальной поддерж</w:t>
      </w:r>
      <w:r w:rsidR="00661614">
        <w:rPr>
          <w:bCs/>
        </w:rPr>
        <w:t>ки различным категориям граждан (ветера</w:t>
      </w:r>
      <w:r w:rsidR="00211215">
        <w:rPr>
          <w:bCs/>
        </w:rPr>
        <w:t xml:space="preserve">ны труда, труженики тыла, лица, </w:t>
      </w:r>
      <w:r w:rsidR="00661614">
        <w:rPr>
          <w:bCs/>
        </w:rPr>
        <w:t>награжденные ведомственными наградами, инвалиды боевых действий, граждане старшего возраста и др.). Размер бюджетных ассигнований на реализацию мер социальн</w:t>
      </w:r>
      <w:r w:rsidR="00A6000D">
        <w:rPr>
          <w:bCs/>
        </w:rPr>
        <w:t>ой поддержки населения в 2017 году</w:t>
      </w:r>
      <w:r w:rsidR="00661614">
        <w:rPr>
          <w:bCs/>
        </w:rPr>
        <w:t xml:space="preserve"> составил 7100494 тыс. руб., в январе-июне 2018 </w:t>
      </w:r>
      <w:r w:rsidR="00B03B74">
        <w:rPr>
          <w:bCs/>
        </w:rPr>
        <w:t xml:space="preserve">года </w:t>
      </w:r>
      <w:r w:rsidR="00661614">
        <w:rPr>
          <w:bCs/>
        </w:rPr>
        <w:t xml:space="preserve">– 7444041 тыс. </w:t>
      </w:r>
      <w:r w:rsidR="00661614">
        <w:rPr>
          <w:bCs/>
        </w:rPr>
        <w:lastRenderedPageBreak/>
        <w:t xml:space="preserve">руб. В связи с пенсионной реформой на областном уровне было принято решение о сохранении мер социальной поддержки в том виде, в котором они существовали ранее и в тех же возрастных рамках. При этом усилена </w:t>
      </w:r>
      <w:r w:rsidR="00661614">
        <w:t>адресность в предоставлении мер социальной поддержки, законодательно установлены критерии нуждаемости.</w:t>
      </w:r>
    </w:p>
    <w:p w:rsidR="00661614" w:rsidRDefault="00661614" w:rsidP="005724CD">
      <w:pPr>
        <w:ind w:firstLine="709"/>
        <w:jc w:val="both"/>
      </w:pPr>
      <w:r>
        <w:t>Вместе с тем вопросы мер социальной поддержки в обращениях граждан звучат нередко. В 2018 году в адрес Уполномоченного поступило 890 обращ</w:t>
      </w:r>
      <w:r w:rsidR="00A6000D">
        <w:t>ений, удельный вес составил 6,4</w:t>
      </w:r>
      <w:r>
        <w:t xml:space="preserve">% в общем количестве обращений. </w:t>
      </w:r>
      <w:r w:rsidRPr="00604522">
        <w:t xml:space="preserve">Большинство из обращений затрагивали следующие проблемы: </w:t>
      </w:r>
    </w:p>
    <w:p w:rsidR="00661614" w:rsidRDefault="00661614" w:rsidP="00661614">
      <w:pPr>
        <w:numPr>
          <w:ilvl w:val="0"/>
          <w:numId w:val="8"/>
        </w:numPr>
        <w:jc w:val="both"/>
      </w:pPr>
      <w:r>
        <w:t xml:space="preserve">получение статуса «малоимущего» для постановки на учет в качестве нуждающихся в жилом помещении, а также в целях предоставления мер социальной поддержки; </w:t>
      </w:r>
    </w:p>
    <w:p w:rsidR="00661614" w:rsidRDefault="00661614" w:rsidP="00661614">
      <w:pPr>
        <w:numPr>
          <w:ilvl w:val="0"/>
          <w:numId w:val="8"/>
        </w:numPr>
        <w:jc w:val="both"/>
      </w:pPr>
      <w:r>
        <w:t>несогласие с размером начисленных льгот и пособий;</w:t>
      </w:r>
    </w:p>
    <w:p w:rsidR="00661614" w:rsidRDefault="00661614" w:rsidP="00661614">
      <w:pPr>
        <w:numPr>
          <w:ilvl w:val="0"/>
          <w:numId w:val="8"/>
        </w:numPr>
        <w:jc w:val="both"/>
      </w:pPr>
      <w:r w:rsidRPr="00604522">
        <w:t>отказ в выплате компенсации п</w:t>
      </w:r>
      <w:r>
        <w:t>роезда к месту отдыха и обратно;</w:t>
      </w:r>
    </w:p>
    <w:p w:rsidR="00661614" w:rsidRDefault="00661614" w:rsidP="00661614">
      <w:pPr>
        <w:numPr>
          <w:ilvl w:val="0"/>
          <w:numId w:val="8"/>
        </w:numPr>
        <w:jc w:val="both"/>
      </w:pPr>
      <w:r w:rsidRPr="00604522">
        <w:t>отказ в выдаче путевок</w:t>
      </w:r>
      <w:r>
        <w:t xml:space="preserve"> на санаторно-курортное лечение;</w:t>
      </w:r>
    </w:p>
    <w:p w:rsidR="00661614" w:rsidRDefault="00661614" w:rsidP="00661614">
      <w:pPr>
        <w:numPr>
          <w:ilvl w:val="0"/>
          <w:numId w:val="8"/>
        </w:numPr>
        <w:jc w:val="both"/>
        <w:rPr>
          <w:sz w:val="28"/>
          <w:szCs w:val="28"/>
        </w:rPr>
      </w:pPr>
      <w:r>
        <w:t>вопрос</w:t>
      </w:r>
      <w:r w:rsidR="00EB64D0">
        <w:t>ы</w:t>
      </w:r>
      <w:r>
        <w:t xml:space="preserve"> </w:t>
      </w:r>
      <w:r w:rsidRPr="005C569F">
        <w:t>льготного зубного протезирования пенсионеров и ветеранов труда</w:t>
      </w:r>
      <w:r>
        <w:t xml:space="preserve"> и др.</w:t>
      </w:r>
    </w:p>
    <w:p w:rsidR="00661614" w:rsidRDefault="00661614" w:rsidP="005724CD">
      <w:pPr>
        <w:autoSpaceDE w:val="0"/>
        <w:autoSpaceDN w:val="0"/>
        <w:adjustRightInd w:val="0"/>
        <w:ind w:firstLine="709"/>
        <w:jc w:val="both"/>
        <w:rPr>
          <w:b/>
        </w:rPr>
      </w:pPr>
    </w:p>
    <w:p w:rsidR="006E7F82" w:rsidRDefault="006E7F82" w:rsidP="0093506A">
      <w:pPr>
        <w:autoSpaceDE w:val="0"/>
        <w:autoSpaceDN w:val="0"/>
        <w:adjustRightInd w:val="0"/>
        <w:ind w:firstLine="709"/>
        <w:rPr>
          <w:b/>
        </w:rPr>
      </w:pPr>
      <w:r>
        <w:rPr>
          <w:b/>
        </w:rPr>
        <w:t>Вопросы</w:t>
      </w:r>
      <w:r w:rsidR="00661614" w:rsidRPr="005C569F">
        <w:rPr>
          <w:b/>
        </w:rPr>
        <w:t xml:space="preserve"> реализации прав инвалидов</w:t>
      </w:r>
    </w:p>
    <w:p w:rsidR="006E7F82" w:rsidRDefault="006E7F82" w:rsidP="006E7F82">
      <w:pPr>
        <w:autoSpaceDE w:val="0"/>
        <w:autoSpaceDN w:val="0"/>
        <w:adjustRightInd w:val="0"/>
        <w:ind w:firstLine="709"/>
        <w:jc w:val="both"/>
        <w:rPr>
          <w:b/>
        </w:rPr>
      </w:pPr>
    </w:p>
    <w:p w:rsidR="006E7F82" w:rsidRPr="006E7F82" w:rsidRDefault="006E7F82" w:rsidP="006E7F82">
      <w:pPr>
        <w:autoSpaceDE w:val="0"/>
        <w:autoSpaceDN w:val="0"/>
        <w:adjustRightInd w:val="0"/>
        <w:ind w:firstLine="709"/>
        <w:jc w:val="both"/>
      </w:pPr>
      <w:r>
        <w:t>П</w:t>
      </w:r>
      <w:r w:rsidRPr="006E7F82">
        <w:t xml:space="preserve">роблемы реализации прав инвалидов и содействие обеспечению и защите прав данной категории граждан является важнейшим приоритетом в деятельности Уполномоченного. Среди социально незащищенных категорий граждан инвалиды занимают особое место и нуждаются в заботе, помощи и внимании со стороны государства. Несмотря на то, что </w:t>
      </w:r>
      <w:r>
        <w:t>в</w:t>
      </w:r>
      <w:r w:rsidRPr="006E7F82">
        <w:t xml:space="preserve"> Российской Федерации инвалидам гарантируются экономические, правовые меры и меры социальной поддержки проблем у данной категории лиц остается достаточно много.</w:t>
      </w:r>
    </w:p>
    <w:p w:rsidR="006E7F82" w:rsidRDefault="000E3D5A" w:rsidP="009D6BB0">
      <w:pPr>
        <w:autoSpaceDE w:val="0"/>
        <w:autoSpaceDN w:val="0"/>
        <w:adjustRightInd w:val="0"/>
        <w:ind w:firstLine="709"/>
        <w:jc w:val="both"/>
      </w:pPr>
      <w:r>
        <w:rPr>
          <w:noProof/>
        </w:rPr>
        <w:drawing>
          <wp:anchor distT="0" distB="0" distL="114300" distR="114300" simplePos="0" relativeHeight="251759104" behindDoc="0" locked="0" layoutInCell="1" allowOverlap="1">
            <wp:simplePos x="0" y="0"/>
            <wp:positionH relativeFrom="column">
              <wp:posOffset>81915</wp:posOffset>
            </wp:positionH>
            <wp:positionV relativeFrom="paragraph">
              <wp:posOffset>-59055</wp:posOffset>
            </wp:positionV>
            <wp:extent cx="2752725" cy="2609215"/>
            <wp:effectExtent l="19050" t="0" r="9525" b="0"/>
            <wp:wrapSquare wrapText="bothSides"/>
            <wp:docPr id="108" name="Рисунок 7" descr="\\serverupoln\Общие документы\Жанна\от Регины\доклад 2018\11.01.2019\права инвавлид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upoln\Общие документы\Жанна\от Регины\доклад 2018\11.01.2019\права инвавлидов.png"/>
                    <pic:cNvPicPr>
                      <a:picLocks noChangeAspect="1" noChangeArrowheads="1"/>
                    </pic:cNvPicPr>
                  </pic:nvPicPr>
                  <pic:blipFill>
                    <a:blip r:embed="rId89" cstate="print"/>
                    <a:srcRect/>
                    <a:stretch>
                      <a:fillRect/>
                    </a:stretch>
                  </pic:blipFill>
                  <pic:spPr bwMode="auto">
                    <a:xfrm>
                      <a:off x="0" y="0"/>
                      <a:ext cx="2752725" cy="2609215"/>
                    </a:xfrm>
                    <a:prstGeom prst="rect">
                      <a:avLst/>
                    </a:prstGeom>
                    <a:noFill/>
                    <a:ln w="9525">
                      <a:noFill/>
                      <a:miter lim="800000"/>
                      <a:headEnd/>
                      <a:tailEnd/>
                    </a:ln>
                  </pic:spPr>
                </pic:pic>
              </a:graphicData>
            </a:graphic>
          </wp:anchor>
        </w:drawing>
      </w:r>
      <w:r w:rsidR="006E7F82" w:rsidRPr="006E7F82">
        <w:t>В адрес Уполномоченного ежегодно поступают обращения по вопросам реализации прав инвалидов в различных сферах. Следует отметить, что в общем объеме поступающих жалоб удельный вес обращений от лиц указанной категори</w:t>
      </w:r>
      <w:r w:rsidR="00BE2260">
        <w:t>и колеблется в пределах 2,4-2,6</w:t>
      </w:r>
      <w:r w:rsidR="006E7F82" w:rsidRPr="006E7F82">
        <w:t>%, при этом отмечается тенденция к постоянному росту таких обращений</w:t>
      </w:r>
      <w:r w:rsidR="006E7F82">
        <w:t>. В 2018 году</w:t>
      </w:r>
      <w:r w:rsidR="006E7F82">
        <w:rPr>
          <w:b/>
        </w:rPr>
        <w:t xml:space="preserve"> </w:t>
      </w:r>
      <w:r w:rsidR="006E7F82" w:rsidRPr="001D736A">
        <w:t xml:space="preserve">поступило </w:t>
      </w:r>
      <w:r w:rsidR="006E7F82">
        <w:t>360 обращений данной тематики (удельный вес 2,6</w:t>
      </w:r>
      <w:r w:rsidR="006E7F82" w:rsidRPr="001D736A">
        <w:t>%)</w:t>
      </w:r>
      <w:r w:rsidR="006E7F82">
        <w:t>.</w:t>
      </w:r>
    </w:p>
    <w:p w:rsidR="006E7F82" w:rsidRPr="006E7F82" w:rsidRDefault="0003164F" w:rsidP="006E7F82">
      <w:pPr>
        <w:autoSpaceDE w:val="0"/>
        <w:autoSpaceDN w:val="0"/>
        <w:adjustRightInd w:val="0"/>
        <w:ind w:firstLine="709"/>
        <w:jc w:val="both"/>
      </w:pPr>
      <w:r>
        <w:t>Н</w:t>
      </w:r>
      <w:r w:rsidR="006E7F82" w:rsidRPr="006E7F82">
        <w:t xml:space="preserve">а фоне общего количества жалоб число </w:t>
      </w:r>
      <w:r w:rsidR="0030197D">
        <w:t xml:space="preserve">таких </w:t>
      </w:r>
      <w:r w:rsidR="006E7F82" w:rsidRPr="006E7F82">
        <w:t>обращений является незначительным, тем не менее, исходя из анализа поступающих обращений, можно выделить следующие основные проблемы в сфере реализации и защиты прав инвалидов на территории Архангельской области:</w:t>
      </w:r>
    </w:p>
    <w:p w:rsidR="006E7F82" w:rsidRPr="006E7F82" w:rsidRDefault="006E7F82" w:rsidP="006E7F82">
      <w:pPr>
        <w:numPr>
          <w:ilvl w:val="0"/>
          <w:numId w:val="40"/>
        </w:numPr>
        <w:autoSpaceDE w:val="0"/>
        <w:autoSpaceDN w:val="0"/>
        <w:adjustRightInd w:val="0"/>
        <w:jc w:val="both"/>
      </w:pPr>
      <w:r w:rsidRPr="006E7F82">
        <w:t xml:space="preserve"> создание доступной среды жизнеобеспечения и обеспечения беспрепятственного доступа к объектам социальной инфраструктуры;</w:t>
      </w:r>
    </w:p>
    <w:p w:rsidR="006E7F82" w:rsidRPr="006E7F82" w:rsidRDefault="006E7F82" w:rsidP="006E7F82">
      <w:pPr>
        <w:numPr>
          <w:ilvl w:val="0"/>
          <w:numId w:val="40"/>
        </w:numPr>
        <w:autoSpaceDE w:val="0"/>
        <w:autoSpaceDN w:val="0"/>
        <w:adjustRightInd w:val="0"/>
        <w:jc w:val="both"/>
      </w:pPr>
      <w:r w:rsidRPr="006E7F82">
        <w:t xml:space="preserve"> обеспечение жильем инвалидов и семей, имеющих детей-инвалидов, нуждающихся в улучшении жилищных условий,</w:t>
      </w:r>
    </w:p>
    <w:p w:rsidR="006E7F82" w:rsidRPr="006E7F82" w:rsidRDefault="006E7F82" w:rsidP="006E7F82">
      <w:pPr>
        <w:numPr>
          <w:ilvl w:val="0"/>
          <w:numId w:val="40"/>
        </w:numPr>
        <w:autoSpaceDE w:val="0"/>
        <w:autoSpaceDN w:val="0"/>
        <w:adjustRightInd w:val="0"/>
        <w:jc w:val="both"/>
      </w:pPr>
      <w:r w:rsidRPr="006E7F82">
        <w:t>проведение медико-социальной экспертизы (порядок проведения экспертизы, порядок обжалования решений бюро медико-социальной экспертизы различных уровней</w:t>
      </w:r>
      <w:r w:rsidRPr="006E7F82">
        <w:rPr>
          <w:b/>
        </w:rPr>
        <w:t xml:space="preserve"> </w:t>
      </w:r>
      <w:r w:rsidRPr="006E7F82">
        <w:t>в связи с непризнанием инвалидом или необоснованным снижением группы инвалидности);</w:t>
      </w:r>
    </w:p>
    <w:p w:rsidR="006E7F82" w:rsidRPr="006E7F82" w:rsidRDefault="006E7F82" w:rsidP="006E7F82">
      <w:pPr>
        <w:numPr>
          <w:ilvl w:val="0"/>
          <w:numId w:val="40"/>
        </w:numPr>
        <w:autoSpaceDE w:val="0"/>
        <w:autoSpaceDN w:val="0"/>
        <w:adjustRightInd w:val="0"/>
        <w:jc w:val="both"/>
      </w:pPr>
      <w:r w:rsidRPr="006E7F82">
        <w:t xml:space="preserve">обеспечение инвалидов квалифицированной медицинской помощью, </w:t>
      </w:r>
      <w:r w:rsidRPr="006E7F82">
        <w:lastRenderedPageBreak/>
        <w:t>необходимыми лекарственными средствами, индивидуальными техническими средствами реабилитации;</w:t>
      </w:r>
    </w:p>
    <w:p w:rsidR="006E7F82" w:rsidRPr="006E7F82" w:rsidRDefault="006E7F82" w:rsidP="006E7F82">
      <w:pPr>
        <w:numPr>
          <w:ilvl w:val="0"/>
          <w:numId w:val="40"/>
        </w:numPr>
        <w:autoSpaceDE w:val="0"/>
        <w:autoSpaceDN w:val="0"/>
        <w:adjustRightInd w:val="0"/>
        <w:jc w:val="both"/>
      </w:pPr>
      <w:r w:rsidRPr="006E7F82">
        <w:t xml:space="preserve"> реализация законных прав осужденных инвалидов на улучшенные материально-бытовые условия, а также на обеспечение техническими средствами реабилитации.</w:t>
      </w:r>
    </w:p>
    <w:p w:rsidR="006E7F82" w:rsidRPr="006E7F82" w:rsidRDefault="006E7F82" w:rsidP="006E7F82">
      <w:pPr>
        <w:autoSpaceDE w:val="0"/>
        <w:autoSpaceDN w:val="0"/>
        <w:adjustRightInd w:val="0"/>
        <w:ind w:firstLine="709"/>
        <w:jc w:val="both"/>
      </w:pPr>
    </w:p>
    <w:p w:rsidR="006E7F82" w:rsidRPr="006E7F82" w:rsidRDefault="006E7F82" w:rsidP="006E7F82">
      <w:pPr>
        <w:autoSpaceDE w:val="0"/>
        <w:autoSpaceDN w:val="0"/>
        <w:adjustRightInd w:val="0"/>
        <w:ind w:firstLine="709"/>
        <w:jc w:val="both"/>
        <w:rPr>
          <w:b/>
        </w:rPr>
      </w:pPr>
      <w:r w:rsidRPr="006E7F82">
        <w:t xml:space="preserve">Хотелось бы отметить, что значительное количество обращений по обозначенным вопросам поступает от лиц, </w:t>
      </w:r>
      <w:r w:rsidRPr="006E7F82">
        <w:rPr>
          <w:b/>
        </w:rPr>
        <w:t>содержащихся в исправительных учреждениях системы исполнения наказаний.</w:t>
      </w:r>
      <w:r w:rsidRPr="006E7F82">
        <w:t xml:space="preserve"> Помимо таких тем, как жилищно-бытовые условия, питание, медицинское обслуживание инвалидов, находящихся в местах лишения свободы, от них также поступают жалобы на ущемление их прав </w:t>
      </w:r>
      <w:r w:rsidRPr="006E7F82">
        <w:rPr>
          <w:b/>
        </w:rPr>
        <w:t>при прохождении процедуры установления инвалидности.</w:t>
      </w:r>
    </w:p>
    <w:p w:rsidR="006E7F82" w:rsidRPr="006E7F82" w:rsidRDefault="006E7F82" w:rsidP="006E7F82">
      <w:pPr>
        <w:autoSpaceDE w:val="0"/>
        <w:autoSpaceDN w:val="0"/>
        <w:adjustRightInd w:val="0"/>
        <w:ind w:firstLine="709"/>
        <w:jc w:val="both"/>
      </w:pPr>
      <w:r w:rsidRPr="006E7F82">
        <w:t xml:space="preserve">Освидетельствование граждан, находящихся в местах лишения свободы, осуществляется согласно Инструкции о порядке освидетельствования подозреваемых, обвиняемых и осужденных в учреждениях медико-социальной экспертизы, утвержденной </w:t>
      </w:r>
      <w:r w:rsidR="0017304A">
        <w:t>23.08.1990</w:t>
      </w:r>
      <w:r w:rsidRPr="006E7F82">
        <w:t xml:space="preserve"> № 18/39-1010, а состав, последовательность и сроки выполнения административных процедур (действий) установлены Административным регламентом по предоставлению государственной услуги по проведению медико-социальной экспертизы (утв. Приказом Минтруда России от 29.01.2014 № 59н). Однако, несмотря на четкую регламентацию этих процедур, можно отметить следующие </w:t>
      </w:r>
      <w:r w:rsidRPr="006E7F82">
        <w:rPr>
          <w:b/>
        </w:rPr>
        <w:t>проблемы</w:t>
      </w:r>
      <w:r w:rsidRPr="006E7F82">
        <w:t>, возникающие при освидетельствовании граждан, находящихся в местах лишения свободы:</w:t>
      </w:r>
    </w:p>
    <w:p w:rsidR="006E7F82" w:rsidRPr="006E7F82" w:rsidRDefault="006E7F82" w:rsidP="006E7F82">
      <w:pPr>
        <w:autoSpaceDE w:val="0"/>
        <w:autoSpaceDN w:val="0"/>
        <w:adjustRightInd w:val="0"/>
        <w:ind w:firstLine="709"/>
        <w:jc w:val="both"/>
      </w:pPr>
      <w:r w:rsidRPr="006E7F82">
        <w:t>- трудности с получением направления на медико-социальную экспертизу, которые связаны с недостаточными обследованиями, отсутствием узких специалистов, что не позволяет в установленные сроки провести полное обследование, малой информативностью установленного диагноза;</w:t>
      </w:r>
    </w:p>
    <w:p w:rsidR="006E7F82" w:rsidRPr="006E7F82" w:rsidRDefault="006E7F82" w:rsidP="006E7F82">
      <w:pPr>
        <w:autoSpaceDE w:val="0"/>
        <w:autoSpaceDN w:val="0"/>
        <w:adjustRightInd w:val="0"/>
        <w:ind w:firstLine="709"/>
        <w:jc w:val="both"/>
      </w:pPr>
      <w:r w:rsidRPr="006E7F82">
        <w:t>- организационные проблемы, среди которых затягивание в оформлении необходимых документов, необоснованные отказы в выдаче справок об отказе в установлении инвалидности, пропуск сроков переосвидетельствования осужденных-инвалидов;</w:t>
      </w:r>
    </w:p>
    <w:p w:rsidR="006E7F82" w:rsidRPr="006E7F82" w:rsidRDefault="006E7F82" w:rsidP="006E7F82">
      <w:pPr>
        <w:autoSpaceDE w:val="0"/>
        <w:autoSpaceDN w:val="0"/>
        <w:adjustRightInd w:val="0"/>
        <w:ind w:firstLine="709"/>
        <w:jc w:val="both"/>
      </w:pPr>
      <w:r w:rsidRPr="006E7F82">
        <w:t xml:space="preserve">- отсутствие разъяснений как порядка признания лица инвалидом, так и </w:t>
      </w:r>
      <w:r w:rsidRPr="006E7F82">
        <w:rPr>
          <w:bCs/>
        </w:rPr>
        <w:t>порядка</w:t>
      </w:r>
      <w:r w:rsidRPr="006E7F82">
        <w:t> </w:t>
      </w:r>
      <w:r w:rsidRPr="006E7F82">
        <w:rPr>
          <w:bCs/>
        </w:rPr>
        <w:t>обжалования</w:t>
      </w:r>
      <w:r w:rsidRPr="006E7F82">
        <w:t> результатов медико-социальной экспертизы;</w:t>
      </w:r>
    </w:p>
    <w:p w:rsidR="006E7F82" w:rsidRPr="006E7F82" w:rsidRDefault="006E7F82" w:rsidP="006E7F82">
      <w:pPr>
        <w:autoSpaceDE w:val="0"/>
        <w:autoSpaceDN w:val="0"/>
        <w:adjustRightInd w:val="0"/>
        <w:ind w:firstLine="709"/>
        <w:jc w:val="both"/>
      </w:pPr>
      <w:r w:rsidRPr="006E7F82">
        <w:t>- отсутствие возможностей для реализации осужденными инвалидами индивидуальной программы реабилитации инвалидов.</w:t>
      </w:r>
    </w:p>
    <w:p w:rsidR="006E7F82" w:rsidRPr="006E7F82" w:rsidRDefault="006E7F82" w:rsidP="006E7F82">
      <w:pPr>
        <w:autoSpaceDE w:val="0"/>
        <w:autoSpaceDN w:val="0"/>
        <w:adjustRightInd w:val="0"/>
        <w:ind w:firstLine="709"/>
        <w:jc w:val="both"/>
      </w:pPr>
      <w:r w:rsidRPr="006E7F82">
        <w:t xml:space="preserve">Нельзя не отметить, что процедура медико-социальной экспертизы постоянно совершенствуется, утверждены новые </w:t>
      </w:r>
      <w:hyperlink r:id="rId90" w:history="1">
        <w:r w:rsidRPr="006E7F82">
          <w:rPr>
            <w:rStyle w:val="af"/>
            <w:color w:val="auto"/>
            <w:u w:val="none"/>
          </w:rPr>
          <w:t>классификации и критерии</w:t>
        </w:r>
      </w:hyperlink>
      <w:r w:rsidRPr="006E7F82">
        <w:t xml:space="preserve">, используемые при осуществлении медико-социальной экспертизы, а 2018 год отмечен рядом нововведений в данной сфере: появилась возможность получить бессрочную инвалидность уже после первого обращения гражданина, в ряде случаев инвалидность может быть установлена при заочном освидетельствовании и др. </w:t>
      </w:r>
    </w:p>
    <w:p w:rsidR="006E7F82" w:rsidRPr="006E7F82" w:rsidRDefault="006E7F82" w:rsidP="006E7F82">
      <w:pPr>
        <w:autoSpaceDE w:val="0"/>
        <w:autoSpaceDN w:val="0"/>
        <w:adjustRightInd w:val="0"/>
        <w:ind w:firstLine="709"/>
        <w:jc w:val="both"/>
        <w:rPr>
          <w:b/>
        </w:rPr>
      </w:pPr>
      <w:r w:rsidRPr="006E7F82">
        <w:t xml:space="preserve">Однако для граждан процесс оформления инвалидности все еще остается длительным, состоящим из нескольких этапов и требующим массу усилий. </w:t>
      </w:r>
    </w:p>
    <w:p w:rsidR="00840A76" w:rsidRDefault="00661614" w:rsidP="005724CD">
      <w:pPr>
        <w:autoSpaceDE w:val="0"/>
        <w:autoSpaceDN w:val="0"/>
        <w:adjustRightInd w:val="0"/>
        <w:ind w:firstLine="709"/>
        <w:jc w:val="both"/>
      </w:pPr>
      <w:r>
        <w:t>Б</w:t>
      </w:r>
      <w:r w:rsidRPr="005C569F">
        <w:t xml:space="preserve">ольшая часть обращений от данной категории граждан была связана </w:t>
      </w:r>
      <w:r w:rsidR="006E7F82">
        <w:t xml:space="preserve">именно с </w:t>
      </w:r>
      <w:r w:rsidRPr="005C569F">
        <w:t>проведением медико-социальной экспертизы (порядка проведения экспертизы, порядка обжалования решений бюро медико-социальной экспертизы различных уровней в связи с непризнанием инвалидом или необоснованным снижением группы инвалидности</w:t>
      </w:r>
      <w:r>
        <w:t xml:space="preserve">), обеспечением </w:t>
      </w:r>
      <w:r w:rsidRPr="00295EA8">
        <w:t>индивидуальными техническими средствами реабилитации</w:t>
      </w:r>
      <w:r>
        <w:t xml:space="preserve">. </w:t>
      </w:r>
    </w:p>
    <w:p w:rsidR="00840A76" w:rsidRPr="00840A76" w:rsidRDefault="00840A76" w:rsidP="00840A76">
      <w:pPr>
        <w:autoSpaceDE w:val="0"/>
        <w:autoSpaceDN w:val="0"/>
        <w:adjustRightInd w:val="0"/>
        <w:ind w:firstLine="709"/>
        <w:jc w:val="both"/>
      </w:pPr>
      <w:r w:rsidRPr="00840A76">
        <w:t xml:space="preserve">Что касается обращений граждан по вопросам </w:t>
      </w:r>
      <w:r w:rsidRPr="00840A76">
        <w:rPr>
          <w:b/>
        </w:rPr>
        <w:t>медико-социальной экспертизы</w:t>
      </w:r>
      <w:r w:rsidRPr="00840A76">
        <w:t xml:space="preserve">, то следует отметить, что характер таких обращений за последние годы изменился. Если раньше граждане обращались с жалобами </w:t>
      </w:r>
      <w:r w:rsidRPr="00840A76">
        <w:rPr>
          <w:b/>
        </w:rPr>
        <w:t>на «процедурные» вопросы</w:t>
      </w:r>
      <w:r w:rsidRPr="00840A76">
        <w:t xml:space="preserve"> (оформление и выдача результатов проведения медико-социальной экспертизы, получение выписки из акта освидетельствования и др.), то </w:t>
      </w:r>
      <w:r w:rsidRPr="00840A76">
        <w:rPr>
          <w:b/>
        </w:rPr>
        <w:t>в последние 2-3 года</w:t>
      </w:r>
      <w:r w:rsidRPr="00840A76">
        <w:t xml:space="preserve"> наблюдается рост количества обращений, связанных </w:t>
      </w:r>
      <w:r w:rsidRPr="00840A76">
        <w:rPr>
          <w:b/>
        </w:rPr>
        <w:t>с жалобами на организацию и порядок проведения медико-социальной экспертизы и на действия работников структурных подразделений,</w:t>
      </w:r>
      <w:r w:rsidRPr="00840A76">
        <w:t xml:space="preserve"> на </w:t>
      </w:r>
      <w:r w:rsidRPr="00840A76">
        <w:lastRenderedPageBreak/>
        <w:t xml:space="preserve">субъективный подход при проведении медико-социальной экспертизы, на несогласие с экспертным решением об отказе в установлении инвалидности, с просьбами предоставить консультации по вопросам МСЭ. </w:t>
      </w:r>
      <w:r>
        <w:t xml:space="preserve">При этом встречались жалобы, в которых заявители не только выражали несогласие с установленной группой инвалидности, но и сообщали </w:t>
      </w:r>
      <w:r w:rsidRPr="00F464CE">
        <w:t xml:space="preserve">о </w:t>
      </w:r>
      <w:r w:rsidRPr="00F464CE">
        <w:rPr>
          <w:bCs/>
        </w:rPr>
        <w:t>некорректном отношении сотрудников</w:t>
      </w:r>
      <w:r w:rsidRPr="00F464CE">
        <w:t> </w:t>
      </w:r>
      <w:r w:rsidRPr="00F464CE">
        <w:rPr>
          <w:bCs/>
        </w:rPr>
        <w:t>медико</w:t>
      </w:r>
      <w:r w:rsidRPr="00F464CE">
        <w:t>-</w:t>
      </w:r>
      <w:r w:rsidRPr="00F464CE">
        <w:rPr>
          <w:bCs/>
        </w:rPr>
        <w:t>социальной</w:t>
      </w:r>
      <w:r w:rsidRPr="00F464CE">
        <w:t> </w:t>
      </w:r>
      <w:r w:rsidRPr="00F464CE">
        <w:rPr>
          <w:bCs/>
        </w:rPr>
        <w:t>экспертизы</w:t>
      </w:r>
      <w:r>
        <w:t xml:space="preserve"> к заявителям.</w:t>
      </w:r>
    </w:p>
    <w:p w:rsidR="00840A76" w:rsidRPr="00840A76" w:rsidRDefault="00840A76" w:rsidP="00840A76">
      <w:pPr>
        <w:autoSpaceDE w:val="0"/>
        <w:autoSpaceDN w:val="0"/>
        <w:adjustRightInd w:val="0"/>
        <w:ind w:firstLine="709"/>
        <w:jc w:val="both"/>
      </w:pPr>
      <w:r w:rsidRPr="00840A76">
        <w:t xml:space="preserve">К Уполномоченному периодически поступают обращения граждан, в которых они выражают </w:t>
      </w:r>
      <w:r w:rsidRPr="00840A76">
        <w:rPr>
          <w:b/>
        </w:rPr>
        <w:t>несогласие с результатами медико-социальной экспертизы.</w:t>
      </w:r>
      <w:r w:rsidRPr="00840A76">
        <w:t xml:space="preserve"> Речь идет о случаях, когда граждан либо вообще не признают инвалидами, либо снижают группу инвалидности. При этом граждане считают, что их состояние здоровья дает основание для признания их инвалидами, либо установления высшей группы инвалидности.</w:t>
      </w:r>
    </w:p>
    <w:p w:rsidR="00840A76" w:rsidRDefault="00840A76" w:rsidP="00840A76">
      <w:pPr>
        <w:autoSpaceDE w:val="0"/>
        <w:autoSpaceDN w:val="0"/>
        <w:adjustRightInd w:val="0"/>
        <w:ind w:firstLine="709"/>
        <w:jc w:val="both"/>
      </w:pPr>
      <w:r w:rsidRPr="00840A76">
        <w:t>Обычно те инвалиды, кто не согласен с результатами освидетельствования, обращаются повторно в указанные учреждения, но в большинстве случаев главное бюро МСЭ подтверждает правильность ранее принятого решения. Порой граждане, решая вопрос об установлении инвалидности, безрезультатно проходят по бюрократическому кругу по нескольку раз. Вот один из таких примеров:</w:t>
      </w:r>
    </w:p>
    <w:p w:rsidR="000E3D5A" w:rsidRPr="00840A76" w:rsidRDefault="000E3D5A" w:rsidP="00840A76">
      <w:pPr>
        <w:autoSpaceDE w:val="0"/>
        <w:autoSpaceDN w:val="0"/>
        <w:adjustRightInd w:val="0"/>
        <w:ind w:firstLine="709"/>
        <w:jc w:val="both"/>
      </w:pPr>
    </w:p>
    <w:p w:rsidR="00840A76" w:rsidRDefault="00840A76" w:rsidP="00840A76">
      <w:pPr>
        <w:pStyle w:val="a5"/>
        <w:numPr>
          <w:ilvl w:val="0"/>
          <w:numId w:val="41"/>
        </w:numPr>
        <w:autoSpaceDE w:val="0"/>
        <w:autoSpaceDN w:val="0"/>
        <w:adjustRightInd w:val="0"/>
        <w:spacing w:after="0" w:line="240" w:lineRule="auto"/>
        <w:ind w:left="0" w:firstLine="0"/>
        <w:jc w:val="both"/>
        <w:rPr>
          <w:rFonts w:ascii="Times New Roman" w:hAnsi="Times New Roman" w:cs="Times New Roman"/>
          <w:i/>
          <w:sz w:val="24"/>
          <w:szCs w:val="24"/>
        </w:rPr>
      </w:pPr>
      <w:r w:rsidRPr="00840A76">
        <w:rPr>
          <w:rFonts w:ascii="Times New Roman" w:hAnsi="Times New Roman" w:cs="Times New Roman"/>
          <w:i/>
          <w:sz w:val="24"/>
          <w:szCs w:val="24"/>
        </w:rPr>
        <w:t>К Уполномоченному обратилась гражданка К. по вопросу прохождения медико-социальной экспертизы.</w:t>
      </w:r>
      <w:r w:rsidR="003013A7">
        <w:rPr>
          <w:rFonts w:ascii="Times New Roman" w:hAnsi="Times New Roman" w:cs="Times New Roman"/>
          <w:i/>
          <w:sz w:val="24"/>
          <w:szCs w:val="24"/>
        </w:rPr>
        <w:t xml:space="preserve"> Как указывала К., летом 2017 года</w:t>
      </w:r>
      <w:r w:rsidRPr="00840A76">
        <w:rPr>
          <w:rFonts w:ascii="Times New Roman" w:hAnsi="Times New Roman" w:cs="Times New Roman"/>
          <w:i/>
          <w:sz w:val="24"/>
          <w:szCs w:val="24"/>
        </w:rPr>
        <w:t xml:space="preserve"> она получила многочисленные травмы в результате дорожной аварии. После прохождения длительного лечения К. о</w:t>
      </w:r>
      <w:r w:rsidRPr="00840A76">
        <w:rPr>
          <w:rFonts w:ascii="Times New Roman" w:hAnsi="Times New Roman" w:cs="Times New Roman"/>
          <w:i/>
          <w:sz w:val="24"/>
          <w:szCs w:val="24"/>
        </w:rPr>
        <w:t>б</w:t>
      </w:r>
      <w:r w:rsidRPr="00840A76">
        <w:rPr>
          <w:rFonts w:ascii="Times New Roman" w:hAnsi="Times New Roman" w:cs="Times New Roman"/>
          <w:i/>
          <w:sz w:val="24"/>
          <w:szCs w:val="24"/>
        </w:rPr>
        <w:t>ратилась в бюро медико-социальной экспертизы для решения вопроса о признании ее и</w:t>
      </w:r>
      <w:r w:rsidRPr="00840A76">
        <w:rPr>
          <w:rFonts w:ascii="Times New Roman" w:hAnsi="Times New Roman" w:cs="Times New Roman"/>
          <w:i/>
          <w:sz w:val="24"/>
          <w:szCs w:val="24"/>
        </w:rPr>
        <w:t>н</w:t>
      </w:r>
      <w:r w:rsidRPr="00840A76">
        <w:rPr>
          <w:rFonts w:ascii="Times New Roman" w:hAnsi="Times New Roman" w:cs="Times New Roman"/>
          <w:i/>
          <w:sz w:val="24"/>
          <w:szCs w:val="24"/>
        </w:rPr>
        <w:t>валидом, однако в установлении инвалидности ей было отказано. Данное решение К. было обжаловано, по результатам рассмотрения жалобы решение было признано правильным. После этого К. дважды проходила реабилитационные мероприятия, однако состояние здоровья не улучшилось. В связи с этим К. вновь обратилась в бюро медико-социальной экспертизы, и опять ей было отказано в установлении инвалидности. Считая данное р</w:t>
      </w:r>
      <w:r w:rsidRPr="00840A76">
        <w:rPr>
          <w:rFonts w:ascii="Times New Roman" w:hAnsi="Times New Roman" w:cs="Times New Roman"/>
          <w:i/>
          <w:sz w:val="24"/>
          <w:szCs w:val="24"/>
        </w:rPr>
        <w:t>е</w:t>
      </w:r>
      <w:r w:rsidRPr="00840A76">
        <w:rPr>
          <w:rFonts w:ascii="Times New Roman" w:hAnsi="Times New Roman" w:cs="Times New Roman"/>
          <w:i/>
          <w:sz w:val="24"/>
          <w:szCs w:val="24"/>
        </w:rPr>
        <w:t>шение незаконным, К. обратилась за содействием к Уполномоченному. В целях оказания содействия заявителю, Уполномоченный обратился в адрес Главного бюро медико-социальной экспертизы по Архангельской области и НАО. На основании обращения Упо</w:t>
      </w:r>
      <w:r w:rsidRPr="00840A76">
        <w:rPr>
          <w:rFonts w:ascii="Times New Roman" w:hAnsi="Times New Roman" w:cs="Times New Roman"/>
          <w:i/>
          <w:sz w:val="24"/>
          <w:szCs w:val="24"/>
        </w:rPr>
        <w:t>л</w:t>
      </w:r>
      <w:r w:rsidRPr="00840A76">
        <w:rPr>
          <w:rFonts w:ascii="Times New Roman" w:hAnsi="Times New Roman" w:cs="Times New Roman"/>
          <w:i/>
          <w:sz w:val="24"/>
          <w:szCs w:val="24"/>
        </w:rPr>
        <w:t>номоченного жалоба К. была рассмотрена, начата проверка принятого решения, а К. была повторно приглашена для проведения очной медико-социальной экспертизы.</w:t>
      </w:r>
    </w:p>
    <w:p w:rsidR="0093506A" w:rsidRDefault="0093506A" w:rsidP="00840A76">
      <w:pPr>
        <w:autoSpaceDE w:val="0"/>
        <w:autoSpaceDN w:val="0"/>
        <w:adjustRightInd w:val="0"/>
        <w:ind w:firstLine="709"/>
        <w:jc w:val="both"/>
      </w:pPr>
    </w:p>
    <w:p w:rsidR="00840A76" w:rsidRPr="00840A76" w:rsidRDefault="00840A76" w:rsidP="00840A76">
      <w:pPr>
        <w:autoSpaceDE w:val="0"/>
        <w:autoSpaceDN w:val="0"/>
        <w:adjustRightInd w:val="0"/>
        <w:ind w:firstLine="709"/>
        <w:jc w:val="both"/>
      </w:pPr>
      <w:r w:rsidRPr="00840A76">
        <w:t xml:space="preserve">Актуальным и злободневным на сегодняшний день остается вопрос обжалования решений бюро МСЭ. Постановлением Правительства РФ от 20.02.2006 № 95 «О порядке и условиях признания лица инвалидом» предусмотрен порядок обжалования решений бюро, главного бюро в вышестоящем учреждении (бюро), однако, как показывает практика, вышестоящее бюро медико-социальной экспертизы </w:t>
      </w:r>
      <w:r w:rsidRPr="00840A76">
        <w:rPr>
          <w:b/>
        </w:rPr>
        <w:t>в большинстве случаев не отменяет решение нижестоящего бюро.</w:t>
      </w:r>
      <w:r w:rsidRPr="00840A76">
        <w:t xml:space="preserve"> В связи с этим гражданам остается защищать свои права в судебном порядке. Вместе с тем, добиться отмены решения бюро для граждан достаточно сложно. </w:t>
      </w:r>
    </w:p>
    <w:p w:rsidR="00840A76" w:rsidRPr="00840A76" w:rsidRDefault="00840A76" w:rsidP="00840A76">
      <w:pPr>
        <w:autoSpaceDE w:val="0"/>
        <w:autoSpaceDN w:val="0"/>
        <w:adjustRightInd w:val="0"/>
        <w:ind w:firstLine="709"/>
        <w:jc w:val="both"/>
      </w:pPr>
      <w:r w:rsidRPr="00840A76">
        <w:t xml:space="preserve">Среди аргументов, которые они приводят: </w:t>
      </w:r>
    </w:p>
    <w:p w:rsidR="00840A76" w:rsidRPr="00840A76" w:rsidRDefault="000E16F5" w:rsidP="00840A76">
      <w:pPr>
        <w:autoSpaceDE w:val="0"/>
        <w:autoSpaceDN w:val="0"/>
        <w:adjustRightInd w:val="0"/>
        <w:ind w:firstLine="709"/>
        <w:jc w:val="both"/>
      </w:pPr>
      <w:r>
        <w:t xml:space="preserve">- ведомственная замкнутость </w:t>
      </w:r>
      <w:r w:rsidR="00840A76" w:rsidRPr="00840A76">
        <w:t xml:space="preserve">учреждений МСЭ, имеющих свою иерархию, и как следствие, эксперты или члены комиссии </w:t>
      </w:r>
      <w:r w:rsidR="00D0783F">
        <w:t xml:space="preserve">нередко </w:t>
      </w:r>
      <w:r w:rsidR="00840A76" w:rsidRPr="00840A76">
        <w:t>находятся в служебной зависимости друг от друга;</w:t>
      </w:r>
    </w:p>
    <w:p w:rsidR="00840A76" w:rsidRPr="00840A76" w:rsidRDefault="00840A76" w:rsidP="00840A76">
      <w:pPr>
        <w:autoSpaceDE w:val="0"/>
        <w:autoSpaceDN w:val="0"/>
        <w:adjustRightInd w:val="0"/>
        <w:ind w:firstLine="709"/>
        <w:jc w:val="both"/>
      </w:pPr>
      <w:r w:rsidRPr="00840A76">
        <w:t xml:space="preserve">- необходимость предоставить </w:t>
      </w:r>
      <w:r w:rsidRPr="00840A76">
        <w:rPr>
          <w:b/>
        </w:rPr>
        <w:t>аргументированные</w:t>
      </w:r>
      <w:r w:rsidRPr="00840A76">
        <w:t xml:space="preserve"> подтверждения полной или частичной утраты способности к передвижению, самообслуживанию, общению, ориентированию, обучению, трудовой деятельности;</w:t>
      </w:r>
    </w:p>
    <w:p w:rsidR="00840A76" w:rsidRPr="00840A76" w:rsidRDefault="00840A76" w:rsidP="00840A76">
      <w:pPr>
        <w:autoSpaceDE w:val="0"/>
        <w:autoSpaceDN w:val="0"/>
        <w:adjustRightInd w:val="0"/>
        <w:ind w:firstLine="709"/>
        <w:jc w:val="both"/>
      </w:pPr>
      <w:r w:rsidRPr="00840A76">
        <w:t>- решение принимается простым большинством голосов специалистов, проводивших МСЭ, на основе обсуждения результатов экспертизы. При этом получи</w:t>
      </w:r>
      <w:r w:rsidR="00855446">
        <w:t xml:space="preserve">ть мотивированное объяснение, </w:t>
      </w:r>
      <w:r w:rsidRPr="00840A76">
        <w:t>как и на основе ка</w:t>
      </w:r>
      <w:r w:rsidR="00855446">
        <w:t xml:space="preserve">ких критериев оно принималось, </w:t>
      </w:r>
      <w:r w:rsidR="007C3242">
        <w:t>бывает очень сложно</w:t>
      </w:r>
      <w:r w:rsidRPr="00840A76">
        <w:t>;</w:t>
      </w:r>
    </w:p>
    <w:p w:rsidR="00840A76" w:rsidRPr="00840A76" w:rsidRDefault="00840A76" w:rsidP="00840A76">
      <w:pPr>
        <w:autoSpaceDE w:val="0"/>
        <w:autoSpaceDN w:val="0"/>
        <w:adjustRightInd w:val="0"/>
        <w:ind w:firstLine="709"/>
        <w:jc w:val="both"/>
      </w:pPr>
      <w:r w:rsidRPr="00840A76">
        <w:t>- при обжаловании в судебном порядке возникает необходимость обращения к профессиональным юристам, что сопряжено со значительными финансовыми затратами.</w:t>
      </w:r>
    </w:p>
    <w:p w:rsidR="00840A76" w:rsidRPr="00840A76" w:rsidRDefault="00840A76" w:rsidP="00840A76">
      <w:pPr>
        <w:autoSpaceDE w:val="0"/>
        <w:autoSpaceDN w:val="0"/>
        <w:adjustRightInd w:val="0"/>
        <w:ind w:firstLine="709"/>
        <w:jc w:val="both"/>
      </w:pPr>
      <w:r w:rsidRPr="00840A76">
        <w:lastRenderedPageBreak/>
        <w:t xml:space="preserve">Стоит отметить и такой момент, как невысокий уровень правовой грамотности населения, что приводит к тому, что многие граждане попросту отказываются от установления группы инвалидности, либо не обжалуют принятые решения. Кроме того, все еще </w:t>
      </w:r>
      <w:r w:rsidRPr="00840A76">
        <w:rPr>
          <w:b/>
        </w:rPr>
        <w:t xml:space="preserve">общепринятым мнением является </w:t>
      </w:r>
      <w:r w:rsidRPr="00840A76">
        <w:t xml:space="preserve">то, что на медико-социальную экспертизу может направлять </w:t>
      </w:r>
      <w:r w:rsidRPr="00840A76">
        <w:rPr>
          <w:b/>
        </w:rPr>
        <w:t>только учреждение</w:t>
      </w:r>
      <w:r w:rsidRPr="00840A76">
        <w:t xml:space="preserve"> здравоохранения по месту жительства. В то время как Постановлением Правитель</w:t>
      </w:r>
      <w:r w:rsidR="00B46E6B">
        <w:t>ства Российской Федерации от 20.02.</w:t>
      </w:r>
      <w:r w:rsidRPr="00840A76">
        <w:t>2006 № 95 «О порядке и условиях признания лица инвалидом» определено, что на медико-социальную экспертизу имеют право направлять не только учреждения здравоохранения, но и органы, осуществляющие пенсионное обеспечение, либо орган социальной защиты. В случае, если указанные учреждения отказали гражданину в направлении на медико-социальную экспертизу, они обязаны выдать ему справку, на основании которой он имеет право самостоятельно обратиться в бюро медико-социальной экспертизы.</w:t>
      </w:r>
    </w:p>
    <w:p w:rsidR="00840A76" w:rsidRPr="00840A76" w:rsidRDefault="00840A76" w:rsidP="00840A76">
      <w:pPr>
        <w:autoSpaceDE w:val="0"/>
        <w:autoSpaceDN w:val="0"/>
        <w:adjustRightInd w:val="0"/>
        <w:ind w:firstLine="709"/>
        <w:jc w:val="both"/>
      </w:pPr>
      <w:r w:rsidRPr="00840A76">
        <w:t>Наглядной иллюстрацией всему вышесказанному является обращение к Уполномоченному заявителя У. по вопросу несогласия с решением бюро МСЭ:</w:t>
      </w:r>
    </w:p>
    <w:p w:rsidR="00840A76" w:rsidRPr="00840A76" w:rsidRDefault="00840A76" w:rsidP="00840A76">
      <w:pPr>
        <w:autoSpaceDE w:val="0"/>
        <w:autoSpaceDN w:val="0"/>
        <w:adjustRightInd w:val="0"/>
        <w:ind w:firstLine="709"/>
        <w:jc w:val="both"/>
        <w:rPr>
          <w:i/>
        </w:rPr>
      </w:pPr>
      <w:r w:rsidRPr="00840A76">
        <w:rPr>
          <w:i/>
        </w:rPr>
        <w:t>Из обращения: «Сразу заметил предвзятость и наплевательское отношение врачей и членов комиссии…творят, что хотят, провели комиссию с шуточками, пропускали все мимо ушей..».</w:t>
      </w:r>
    </w:p>
    <w:p w:rsidR="00840A76" w:rsidRPr="00840A76" w:rsidRDefault="00840A76" w:rsidP="00840A76">
      <w:pPr>
        <w:autoSpaceDE w:val="0"/>
        <w:autoSpaceDN w:val="0"/>
        <w:adjustRightInd w:val="0"/>
        <w:ind w:firstLine="709"/>
        <w:jc w:val="both"/>
      </w:pPr>
      <w:r w:rsidRPr="00840A76">
        <w:t>В целях оказания содействия заявителю, Уполномоченный обратился в адрес Главного бюро МСЭ по Архангельской области и НАО Минтруда России. Обращение Уполномоченного было рассмотрено, принято решение о проведении очного освидетельствования У. на выездном заседании.</w:t>
      </w:r>
    </w:p>
    <w:p w:rsidR="00840A76" w:rsidRPr="00840A76" w:rsidRDefault="00840A76" w:rsidP="00840A76">
      <w:pPr>
        <w:autoSpaceDE w:val="0"/>
        <w:autoSpaceDN w:val="0"/>
        <w:adjustRightInd w:val="0"/>
        <w:ind w:firstLine="709"/>
        <w:jc w:val="both"/>
      </w:pPr>
      <w:r w:rsidRPr="00840A76">
        <w:t>У. поблагодарил Уполномоченного за участие в решении вопроса:</w:t>
      </w:r>
    </w:p>
    <w:p w:rsidR="00840A76" w:rsidRPr="00840A76" w:rsidRDefault="00F445F0" w:rsidP="00840A76">
      <w:pPr>
        <w:autoSpaceDE w:val="0"/>
        <w:autoSpaceDN w:val="0"/>
        <w:adjustRightInd w:val="0"/>
        <w:ind w:firstLine="709"/>
        <w:jc w:val="both"/>
        <w:rPr>
          <w:i/>
        </w:rPr>
      </w:pPr>
      <w:r>
        <w:rPr>
          <w:i/>
        </w:rPr>
        <w:t>«</w:t>
      </w:r>
      <w:r w:rsidR="00840A76" w:rsidRPr="00840A76">
        <w:rPr>
          <w:i/>
        </w:rPr>
        <w:t>Огромное вам спасибо за поддержку, сегодня была комиссия, …абсолютно другая атмосфера - деловая, все по делу очень понравилось -</w:t>
      </w:r>
      <w:r>
        <w:rPr>
          <w:i/>
        </w:rPr>
        <w:t xml:space="preserve"> </w:t>
      </w:r>
      <w:r w:rsidR="00840A76" w:rsidRPr="00840A76">
        <w:rPr>
          <w:i/>
        </w:rPr>
        <w:t>ни насмешек, ни подколов… как в другом измерении побывал, вот это была настоящая комиссия, какой и должна была быть…».</w:t>
      </w:r>
    </w:p>
    <w:p w:rsidR="00840A76" w:rsidRPr="00840A76" w:rsidRDefault="00840A76" w:rsidP="00840A76">
      <w:pPr>
        <w:autoSpaceDE w:val="0"/>
        <w:autoSpaceDN w:val="0"/>
        <w:adjustRightInd w:val="0"/>
        <w:ind w:firstLine="709"/>
        <w:jc w:val="both"/>
      </w:pPr>
      <w:r w:rsidRPr="00840A76">
        <w:t>Отметим, что первоначальное решение бюро МСЭ было оставлено без изменения.</w:t>
      </w:r>
    </w:p>
    <w:p w:rsidR="00840A76" w:rsidRPr="00840A76" w:rsidRDefault="00840A76" w:rsidP="00840A76">
      <w:pPr>
        <w:autoSpaceDE w:val="0"/>
        <w:autoSpaceDN w:val="0"/>
        <w:adjustRightInd w:val="0"/>
        <w:ind w:firstLine="709"/>
        <w:jc w:val="both"/>
      </w:pPr>
      <w:r w:rsidRPr="00840A76">
        <w:t xml:space="preserve">Работая над обращениями данной тематики, Уполномоченный осуществляет тесное взаимодействие с Главным Бюро МСЭ по Архангельской области и НАО Минтруда России, гражданам предоставляются подробные консультации по вопросам реализации прав инвалидов, в целях правового просвещения Уполномоченным выпущена памятка «Вопросы прохождения медико-социальной экспертизы и установления инвалидности». </w:t>
      </w:r>
    </w:p>
    <w:p w:rsidR="00661614" w:rsidRDefault="00661614" w:rsidP="005724CD">
      <w:pPr>
        <w:autoSpaceDE w:val="0"/>
        <w:autoSpaceDN w:val="0"/>
        <w:adjustRightInd w:val="0"/>
        <w:ind w:firstLine="709"/>
        <w:jc w:val="both"/>
      </w:pPr>
      <w:r w:rsidRPr="002B126E">
        <w:rPr>
          <w:bCs/>
        </w:rPr>
        <w:t>Актуальными</w:t>
      </w:r>
      <w:r>
        <w:rPr>
          <w:bCs/>
        </w:rPr>
        <w:t xml:space="preserve"> в минувшем году</w:t>
      </w:r>
      <w:r w:rsidR="00B46E6B">
        <w:rPr>
          <w:bCs/>
        </w:rPr>
        <w:t xml:space="preserve"> </w:t>
      </w:r>
      <w:r>
        <w:t>были</w:t>
      </w:r>
      <w:r w:rsidR="00B46E6B">
        <w:t xml:space="preserve"> </w:t>
      </w:r>
      <w:r w:rsidRPr="002B126E">
        <w:rPr>
          <w:bCs/>
        </w:rPr>
        <w:t>вопросы</w:t>
      </w:r>
      <w:r w:rsidR="00B46E6B">
        <w:rPr>
          <w:bCs/>
        </w:rPr>
        <w:t xml:space="preserve"> </w:t>
      </w:r>
      <w:r w:rsidRPr="002B126E">
        <w:rPr>
          <w:bCs/>
        </w:rPr>
        <w:t>лекарственного</w:t>
      </w:r>
      <w:r w:rsidR="00B46E6B">
        <w:rPr>
          <w:bCs/>
        </w:rPr>
        <w:t xml:space="preserve"> </w:t>
      </w:r>
      <w:r w:rsidRPr="002B126E">
        <w:rPr>
          <w:bCs/>
        </w:rPr>
        <w:t>обеспечения</w:t>
      </w:r>
      <w:r w:rsidRPr="002B126E">
        <w:t xml:space="preserve"> льготных категорий граждан</w:t>
      </w:r>
      <w:r>
        <w:t>, и прежде всего это проблемы доступности лекарственных средств.</w:t>
      </w:r>
    </w:p>
    <w:p w:rsidR="008D0A9A" w:rsidRDefault="008D0A9A" w:rsidP="005724CD">
      <w:pPr>
        <w:autoSpaceDE w:val="0"/>
        <w:autoSpaceDN w:val="0"/>
        <w:adjustRightInd w:val="0"/>
        <w:ind w:firstLine="709"/>
        <w:jc w:val="both"/>
      </w:pPr>
    </w:p>
    <w:p w:rsidR="00661614" w:rsidRPr="001D2A33" w:rsidRDefault="00661614" w:rsidP="00786283">
      <w:pPr>
        <w:pStyle w:val="a5"/>
        <w:numPr>
          <w:ilvl w:val="0"/>
          <w:numId w:val="36"/>
        </w:numPr>
        <w:autoSpaceDE w:val="0"/>
        <w:autoSpaceDN w:val="0"/>
        <w:adjustRightInd w:val="0"/>
        <w:spacing w:after="0" w:line="240" w:lineRule="auto"/>
        <w:ind w:left="0" w:firstLine="709"/>
        <w:jc w:val="both"/>
        <w:rPr>
          <w:rFonts w:ascii="Times New Roman" w:hAnsi="Times New Roman" w:cs="Times New Roman"/>
          <w:bCs/>
          <w:i/>
          <w:sz w:val="24"/>
          <w:szCs w:val="24"/>
        </w:rPr>
      </w:pPr>
      <w:r w:rsidRPr="001D2A33">
        <w:rPr>
          <w:rFonts w:ascii="Times New Roman" w:hAnsi="Times New Roman" w:cs="Times New Roman"/>
          <w:bCs/>
          <w:i/>
          <w:sz w:val="24"/>
          <w:szCs w:val="24"/>
        </w:rPr>
        <w:t>В адрес Уполномоченного поступили обращения от И., проживающего в г. Новодвинске и от Новодвинской городской организации Всероссийского общества инв</w:t>
      </w:r>
      <w:r w:rsidRPr="001D2A33">
        <w:rPr>
          <w:rFonts w:ascii="Times New Roman" w:hAnsi="Times New Roman" w:cs="Times New Roman"/>
          <w:bCs/>
          <w:i/>
          <w:sz w:val="24"/>
          <w:szCs w:val="24"/>
        </w:rPr>
        <w:t>а</w:t>
      </w:r>
      <w:r w:rsidRPr="001D2A33">
        <w:rPr>
          <w:rFonts w:ascii="Times New Roman" w:hAnsi="Times New Roman" w:cs="Times New Roman"/>
          <w:bCs/>
          <w:i/>
          <w:sz w:val="24"/>
          <w:szCs w:val="24"/>
        </w:rPr>
        <w:t xml:space="preserve">лидов с просьбой оказать содействие в решении вопроса лекарственного обеспечения лиц, имеющих инвалидность. </w:t>
      </w:r>
    </w:p>
    <w:p w:rsidR="00661614" w:rsidRPr="001D2A33" w:rsidRDefault="00661614" w:rsidP="001D2A33">
      <w:pPr>
        <w:autoSpaceDE w:val="0"/>
        <w:autoSpaceDN w:val="0"/>
        <w:adjustRightInd w:val="0"/>
        <w:ind w:firstLine="709"/>
        <w:jc w:val="both"/>
        <w:rPr>
          <w:bCs/>
          <w:i/>
        </w:rPr>
      </w:pPr>
      <w:r w:rsidRPr="001D2A33">
        <w:rPr>
          <w:bCs/>
          <w:i/>
        </w:rPr>
        <w:t>Как следовало из обращений, в ГБУЗ АО «Новодвинская центральная городская больница» (далее – ГБУЗ АО «НЦГБ») функционируют два аптечных пункта, однако льготные лекарства для лиц, имеющих инвалидность, в них не отпускаются. Получить необходимые лекарства данная категория граждан, большинство которых страдает тяжелыми хроническими заболеваниями, может толь</w:t>
      </w:r>
      <w:r w:rsidR="00714B17">
        <w:rPr>
          <w:bCs/>
          <w:i/>
        </w:rPr>
        <w:t>ко в центральной аптеке № 13 ГУ</w:t>
      </w:r>
      <w:r w:rsidRPr="001D2A33">
        <w:rPr>
          <w:bCs/>
          <w:i/>
        </w:rPr>
        <w:t>ПАО «Фармация», которая находится на значительном расстоянии от больницы, и данное расстояние они вынуждены преодолевать пешком. Согласно документам, представленным с обращениями, по данному вопро</w:t>
      </w:r>
      <w:r w:rsidR="00714B17">
        <w:rPr>
          <w:bCs/>
          <w:i/>
        </w:rPr>
        <w:t>су И.  обращался как в адрес ГУ</w:t>
      </w:r>
      <w:r w:rsidRPr="001D2A33">
        <w:rPr>
          <w:bCs/>
          <w:i/>
        </w:rPr>
        <w:t>ПАО «Фармация», так и министерства здравоохранения Архангельской области, однако им был получен ответ о нецелесообразности осуществления льготного отпуска лекарств в аптечном пункте ГБУЗ АО «НЦГБ».</w:t>
      </w:r>
    </w:p>
    <w:p w:rsidR="00661614" w:rsidRDefault="00661614" w:rsidP="001D2A33">
      <w:pPr>
        <w:pStyle w:val="aa"/>
        <w:ind w:firstLine="709"/>
        <w:jc w:val="both"/>
        <w:rPr>
          <w:bCs/>
          <w:i/>
        </w:rPr>
      </w:pPr>
      <w:r w:rsidRPr="001D2A33">
        <w:rPr>
          <w:i/>
        </w:rPr>
        <w:lastRenderedPageBreak/>
        <w:t>Учитывая, что принимаемые</w:t>
      </w:r>
      <w:r w:rsidRPr="00295EA8">
        <w:rPr>
          <w:i/>
        </w:rPr>
        <w:t xml:space="preserve"> меры в отношении инвалидов, как на федеральном, так и на областном уровне должны основываться на принципах равенства возможн</w:t>
      </w:r>
      <w:r w:rsidRPr="00295EA8">
        <w:rPr>
          <w:i/>
        </w:rPr>
        <w:t>о</w:t>
      </w:r>
      <w:r w:rsidRPr="00295EA8">
        <w:rPr>
          <w:i/>
        </w:rPr>
        <w:t>стей, доступности и уважения особенностей инвалидов, а также тот факт, что при</w:t>
      </w:r>
      <w:r w:rsidRPr="00295EA8">
        <w:rPr>
          <w:i/>
        </w:rPr>
        <w:t>н</w:t>
      </w:r>
      <w:r w:rsidRPr="00295EA8">
        <w:rPr>
          <w:i/>
        </w:rPr>
        <w:t xml:space="preserve">цип доступности имеет для данной категории граждан особое значение во всех сферах, в том числе и в сфере медицинской помощи и лекарственного обеспечения Уполномоченный направил обращение в адрес министерства здравоохранения Архангельской </w:t>
      </w:r>
      <w:r>
        <w:rPr>
          <w:i/>
        </w:rPr>
        <w:t>области и р</w:t>
      </w:r>
      <w:r>
        <w:rPr>
          <w:i/>
        </w:rPr>
        <w:t>у</w:t>
      </w:r>
      <w:r>
        <w:rPr>
          <w:i/>
        </w:rPr>
        <w:t>ководителя ГУП</w:t>
      </w:r>
      <w:r w:rsidR="00714B17">
        <w:rPr>
          <w:i/>
        </w:rPr>
        <w:t>АО</w:t>
      </w:r>
      <w:r>
        <w:rPr>
          <w:i/>
        </w:rPr>
        <w:t xml:space="preserve"> «Фармация»</w:t>
      </w:r>
      <w:r w:rsidRPr="00295EA8">
        <w:rPr>
          <w:i/>
        </w:rPr>
        <w:t xml:space="preserve"> с просьбой изыскать возможность организации выдачи лекарственных препаратов в аптечном пункте </w:t>
      </w:r>
      <w:r w:rsidRPr="00295EA8">
        <w:rPr>
          <w:bCs/>
          <w:i/>
        </w:rPr>
        <w:t>ГБУЗ АО «НЦГБ».</w:t>
      </w:r>
      <w:r w:rsidR="00F445F0">
        <w:rPr>
          <w:bCs/>
          <w:i/>
        </w:rPr>
        <w:t xml:space="preserve"> </w:t>
      </w:r>
      <w:r>
        <w:rPr>
          <w:bCs/>
          <w:i/>
        </w:rPr>
        <w:t>Обращение Уполном</w:t>
      </w:r>
      <w:r>
        <w:rPr>
          <w:bCs/>
          <w:i/>
        </w:rPr>
        <w:t>о</w:t>
      </w:r>
      <w:r>
        <w:rPr>
          <w:bCs/>
          <w:i/>
        </w:rPr>
        <w:t>ченного было внимательно рассмотрено, ГУП</w:t>
      </w:r>
      <w:r w:rsidR="00714B17">
        <w:rPr>
          <w:bCs/>
          <w:i/>
        </w:rPr>
        <w:t>АО</w:t>
      </w:r>
      <w:r>
        <w:rPr>
          <w:bCs/>
          <w:i/>
        </w:rPr>
        <w:t xml:space="preserve"> «Фармация» представлена подробная информация свидетельствующая о том, что с учетом требований законодательства выдача льготных лекарств возможна в аптеке № 13, которая располагает необходим</w:t>
      </w:r>
      <w:r>
        <w:rPr>
          <w:bCs/>
          <w:i/>
        </w:rPr>
        <w:t>ы</w:t>
      </w:r>
      <w:r>
        <w:rPr>
          <w:bCs/>
          <w:i/>
        </w:rPr>
        <w:t>ми помещениями, лицензиями, в том числе у нее удобный режим работы, позволяющий повысить доступность в лекарственном обеспечении.</w:t>
      </w:r>
    </w:p>
    <w:p w:rsidR="00F638C5" w:rsidRDefault="00F638C5" w:rsidP="001D2A33">
      <w:pPr>
        <w:pStyle w:val="aa"/>
        <w:ind w:firstLine="709"/>
        <w:jc w:val="both"/>
        <w:rPr>
          <w:bCs/>
          <w:i/>
        </w:rPr>
      </w:pPr>
    </w:p>
    <w:p w:rsidR="00661614" w:rsidRPr="00EB26D5" w:rsidRDefault="002C0624" w:rsidP="00AF7C7F">
      <w:pPr>
        <w:autoSpaceDE w:val="0"/>
        <w:autoSpaceDN w:val="0"/>
        <w:adjustRightInd w:val="0"/>
        <w:ind w:firstLine="709"/>
        <w:rPr>
          <w:b/>
          <w:bCs/>
        </w:rPr>
      </w:pPr>
      <w:r w:rsidRPr="00EB26D5">
        <w:rPr>
          <w:b/>
          <w:bCs/>
        </w:rPr>
        <w:t xml:space="preserve">2.5. </w:t>
      </w:r>
      <w:r w:rsidR="00661614" w:rsidRPr="00EB26D5">
        <w:rPr>
          <w:b/>
          <w:bCs/>
        </w:rPr>
        <w:t>Право на труд</w:t>
      </w:r>
    </w:p>
    <w:p w:rsidR="009729D8" w:rsidRDefault="009729D8" w:rsidP="009729D8">
      <w:pPr>
        <w:autoSpaceDE w:val="0"/>
        <w:autoSpaceDN w:val="0"/>
        <w:adjustRightInd w:val="0"/>
        <w:ind w:firstLine="720"/>
        <w:jc w:val="both"/>
      </w:pPr>
    </w:p>
    <w:p w:rsidR="00F445F0" w:rsidRDefault="0040743D" w:rsidP="009729D8">
      <w:pPr>
        <w:autoSpaceDE w:val="0"/>
        <w:autoSpaceDN w:val="0"/>
        <w:adjustRightInd w:val="0"/>
        <w:ind w:firstLine="720"/>
        <w:jc w:val="both"/>
      </w:pPr>
      <w:r>
        <w:rPr>
          <w:noProof/>
          <w:lang w:eastAsia="en-US"/>
        </w:rPr>
        <w:pict>
          <v:rect id="_x0000_s1060" style="position:absolute;left:0;text-align:left;margin-left:1.9pt;margin-top:223.05pt;width:467.7pt;height:96.6pt;rotation:-360;z-index:251728384;mso-width-percent:1000;mso-position-horizontal-relative:margin;mso-position-vertical-relative:margin;mso-width-percent:1000;mso-width-relative:margin;mso-height-relative:margin" o:allowincell="f" filled="f" fillcolor="#4f81bd [3204]" stroked="f">
            <v:imagedata embosscolor="shadow add(51)"/>
            <v:shadow type="emboss" color="lineOrFill darken(153)" color2="shadow add(102)" offset="1pt,1pt"/>
            <v:textbox style="mso-next-textbox:#_x0000_s1060;mso-fit-shape-to-text:t" inset="0,0,18pt,0">
              <w:txbxContent>
                <w:p w:rsidR="001C28CB" w:rsidRPr="005046C9" w:rsidRDefault="001C28CB" w:rsidP="0093506A">
                  <w:pPr>
                    <w:pBdr>
                      <w:left w:val="single" w:sz="12" w:space="10" w:color="7BA0CD" w:themeColor="accent1" w:themeTint="BF"/>
                    </w:pBdr>
                    <w:ind w:firstLine="709"/>
                    <w:jc w:val="both"/>
                    <w:rPr>
                      <w:rFonts w:eastAsiaTheme="minorHAnsi"/>
                      <w:b/>
                      <w:i/>
                      <w:kern w:val="0"/>
                      <w:lang w:eastAsia="en-US"/>
                    </w:rPr>
                  </w:pPr>
                  <w:r w:rsidRPr="005046C9">
                    <w:rPr>
                      <w:b/>
                      <w:i/>
                      <w:iCs/>
                    </w:rPr>
                    <w:t>«Труд свободен.</w:t>
                  </w:r>
                  <w:r w:rsidRPr="005046C9">
                    <w:rPr>
                      <w:b/>
                      <w:i/>
                      <w:iCs/>
                      <w:color w:val="4F81BD" w:themeColor="accent1"/>
                      <w:sz w:val="28"/>
                      <w:szCs w:val="28"/>
                    </w:rPr>
                    <w:t xml:space="preserve"> </w:t>
                  </w:r>
                  <w:r w:rsidRPr="005046C9">
                    <w:rPr>
                      <w:rFonts w:eastAsiaTheme="minorHAnsi"/>
                      <w:b/>
                      <w:i/>
                      <w:kern w:val="0"/>
                      <w:lang w:eastAsia="en-US"/>
                    </w:rPr>
                    <w:t>Каждый имеет право свободно распоряжаться своими способностями к труду, выбирать род деятельности и профессию.</w:t>
                  </w:r>
                </w:p>
                <w:p w:rsidR="001C28CB" w:rsidRDefault="001C28CB" w:rsidP="0093506A">
                  <w:pPr>
                    <w:pBdr>
                      <w:left w:val="single" w:sz="12" w:space="10" w:color="7BA0CD" w:themeColor="accent1" w:themeTint="BF"/>
                    </w:pBdr>
                    <w:ind w:firstLine="709"/>
                    <w:jc w:val="both"/>
                    <w:rPr>
                      <w:rFonts w:eastAsiaTheme="minorHAnsi"/>
                      <w:b/>
                      <w:i/>
                      <w:kern w:val="0"/>
                      <w:lang w:eastAsia="en-US"/>
                    </w:rPr>
                  </w:pPr>
                  <w:r w:rsidRPr="005046C9">
                    <w:rPr>
                      <w:rFonts w:eastAsiaTheme="minorHAnsi"/>
                      <w:b/>
                      <w:i/>
                      <w:kern w:val="0"/>
                      <w:lang w:eastAsia="en-US"/>
                    </w:rPr>
                    <w:t xml:space="preserve">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w:t>
                  </w:r>
                  <w:hyperlink r:id="rId91" w:history="1">
                    <w:r w:rsidRPr="005046C9">
                      <w:rPr>
                        <w:rFonts w:eastAsiaTheme="minorHAnsi"/>
                        <w:b/>
                        <w:i/>
                        <w:kern w:val="0"/>
                        <w:lang w:eastAsia="en-US"/>
                      </w:rPr>
                      <w:t>минимального размера оплаты труда,</w:t>
                    </w:r>
                  </w:hyperlink>
                  <w:r w:rsidRPr="005046C9">
                    <w:rPr>
                      <w:rFonts w:eastAsiaTheme="minorHAnsi"/>
                      <w:b/>
                      <w:i/>
                      <w:kern w:val="0"/>
                      <w:lang w:eastAsia="en-US"/>
                    </w:rPr>
                    <w:t xml:space="preserve"> а также</w:t>
                  </w:r>
                  <w:r>
                    <w:rPr>
                      <w:rFonts w:eastAsiaTheme="minorHAnsi"/>
                      <w:b/>
                      <w:i/>
                      <w:kern w:val="0"/>
                      <w:lang w:eastAsia="en-US"/>
                    </w:rPr>
                    <w:t xml:space="preserve"> право на защиту от безработицы».</w:t>
                  </w:r>
                </w:p>
                <w:p w:rsidR="001C28CB" w:rsidRPr="005046C9" w:rsidRDefault="001C28CB" w:rsidP="005046C9">
                  <w:pPr>
                    <w:pBdr>
                      <w:left w:val="single" w:sz="12" w:space="10" w:color="7BA0CD" w:themeColor="accent1" w:themeTint="BF"/>
                    </w:pBdr>
                    <w:jc w:val="right"/>
                    <w:rPr>
                      <w:b/>
                      <w:iCs/>
                      <w:color w:val="4F81BD" w:themeColor="accent1"/>
                      <w:sz w:val="28"/>
                      <w:szCs w:val="28"/>
                    </w:rPr>
                  </w:pPr>
                  <w:r>
                    <w:rPr>
                      <w:rFonts w:eastAsiaTheme="minorHAnsi"/>
                      <w:b/>
                      <w:kern w:val="0"/>
                      <w:lang w:eastAsia="en-US"/>
                    </w:rPr>
                    <w:t>статья 37 Конституции РФ</w:t>
                  </w:r>
                </w:p>
              </w:txbxContent>
            </v:textbox>
            <w10:wrap type="square" anchorx="margin" anchory="margin"/>
          </v:rect>
        </w:pict>
      </w:r>
    </w:p>
    <w:p w:rsidR="00661614" w:rsidRPr="00B706DB" w:rsidRDefault="00661614" w:rsidP="009729D8">
      <w:pPr>
        <w:autoSpaceDE w:val="0"/>
        <w:autoSpaceDN w:val="0"/>
        <w:adjustRightInd w:val="0"/>
        <w:ind w:firstLine="720"/>
        <w:jc w:val="both"/>
      </w:pPr>
      <w:r>
        <w:t xml:space="preserve">Вопросы занятости и соблюдения трудовых прав являются одними из основополагающих в жизни человека, поскольку с правом на труд </w:t>
      </w:r>
      <w:r w:rsidRPr="00B706DB">
        <w:t xml:space="preserve">неразрывно связано </w:t>
      </w:r>
      <w:r>
        <w:t>благосостояние человека, а следовательно, и уровень его жизни.</w:t>
      </w:r>
    </w:p>
    <w:p w:rsidR="00661614" w:rsidRDefault="009729D8" w:rsidP="00DE6937">
      <w:pPr>
        <w:autoSpaceDE w:val="0"/>
        <w:autoSpaceDN w:val="0"/>
        <w:adjustRightInd w:val="0"/>
        <w:ind w:firstLine="709"/>
        <w:jc w:val="both"/>
      </w:pPr>
      <w:r>
        <w:t>По сравнению с 2017 годом</w:t>
      </w:r>
      <w:r w:rsidR="00661614">
        <w:t xml:space="preserve"> </w:t>
      </w:r>
      <w:r>
        <w:t xml:space="preserve">количество </w:t>
      </w:r>
      <w:r w:rsidR="00661614">
        <w:t>обращени</w:t>
      </w:r>
      <w:r>
        <w:t>й</w:t>
      </w:r>
      <w:r w:rsidR="00661614">
        <w:t xml:space="preserve"> граждан в адрес Уполномоченного о</w:t>
      </w:r>
      <w:r>
        <w:t xml:space="preserve"> нарушениях трудовых прав остало</w:t>
      </w:r>
      <w:r w:rsidR="00661614">
        <w:t>сь практ</w:t>
      </w:r>
      <w:r w:rsidR="00714B17">
        <w:t>иче</w:t>
      </w:r>
      <w:r w:rsidR="00807269">
        <w:t xml:space="preserve">ски на прежнем уровне (2017 год </w:t>
      </w:r>
      <w:r w:rsidR="00661614">
        <w:t>-</w:t>
      </w:r>
      <w:r w:rsidR="00807269">
        <w:t xml:space="preserve"> </w:t>
      </w:r>
      <w:r w:rsidR="00661614">
        <w:t xml:space="preserve">772, </w:t>
      </w:r>
      <w:r w:rsidR="00807269">
        <w:t xml:space="preserve">2018 год </w:t>
      </w:r>
      <w:r w:rsidR="00661614">
        <w:t xml:space="preserve"> -</w:t>
      </w:r>
      <w:r w:rsidR="00807269">
        <w:t xml:space="preserve"> </w:t>
      </w:r>
      <w:r w:rsidR="00661614">
        <w:t>780) и составил</w:t>
      </w:r>
      <w:r>
        <w:t>о</w:t>
      </w:r>
      <w:r w:rsidR="00807269">
        <w:t xml:space="preserve"> 5,6</w:t>
      </w:r>
      <w:r w:rsidR="00661614">
        <w:t>% от общего количества обращений.</w:t>
      </w:r>
    </w:p>
    <w:p w:rsidR="00661614" w:rsidRDefault="00661614" w:rsidP="00DE6937">
      <w:pPr>
        <w:autoSpaceDE w:val="0"/>
        <w:autoSpaceDN w:val="0"/>
        <w:adjustRightInd w:val="0"/>
        <w:ind w:firstLine="709"/>
        <w:jc w:val="both"/>
      </w:pPr>
      <w:r>
        <w:t>Тематика поступающих к Уполномоченному обращений касалась:</w:t>
      </w:r>
    </w:p>
    <w:p w:rsidR="00661614" w:rsidRDefault="00661614" w:rsidP="00DE6937">
      <w:pPr>
        <w:numPr>
          <w:ilvl w:val="0"/>
          <w:numId w:val="10"/>
        </w:numPr>
        <w:autoSpaceDE w:val="0"/>
        <w:autoSpaceDN w:val="0"/>
        <w:adjustRightInd w:val="0"/>
        <w:ind w:left="0" w:firstLine="709"/>
        <w:jc w:val="both"/>
      </w:pPr>
      <w:r w:rsidRPr="003415CC">
        <w:t>несвоевременной выплаты заработной платы или иных выплат, предусмотренных действующим законодательством</w:t>
      </w:r>
      <w:r>
        <w:t xml:space="preserve"> (</w:t>
      </w:r>
      <w:r w:rsidRPr="003415CC">
        <w:t>пособий по временной нетрудоспособности, по беременности и родам, компенсации за неиспользованный отпуск при увольнении, выходных пособий и др</w:t>
      </w:r>
      <w:r>
        <w:t>.);</w:t>
      </w:r>
    </w:p>
    <w:p w:rsidR="00661614" w:rsidRDefault="00661614" w:rsidP="00DE6937">
      <w:pPr>
        <w:numPr>
          <w:ilvl w:val="0"/>
          <w:numId w:val="10"/>
        </w:numPr>
        <w:autoSpaceDE w:val="0"/>
        <w:autoSpaceDN w:val="0"/>
        <w:adjustRightInd w:val="0"/>
        <w:ind w:left="0" w:firstLine="709"/>
        <w:jc w:val="both"/>
      </w:pPr>
      <w:r>
        <w:t>н</w:t>
      </w:r>
      <w:r w:rsidRPr="003415CC">
        <w:t>арушения трудового законодательства при приеме граждан на работу и при их увольнении</w:t>
      </w:r>
      <w:r w:rsidR="00A6000D">
        <w:t xml:space="preserve"> (не</w:t>
      </w:r>
      <w:r>
        <w:t>заключение</w:t>
      </w:r>
      <w:r w:rsidRPr="003415CC">
        <w:t xml:space="preserve"> трудового договора при фактическом допуске работника к работе; невыдача трудовой книжки при увольнении</w:t>
      </w:r>
      <w:r>
        <w:t>, незаконность увольнения</w:t>
      </w:r>
      <w:r w:rsidRPr="003415CC">
        <w:t xml:space="preserve"> и др</w:t>
      </w:r>
      <w:r>
        <w:t>.);</w:t>
      </w:r>
    </w:p>
    <w:p w:rsidR="00661614" w:rsidRPr="003415CC" w:rsidRDefault="00661614" w:rsidP="00DE6937">
      <w:pPr>
        <w:numPr>
          <w:ilvl w:val="0"/>
          <w:numId w:val="10"/>
        </w:numPr>
        <w:autoSpaceDE w:val="0"/>
        <w:autoSpaceDN w:val="0"/>
        <w:adjustRightInd w:val="0"/>
        <w:ind w:left="0" w:firstLine="709"/>
        <w:jc w:val="both"/>
      </w:pPr>
      <w:r>
        <w:t xml:space="preserve">вопросы исчисления рабочего времени и времени отдыха, привлечения к </w:t>
      </w:r>
      <w:r w:rsidR="00807269">
        <w:t>сверхурочным работам и т.д.</w:t>
      </w:r>
    </w:p>
    <w:p w:rsidR="00661614" w:rsidRDefault="00661614" w:rsidP="00DE6937">
      <w:pPr>
        <w:ind w:firstLine="709"/>
        <w:jc w:val="both"/>
      </w:pPr>
      <w:r>
        <w:t>З</w:t>
      </w:r>
      <w:r w:rsidRPr="003415CC">
        <w:t xml:space="preserve">начительная часть письменных жалоб и обращений граждан данной категории разрешалась путем тесного взаимодействия Уполномоченного с Государственной инспекцией труда в Архангельской области и </w:t>
      </w:r>
      <w:r w:rsidR="00807269">
        <w:t>НАО</w:t>
      </w:r>
      <w:r>
        <w:t>. Кроме того заявителям предоставлялись подробные консультации</w:t>
      </w:r>
      <w:r w:rsidRPr="003415CC">
        <w:t xml:space="preserve"> относительно способов и средств их защиты</w:t>
      </w:r>
      <w:r w:rsidR="00D23836">
        <w:t xml:space="preserve"> трудовых прав, осуществлялась помощь в подготовке необходимых документов.</w:t>
      </w:r>
    </w:p>
    <w:p w:rsidR="005046C9" w:rsidRDefault="00661614" w:rsidP="00DE6937">
      <w:pPr>
        <w:ind w:firstLine="709"/>
        <w:jc w:val="both"/>
      </w:pPr>
      <w:r>
        <w:t>В</w:t>
      </w:r>
      <w:r w:rsidRPr="000F1C7D">
        <w:t xml:space="preserve"> целях правового просвещения граждан </w:t>
      </w:r>
      <w:r>
        <w:t xml:space="preserve">аппаратом Уполномоченного подготовлены памятки «Как защитить трудовые права в судебном порядке», </w:t>
      </w:r>
      <w:r w:rsidR="005046C9">
        <w:t xml:space="preserve">«Сокращение штата», </w:t>
      </w:r>
      <w:r>
        <w:t>«Дополнительные трудовые права женщин и лиц с семейными обязанностями».</w:t>
      </w:r>
    </w:p>
    <w:p w:rsidR="00661614" w:rsidRDefault="00661614" w:rsidP="00DE6937">
      <w:pPr>
        <w:ind w:firstLine="709"/>
        <w:jc w:val="both"/>
      </w:pPr>
      <w:r>
        <w:t xml:space="preserve">Кроме того, </w:t>
      </w:r>
      <w:r w:rsidR="00840A76">
        <w:rPr>
          <w:color w:val="000000"/>
        </w:rPr>
        <w:t>с 2009 года</w:t>
      </w:r>
      <w:r>
        <w:rPr>
          <w:color w:val="000000"/>
        </w:rPr>
        <w:t xml:space="preserve"> </w:t>
      </w:r>
      <w:r>
        <w:t>Уполномоченный</w:t>
      </w:r>
      <w:r w:rsidR="00807269">
        <w:t xml:space="preserve"> </w:t>
      </w:r>
      <w:r>
        <w:t>является</w:t>
      </w:r>
      <w:r w:rsidRPr="000F1C7D">
        <w:t xml:space="preserve"> членом</w:t>
      </w:r>
      <w:r w:rsidRPr="000F1C7D">
        <w:rPr>
          <w:color w:val="000000"/>
        </w:rPr>
        <w:t xml:space="preserve"> Межведомственной комиссии </w:t>
      </w:r>
      <w:r w:rsidRPr="000F1C7D">
        <w:t>по погашению задолженности по заработной плате в организациях Архангельской области</w:t>
      </w:r>
      <w:r>
        <w:t>,</w:t>
      </w:r>
      <w:r w:rsidRPr="000F1C7D">
        <w:rPr>
          <w:color w:val="000000"/>
        </w:rPr>
        <w:t xml:space="preserve"> основным направлением деятельности</w:t>
      </w:r>
      <w:r w:rsidRPr="000F1C7D">
        <w:t xml:space="preserve"> которой</w:t>
      </w:r>
      <w:r>
        <w:t xml:space="preserve"> является </w:t>
      </w:r>
      <w:r>
        <w:rPr>
          <w:color w:val="000000"/>
        </w:rPr>
        <w:t>о</w:t>
      </w:r>
      <w:r w:rsidRPr="000F1C7D">
        <w:rPr>
          <w:color w:val="000000"/>
        </w:rPr>
        <w:t>беспечение прав работников на своевременную оплату труда</w:t>
      </w:r>
      <w:r>
        <w:rPr>
          <w:color w:val="000000"/>
        </w:rPr>
        <w:t>.</w:t>
      </w:r>
    </w:p>
    <w:p w:rsidR="00661614" w:rsidRDefault="00661614"/>
    <w:p w:rsidR="00DE6937" w:rsidRPr="00EB26D5" w:rsidRDefault="00715DCC" w:rsidP="00AF7C7F">
      <w:pPr>
        <w:autoSpaceDE w:val="0"/>
        <w:autoSpaceDN w:val="0"/>
        <w:adjustRightInd w:val="0"/>
        <w:ind w:firstLine="709"/>
        <w:outlineLvl w:val="0"/>
        <w:rPr>
          <w:b/>
        </w:rPr>
      </w:pPr>
      <w:r w:rsidRPr="00EB26D5">
        <w:rPr>
          <w:b/>
        </w:rPr>
        <w:t>2.6</w:t>
      </w:r>
      <w:r w:rsidR="00DE6937" w:rsidRPr="00EB26D5">
        <w:rPr>
          <w:b/>
        </w:rPr>
        <w:t>. Вопросы местного значения</w:t>
      </w:r>
    </w:p>
    <w:p w:rsidR="00DE6937" w:rsidRDefault="0040743D" w:rsidP="002C0624">
      <w:pPr>
        <w:autoSpaceDE w:val="0"/>
        <w:autoSpaceDN w:val="0"/>
        <w:adjustRightInd w:val="0"/>
        <w:jc w:val="both"/>
        <w:outlineLvl w:val="0"/>
        <w:rPr>
          <w:b/>
        </w:rPr>
      </w:pPr>
      <w:r w:rsidRPr="0040743D">
        <w:rPr>
          <w:b/>
          <w:i/>
          <w:noProof/>
          <w:kern w:val="0"/>
        </w:rPr>
        <w:pict>
          <v:rect id="Rectangle 20" o:spid="_x0000_s1044" style="position:absolute;left:0;text-align:left;margin-left:5.15pt;margin-top:40.05pt;width:467.7pt;height:124.2pt;z-index:251668992;visibility:visible;mso-width-percent:1000;mso-position-horizontal-relative:margin;mso-position-vertical-relative:margin;mso-width-percent:1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" o:allowincell="f" filled="f" fillcolor="#4f81bd [3204]" stroked="f">
            <v:textbox style="mso-next-textbox:#Rectangle 20;mso-fit-shape-to-text:t" inset="0,0,18pt,0">
              <w:txbxContent>
                <w:p w:rsidR="001C28CB" w:rsidRPr="0068697A" w:rsidRDefault="001C28CB" w:rsidP="008D0A9A">
                  <w:pPr>
                    <w:pBdr>
                      <w:left w:val="single" w:sz="12" w:space="10" w:color="7BA0CD" w:themeColor="accent1" w:themeTint="BF"/>
                    </w:pBdr>
                    <w:ind w:firstLine="709"/>
                    <w:jc w:val="both"/>
                    <w:rPr>
                      <w:b/>
                      <w:i/>
                      <w:color w:val="000000"/>
                      <w:shd w:val="clear" w:color="auto" w:fill="FFFFFF"/>
                    </w:rPr>
                  </w:pPr>
                  <w:r w:rsidRPr="0068697A">
                    <w:rPr>
                      <w:b/>
                      <w:i/>
                      <w:iCs/>
                    </w:rPr>
                    <w:t>«</w:t>
                  </w:r>
                  <w:r w:rsidRPr="0068697A">
                    <w:rPr>
                      <w:b/>
                      <w:i/>
                      <w:color w:val="000000"/>
                      <w:shd w:val="clear" w:color="auto" w:fill="FFFFFF"/>
                    </w:rPr>
                    <w:t>Местное самоуправление в Российской Федерации обеспечивает самостоятельное решение населением вопросов местного значения.</w:t>
                  </w:r>
                  <w:r>
                    <w:rPr>
                      <w:b/>
                      <w:i/>
                      <w:color w:val="000000"/>
                      <w:shd w:val="clear" w:color="auto" w:fill="FFFFFF"/>
                    </w:rPr>
                    <w:t>.</w:t>
                  </w:r>
                  <w:r w:rsidRPr="0068697A">
                    <w:rPr>
                      <w:b/>
                      <w:i/>
                      <w:color w:val="000000"/>
                      <w:shd w:val="clear" w:color="auto" w:fill="FFFFFF"/>
                    </w:rPr>
                    <w:t>.»</w:t>
                  </w:r>
                  <w:r>
                    <w:rPr>
                      <w:b/>
                      <w:i/>
                      <w:color w:val="000000"/>
                      <w:shd w:val="clear" w:color="auto" w:fill="FFFFFF"/>
                    </w:rPr>
                    <w:t>.</w:t>
                  </w:r>
                </w:p>
                <w:p w:rsidR="001C28CB" w:rsidRDefault="001C28CB" w:rsidP="008D0A9A">
                  <w:pPr>
                    <w:pBdr>
                      <w:left w:val="single" w:sz="12" w:space="10" w:color="7BA0CD" w:themeColor="accent1" w:themeTint="BF"/>
                    </w:pBdr>
                    <w:ind w:firstLine="709"/>
                    <w:jc w:val="both"/>
                    <w:rPr>
                      <w:b/>
                      <w:i/>
                      <w:color w:val="000000"/>
                      <w:shd w:val="clear" w:color="auto" w:fill="FFFFFF"/>
                    </w:rPr>
                  </w:pPr>
                  <w:r w:rsidRPr="0068697A">
                    <w:rPr>
                      <w:b/>
                      <w:i/>
                      <w:color w:val="000000"/>
                      <w:shd w:val="clear" w:color="auto" w:fill="FFFFFF"/>
                    </w:rPr>
                    <w:t>«Местное самоуправление осуществляется в городских, сельских поселениях и на других территориях с учетом истор</w:t>
                  </w:r>
                  <w:r>
                    <w:rPr>
                      <w:b/>
                      <w:i/>
                      <w:color w:val="000000"/>
                      <w:shd w:val="clear" w:color="auto" w:fill="FFFFFF"/>
                    </w:rPr>
                    <w:t>ических и иных местных традиций..».</w:t>
                  </w:r>
                </w:p>
                <w:p w:rsidR="001C28CB" w:rsidRPr="0068697A" w:rsidRDefault="001C28CB" w:rsidP="008D0A9A">
                  <w:pPr>
                    <w:pBdr>
                      <w:left w:val="single" w:sz="12" w:space="10" w:color="7BA0CD" w:themeColor="accent1" w:themeTint="BF"/>
                    </w:pBdr>
                    <w:ind w:firstLine="709"/>
                    <w:jc w:val="both"/>
                    <w:rPr>
                      <w:b/>
                      <w:i/>
                      <w:iCs/>
                    </w:rPr>
                  </w:pPr>
                  <w:r w:rsidRPr="0068697A">
                    <w:rPr>
                      <w:b/>
                      <w:i/>
                      <w:color w:val="000000"/>
                      <w:shd w:val="clear" w:color="auto" w:fill="FFFFFF"/>
                    </w:rPr>
                    <w:t>«Органы местного самоуправления самостоятельно управляют муниципальной собственностью, формируют, утверждают и исполняют местный бюджет, устанавливают местные налоги и сборы, осуществляют охрану общественного порядка, а также решают иные вопросы местного значения</w:t>
                  </w:r>
                  <w:r>
                    <w:rPr>
                      <w:b/>
                      <w:i/>
                      <w:color w:val="000000"/>
                      <w:shd w:val="clear" w:color="auto" w:fill="FFFFFF"/>
                    </w:rPr>
                    <w:t>».</w:t>
                  </w:r>
                </w:p>
              </w:txbxContent>
            </v:textbox>
            <w10:wrap type="square" anchorx="margin" anchory="margin"/>
          </v:rect>
        </w:pict>
      </w:r>
    </w:p>
    <w:p w:rsidR="00DE6937" w:rsidRPr="002B126E" w:rsidRDefault="000E3D5A" w:rsidP="005724CD">
      <w:pPr>
        <w:widowControl/>
        <w:suppressAutoHyphens w:val="0"/>
        <w:autoSpaceDE w:val="0"/>
        <w:autoSpaceDN w:val="0"/>
        <w:adjustRightInd w:val="0"/>
        <w:ind w:left="2400"/>
        <w:jc w:val="right"/>
        <w:rPr>
          <w:b/>
          <w:sz w:val="28"/>
          <w:szCs w:val="28"/>
        </w:rPr>
      </w:pPr>
      <w:r>
        <w:rPr>
          <w:b/>
        </w:rPr>
        <w:t>с</w:t>
      </w:r>
      <w:r w:rsidR="00DE6937">
        <w:rPr>
          <w:b/>
        </w:rPr>
        <w:t>татьи 130 -</w:t>
      </w:r>
      <w:r w:rsidR="00714B17">
        <w:rPr>
          <w:b/>
        </w:rPr>
        <w:t xml:space="preserve"> </w:t>
      </w:r>
      <w:r w:rsidR="00DE6937">
        <w:rPr>
          <w:b/>
        </w:rPr>
        <w:t xml:space="preserve">132 Конституции </w:t>
      </w:r>
      <w:r w:rsidR="00786283">
        <w:rPr>
          <w:b/>
        </w:rPr>
        <w:t>РФ</w:t>
      </w:r>
    </w:p>
    <w:p w:rsidR="00DE6937" w:rsidRPr="00702ADD" w:rsidRDefault="00DE6937" w:rsidP="005724CD">
      <w:pPr>
        <w:ind w:firstLine="4820"/>
        <w:jc w:val="right"/>
        <w:rPr>
          <w:sz w:val="28"/>
          <w:szCs w:val="28"/>
        </w:rPr>
      </w:pPr>
    </w:p>
    <w:p w:rsidR="00DE6937" w:rsidRDefault="00DE6937" w:rsidP="00DE6937">
      <w:pPr>
        <w:ind w:firstLine="851"/>
        <w:jc w:val="both"/>
      </w:pPr>
      <w:r w:rsidRPr="001E3C97">
        <w:t>Вопросы соблюдения прав граждан при решении вопросов местного значения по-прежнему сохраняют свою особую актуальность. В структуре жалоб и обращений, поступивших к Уполномоченному в 201</w:t>
      </w:r>
      <w:r>
        <w:t>8</w:t>
      </w:r>
      <w:r w:rsidRPr="001E3C97">
        <w:t xml:space="preserve"> году, немалую долю (</w:t>
      </w:r>
      <w:r>
        <w:t>1122 обращения</w:t>
      </w:r>
      <w:r w:rsidRPr="001E3C97">
        <w:t xml:space="preserve"> – </w:t>
      </w:r>
      <w:r w:rsidR="00A6000D">
        <w:t>8</w:t>
      </w:r>
      <w:r w:rsidRPr="001E3C97">
        <w:t>% от общего количества обращений) составляют обращения, связанные с нарушениями прав граждан, проживающих на отдельных территориях при решении вопросов местно</w:t>
      </w:r>
      <w:r>
        <w:t>го значения. Вместе с тем, и</w:t>
      </w:r>
      <w:r w:rsidRPr="001E3C97">
        <w:t xml:space="preserve">х количество </w:t>
      </w:r>
      <w:r w:rsidR="00A6000D">
        <w:t>по сравнению с 2017 годом</w:t>
      </w:r>
      <w:r>
        <w:t xml:space="preserve"> выросло незначительно</w:t>
      </w:r>
      <w:r w:rsidR="00A6000D">
        <w:t xml:space="preserve"> – рост составил 2% (в 2017 году </w:t>
      </w:r>
      <w:r>
        <w:t>поступило 1092 обращения).</w:t>
      </w:r>
    </w:p>
    <w:p w:rsidR="00DE6937" w:rsidRDefault="00DE6937" w:rsidP="00DE6937">
      <w:pPr>
        <w:jc w:val="center"/>
      </w:pPr>
      <w:r>
        <w:rPr>
          <w:noProof/>
        </w:rPr>
        <w:drawing>
          <wp:inline distT="0" distB="0" distL="0" distR="0">
            <wp:extent cx="4119805" cy="2470836"/>
            <wp:effectExtent l="19050" t="0" r="0" b="0"/>
            <wp:docPr id="65" name="Рисунок 4" descr="\\serverupoln\Общие документы\Жанна\от Регины\доклад 2018\отд терр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upoln\Общие документы\Жанна\от Регины\доклад 2018\отд террит.png"/>
                    <pic:cNvPicPr>
                      <a:picLocks noChangeAspect="1" noChangeArrowheads="1"/>
                    </pic:cNvPicPr>
                  </pic:nvPicPr>
                  <pic:blipFill>
                    <a:blip r:embed="rId92" cstate="print"/>
                    <a:srcRect/>
                    <a:stretch>
                      <a:fillRect/>
                    </a:stretch>
                  </pic:blipFill>
                  <pic:spPr bwMode="auto">
                    <a:xfrm>
                      <a:off x="0" y="0"/>
                      <a:ext cx="4113408" cy="2466999"/>
                    </a:xfrm>
                    <a:prstGeom prst="rect">
                      <a:avLst/>
                    </a:prstGeom>
                    <a:noFill/>
                    <a:ln w="9525">
                      <a:noFill/>
                      <a:miter lim="800000"/>
                      <a:headEnd/>
                      <a:tailEnd/>
                    </a:ln>
                  </pic:spPr>
                </pic:pic>
              </a:graphicData>
            </a:graphic>
          </wp:inline>
        </w:drawing>
      </w:r>
    </w:p>
    <w:p w:rsidR="00DE6937" w:rsidRDefault="00DE6937" w:rsidP="005724CD">
      <w:pPr>
        <w:jc w:val="both"/>
      </w:pPr>
    </w:p>
    <w:p w:rsidR="00DE6937" w:rsidRPr="001E3C97" w:rsidRDefault="00DE6937" w:rsidP="00DE6937">
      <w:pPr>
        <w:ind w:firstLine="709"/>
        <w:jc w:val="both"/>
      </w:pPr>
      <w:r>
        <w:t>Как правило, р</w:t>
      </w:r>
      <w:r w:rsidRPr="001E3C97">
        <w:t xml:space="preserve">ешение до </w:t>
      </w:r>
      <w:r>
        <w:t>80%</w:t>
      </w:r>
      <w:r w:rsidRPr="001E3C97">
        <w:t xml:space="preserve"> вопросов, заданных в обращениях, </w:t>
      </w:r>
      <w:r>
        <w:t xml:space="preserve">относится к </w:t>
      </w:r>
      <w:r w:rsidRPr="001E3C97">
        <w:t>полномочия</w:t>
      </w:r>
      <w:r>
        <w:t>м</w:t>
      </w:r>
      <w:r w:rsidRPr="001E3C97">
        <w:t xml:space="preserve"> муниципальных образований. Но, как</w:t>
      </w:r>
      <w:r>
        <w:t xml:space="preserve"> показывает практика работы Уполномоченного, для решения проблем граждане, по-прежнему, предпочитают обращаться либо в </w:t>
      </w:r>
      <w:r w:rsidRPr="001E3C97">
        <w:t>исполнительны</w:t>
      </w:r>
      <w:r>
        <w:t>е органы государственной власти либо напрямую к Уполномоченному. И тогда уже они подключаются к решению вопросов и запрашивают информацию в соответствующем муниципальном образовании.</w:t>
      </w:r>
    </w:p>
    <w:p w:rsidR="00DE6937" w:rsidRDefault="00DE6937" w:rsidP="00DE6937">
      <w:pPr>
        <w:ind w:firstLine="709"/>
        <w:jc w:val="both"/>
      </w:pPr>
      <w:r w:rsidRPr="001E3C97">
        <w:t>Проблемы, с которыми граждане обращаются к Уполномоченному</w:t>
      </w:r>
      <w:r w:rsidR="00F42928">
        <w:t>,</w:t>
      </w:r>
      <w:r w:rsidRPr="001E3C97">
        <w:t xml:space="preserve"> не новы. </w:t>
      </w:r>
      <w:r>
        <w:t>Это вопросы:</w:t>
      </w:r>
    </w:p>
    <w:p w:rsidR="00DE6937" w:rsidRDefault="00DE6937" w:rsidP="00DE6937">
      <w:pPr>
        <w:numPr>
          <w:ilvl w:val="0"/>
          <w:numId w:val="11"/>
        </w:numPr>
        <w:ind w:left="0" w:firstLine="709"/>
        <w:jc w:val="both"/>
      </w:pPr>
      <w:r w:rsidRPr="001E3C97">
        <w:t>ненадлежащего благоустройства территорий</w:t>
      </w:r>
      <w:r>
        <w:t>;</w:t>
      </w:r>
    </w:p>
    <w:p w:rsidR="00DE6937" w:rsidRDefault="00DE6937" w:rsidP="00DE6937">
      <w:pPr>
        <w:numPr>
          <w:ilvl w:val="0"/>
          <w:numId w:val="11"/>
        </w:numPr>
        <w:ind w:left="0" w:firstLine="709"/>
        <w:jc w:val="both"/>
      </w:pPr>
      <w:r>
        <w:t>вопросы транспортной</w:t>
      </w:r>
      <w:r w:rsidRPr="001E3C97">
        <w:t xml:space="preserve"> доступност</w:t>
      </w:r>
      <w:r>
        <w:t>и;</w:t>
      </w:r>
    </w:p>
    <w:p w:rsidR="00DE6937" w:rsidRDefault="00DE6937" w:rsidP="00DE6937">
      <w:pPr>
        <w:numPr>
          <w:ilvl w:val="0"/>
          <w:numId w:val="11"/>
        </w:numPr>
        <w:ind w:left="0" w:firstLine="709"/>
        <w:jc w:val="both"/>
      </w:pPr>
      <w:r>
        <w:t>н</w:t>
      </w:r>
      <w:r w:rsidRPr="001E3C97">
        <w:t>еудовлетворительно</w:t>
      </w:r>
      <w:r>
        <w:t>е</w:t>
      </w:r>
      <w:r w:rsidRPr="001E3C97">
        <w:t xml:space="preserve"> состояни</w:t>
      </w:r>
      <w:r>
        <w:t>е</w:t>
      </w:r>
      <w:r w:rsidRPr="001E3C97">
        <w:t>, а</w:t>
      </w:r>
      <w:r w:rsidR="00A6000D">
        <w:t xml:space="preserve"> зачастую и просто отсутствие</w:t>
      </w:r>
      <w:r>
        <w:t xml:space="preserve"> </w:t>
      </w:r>
      <w:r w:rsidRPr="001E3C97">
        <w:t>мостов</w:t>
      </w:r>
      <w:r>
        <w:t>ых сооружений, переправ и дорог;</w:t>
      </w:r>
    </w:p>
    <w:p w:rsidR="00DE6937" w:rsidRDefault="00DE6937" w:rsidP="00DE6937">
      <w:pPr>
        <w:numPr>
          <w:ilvl w:val="0"/>
          <w:numId w:val="11"/>
        </w:numPr>
        <w:ind w:left="0" w:firstLine="709"/>
        <w:jc w:val="both"/>
      </w:pPr>
      <w:r>
        <w:t xml:space="preserve"> вопросы жизнеобеспечения населенных пунктов и др.</w:t>
      </w:r>
    </w:p>
    <w:p w:rsidR="00DE6937" w:rsidRPr="00754CFB" w:rsidRDefault="00DE6937" w:rsidP="00DE6937">
      <w:pPr>
        <w:pStyle w:val="HTML"/>
        <w:ind w:firstLine="709"/>
        <w:jc w:val="both"/>
        <w:rPr>
          <w:rFonts w:ascii="Times New Roman" w:hAnsi="Times New Roman" w:cs="Times New Roman"/>
          <w:sz w:val="24"/>
          <w:szCs w:val="24"/>
        </w:rPr>
      </w:pPr>
      <w:r>
        <w:rPr>
          <w:rFonts w:ascii="Times New Roman" w:hAnsi="Times New Roman" w:cs="Times New Roman"/>
          <w:color w:val="1A1A1A"/>
          <w:sz w:val="24"/>
          <w:szCs w:val="24"/>
        </w:rPr>
        <w:t>Следует отметить, что</w:t>
      </w:r>
      <w:r w:rsidRPr="00754CFB">
        <w:rPr>
          <w:rFonts w:ascii="Times New Roman" w:hAnsi="Times New Roman" w:cs="Times New Roman"/>
          <w:color w:val="1A1A1A"/>
          <w:sz w:val="24"/>
          <w:szCs w:val="24"/>
        </w:rPr>
        <w:t xml:space="preserve"> решение вопросов, отнесенных законодательством </w:t>
      </w:r>
      <w:r w:rsidRPr="00754CFB">
        <w:rPr>
          <w:rFonts w:ascii="Times New Roman" w:hAnsi="Times New Roman" w:cs="Times New Roman"/>
          <w:sz w:val="24"/>
          <w:szCs w:val="24"/>
        </w:rPr>
        <w:t xml:space="preserve">к </w:t>
      </w:r>
      <w:r w:rsidRPr="00754CFB">
        <w:rPr>
          <w:rFonts w:ascii="Times New Roman" w:hAnsi="Times New Roman" w:cs="Times New Roman"/>
          <w:color w:val="1A1A1A"/>
          <w:sz w:val="24"/>
          <w:szCs w:val="24"/>
        </w:rPr>
        <w:t>вопр</w:t>
      </w:r>
      <w:r w:rsidRPr="00754CFB">
        <w:rPr>
          <w:rFonts w:ascii="Times New Roman" w:hAnsi="Times New Roman" w:cs="Times New Roman"/>
          <w:color w:val="1A1A1A"/>
          <w:sz w:val="24"/>
          <w:szCs w:val="24"/>
        </w:rPr>
        <w:t>о</w:t>
      </w:r>
      <w:r w:rsidRPr="00754CFB">
        <w:rPr>
          <w:rFonts w:ascii="Times New Roman" w:hAnsi="Times New Roman" w:cs="Times New Roman"/>
          <w:color w:val="1A1A1A"/>
          <w:sz w:val="24"/>
          <w:szCs w:val="24"/>
        </w:rPr>
        <w:t>сам местного значения</w:t>
      </w:r>
      <w:r w:rsidRPr="00754CFB">
        <w:rPr>
          <w:rFonts w:ascii="Times New Roman" w:hAnsi="Times New Roman" w:cs="Times New Roman"/>
          <w:sz w:val="24"/>
          <w:szCs w:val="24"/>
        </w:rPr>
        <w:t>,</w:t>
      </w:r>
      <w:r w:rsidR="008F4755">
        <w:rPr>
          <w:rFonts w:ascii="Times New Roman" w:hAnsi="Times New Roman" w:cs="Times New Roman"/>
          <w:sz w:val="24"/>
          <w:szCs w:val="24"/>
        </w:rPr>
        <w:t xml:space="preserve"> </w:t>
      </w:r>
      <w:r w:rsidRPr="00754CFB">
        <w:rPr>
          <w:rFonts w:ascii="Times New Roman" w:hAnsi="Times New Roman" w:cs="Times New Roman"/>
          <w:sz w:val="24"/>
          <w:szCs w:val="24"/>
        </w:rPr>
        <w:t>зависит прежде всего от того, насколько эффективно осуществл</w:t>
      </w:r>
      <w:r w:rsidRPr="00754CFB">
        <w:rPr>
          <w:rFonts w:ascii="Times New Roman" w:hAnsi="Times New Roman" w:cs="Times New Roman"/>
          <w:sz w:val="24"/>
          <w:szCs w:val="24"/>
        </w:rPr>
        <w:t>я</w:t>
      </w:r>
      <w:r w:rsidRPr="00754CFB">
        <w:rPr>
          <w:rFonts w:ascii="Times New Roman" w:hAnsi="Times New Roman" w:cs="Times New Roman"/>
          <w:sz w:val="24"/>
          <w:szCs w:val="24"/>
        </w:rPr>
        <w:lastRenderedPageBreak/>
        <w:t>ется работа органов местного самоуправления при осуществлении своих полномочий.</w:t>
      </w:r>
      <w:r>
        <w:rPr>
          <w:rFonts w:ascii="Times New Roman" w:hAnsi="Times New Roman" w:cs="Times New Roman"/>
          <w:sz w:val="24"/>
          <w:szCs w:val="24"/>
        </w:rPr>
        <w:t xml:space="preserve"> В то же время практика работы Уполномоченного показывает, что </w:t>
      </w:r>
      <w:r w:rsidRPr="00754CFB">
        <w:rPr>
          <w:rFonts w:ascii="Times New Roman" w:hAnsi="Times New Roman" w:cs="Times New Roman"/>
          <w:sz w:val="24"/>
          <w:szCs w:val="24"/>
        </w:rPr>
        <w:t>даже очистка в зимнее время год</w:t>
      </w:r>
      <w:r>
        <w:rPr>
          <w:rFonts w:ascii="Times New Roman" w:hAnsi="Times New Roman" w:cs="Times New Roman"/>
          <w:sz w:val="24"/>
          <w:szCs w:val="24"/>
        </w:rPr>
        <w:t>а проездов в населенных пунктах часто становится н</w:t>
      </w:r>
      <w:r w:rsidRPr="00754CFB">
        <w:rPr>
          <w:rFonts w:ascii="Times New Roman" w:hAnsi="Times New Roman" w:cs="Times New Roman"/>
          <w:sz w:val="24"/>
          <w:szCs w:val="24"/>
        </w:rPr>
        <w:t>еразрешимой проблемой</w:t>
      </w:r>
      <w:r>
        <w:rPr>
          <w:rFonts w:ascii="Times New Roman" w:hAnsi="Times New Roman" w:cs="Times New Roman"/>
          <w:sz w:val="24"/>
          <w:szCs w:val="24"/>
        </w:rPr>
        <w:t>.</w:t>
      </w:r>
    </w:p>
    <w:p w:rsidR="00DE6937" w:rsidRPr="001D2A33" w:rsidRDefault="00DE6937" w:rsidP="00786283">
      <w:pPr>
        <w:pStyle w:val="a5"/>
        <w:numPr>
          <w:ilvl w:val="0"/>
          <w:numId w:val="37"/>
        </w:numPr>
        <w:spacing w:after="0" w:line="240" w:lineRule="auto"/>
        <w:ind w:left="0" w:firstLine="709"/>
        <w:jc w:val="both"/>
        <w:rPr>
          <w:rFonts w:ascii="Times New Roman" w:hAnsi="Times New Roman" w:cs="Times New Roman"/>
          <w:i/>
          <w:sz w:val="24"/>
          <w:szCs w:val="24"/>
        </w:rPr>
      </w:pPr>
      <w:r w:rsidRPr="001D2A33">
        <w:rPr>
          <w:rFonts w:ascii="Times New Roman" w:hAnsi="Times New Roman" w:cs="Times New Roman"/>
          <w:i/>
          <w:sz w:val="24"/>
          <w:szCs w:val="24"/>
        </w:rPr>
        <w:t>Показательно обращение И., проживающей в д.</w:t>
      </w:r>
      <w:r w:rsidR="00F42928">
        <w:rPr>
          <w:rFonts w:ascii="Times New Roman" w:hAnsi="Times New Roman" w:cs="Times New Roman"/>
          <w:i/>
          <w:sz w:val="24"/>
          <w:szCs w:val="24"/>
        </w:rPr>
        <w:t xml:space="preserve"> </w:t>
      </w:r>
      <w:r w:rsidRPr="001D2A33">
        <w:rPr>
          <w:rFonts w:ascii="Times New Roman" w:hAnsi="Times New Roman" w:cs="Times New Roman"/>
          <w:i/>
          <w:sz w:val="24"/>
          <w:szCs w:val="24"/>
        </w:rPr>
        <w:t>Прилук Виноградовского района. Ранее (</w:t>
      </w:r>
      <w:r w:rsidR="00A6000D">
        <w:rPr>
          <w:rFonts w:ascii="Times New Roman" w:hAnsi="Times New Roman" w:cs="Times New Roman"/>
          <w:i/>
          <w:sz w:val="24"/>
          <w:szCs w:val="24"/>
        </w:rPr>
        <w:t xml:space="preserve">в октябре </w:t>
      </w:r>
      <w:r w:rsidRPr="001D2A33">
        <w:rPr>
          <w:rFonts w:ascii="Times New Roman" w:hAnsi="Times New Roman" w:cs="Times New Roman"/>
          <w:i/>
          <w:sz w:val="24"/>
          <w:szCs w:val="24"/>
        </w:rPr>
        <w:t>2017</w:t>
      </w:r>
      <w:r w:rsidR="00A6000D">
        <w:rPr>
          <w:rFonts w:ascii="Times New Roman" w:hAnsi="Times New Roman" w:cs="Times New Roman"/>
          <w:i/>
          <w:sz w:val="24"/>
          <w:szCs w:val="24"/>
        </w:rPr>
        <w:t xml:space="preserve"> года</w:t>
      </w:r>
      <w:r w:rsidRPr="001D2A33">
        <w:rPr>
          <w:rFonts w:ascii="Times New Roman" w:hAnsi="Times New Roman" w:cs="Times New Roman"/>
          <w:i/>
          <w:sz w:val="24"/>
          <w:szCs w:val="24"/>
        </w:rPr>
        <w:t xml:space="preserve">) она уже обращалась в наш адрес и сообщала, что ее дом находится в 200 метрах от региональной дороги «Фалюки – Осиново – Усть-Ваенга», но проезд к дому администрацией </w:t>
      </w:r>
      <w:r w:rsidR="00F42928">
        <w:rPr>
          <w:rFonts w:ascii="Times New Roman" w:hAnsi="Times New Roman" w:cs="Times New Roman"/>
          <w:i/>
          <w:sz w:val="24"/>
          <w:szCs w:val="24"/>
        </w:rPr>
        <w:t xml:space="preserve">МО </w:t>
      </w:r>
      <w:r w:rsidRPr="001D2A33">
        <w:rPr>
          <w:rFonts w:ascii="Times New Roman" w:hAnsi="Times New Roman" w:cs="Times New Roman"/>
          <w:i/>
          <w:sz w:val="24"/>
          <w:szCs w:val="24"/>
        </w:rPr>
        <w:t xml:space="preserve"> «Осиновское» не содержится, а сама заявительница и ее супруг в силу возраста и состояния здоровья не могут чистить 200 м сугробов в зимнее время года. В случае необходимости к дому не проедет ни скорая п</w:t>
      </w:r>
      <w:r w:rsidRPr="001D2A33">
        <w:rPr>
          <w:rFonts w:ascii="Times New Roman" w:hAnsi="Times New Roman" w:cs="Times New Roman"/>
          <w:i/>
          <w:sz w:val="24"/>
          <w:szCs w:val="24"/>
        </w:rPr>
        <w:t>о</w:t>
      </w:r>
      <w:r w:rsidRPr="001D2A33">
        <w:rPr>
          <w:rFonts w:ascii="Times New Roman" w:hAnsi="Times New Roman" w:cs="Times New Roman"/>
          <w:i/>
          <w:sz w:val="24"/>
          <w:szCs w:val="24"/>
        </w:rPr>
        <w:t>мощь, ни пожарная машина, ни полиция. Заявительница указывала, что, несмотря на ее неоднократные обращения в администрацию, проблема никак не решалась.</w:t>
      </w:r>
    </w:p>
    <w:p w:rsidR="00DE6937" w:rsidRPr="001E3C97" w:rsidRDefault="00972FFC" w:rsidP="001D2A33">
      <w:pPr>
        <w:ind w:firstLine="709"/>
        <w:jc w:val="both"/>
        <w:rPr>
          <w:i/>
        </w:rPr>
      </w:pPr>
      <w:r>
        <w:rPr>
          <w:i/>
        </w:rPr>
        <w:t>Уполномоченным были направлены</w:t>
      </w:r>
      <w:r w:rsidR="00DE6937" w:rsidRPr="001D2A33">
        <w:rPr>
          <w:i/>
        </w:rPr>
        <w:t xml:space="preserve"> запрос в адрес администрации и обращение к прокурору Виноградовского района. Были получены ответы. Как следовало из письма прокурора, органы местного самоуправления ориентированы прокуратурой района на обеспечение доступности экстр</w:t>
      </w:r>
      <w:r w:rsidR="00DE6937" w:rsidRPr="001E3C97">
        <w:rPr>
          <w:i/>
        </w:rPr>
        <w:t xml:space="preserve">енных служб к месту проживания </w:t>
      </w:r>
      <w:r w:rsidR="00DE6937">
        <w:rPr>
          <w:i/>
        </w:rPr>
        <w:t>И.</w:t>
      </w:r>
      <w:r w:rsidR="00DE6937" w:rsidRPr="001E3C97">
        <w:rPr>
          <w:i/>
        </w:rPr>
        <w:t xml:space="preserve"> и в случае необходимости прокуратурой района будут приняты меры реагирования.</w:t>
      </w:r>
    </w:p>
    <w:p w:rsidR="006E04A7" w:rsidRDefault="006E04A7" w:rsidP="008D5B2B">
      <w:pPr>
        <w:ind w:firstLine="709"/>
        <w:jc w:val="both"/>
      </w:pPr>
    </w:p>
    <w:p w:rsidR="008D5B2B" w:rsidRPr="008D5B2B" w:rsidRDefault="008D5B2B" w:rsidP="008D5B2B">
      <w:pPr>
        <w:ind w:firstLine="709"/>
        <w:jc w:val="both"/>
      </w:pPr>
      <w:r w:rsidRPr="008D5B2B">
        <w:t xml:space="preserve">В практике работы Уполномоченного встречаются </w:t>
      </w:r>
      <w:r w:rsidR="00B468C8">
        <w:t xml:space="preserve">и такие </w:t>
      </w:r>
      <w:r w:rsidRPr="008D5B2B">
        <w:t>ситуации, когда органы местного самоуправления оказываются бессильны в решении вопросов, отнесенных к их компетенции.</w:t>
      </w:r>
    </w:p>
    <w:p w:rsidR="008D5B2B" w:rsidRPr="008D5B2B" w:rsidRDefault="008D5B2B" w:rsidP="008D5B2B">
      <w:pPr>
        <w:ind w:firstLine="709"/>
        <w:jc w:val="both"/>
        <w:rPr>
          <w:i/>
        </w:rPr>
      </w:pPr>
      <w:r w:rsidRPr="008D5B2B">
        <w:rPr>
          <w:i/>
          <w:noProof/>
        </w:rPr>
        <w:drawing>
          <wp:anchor distT="0" distB="0" distL="114300" distR="114300" simplePos="0" relativeHeight="251791872" behindDoc="0" locked="0" layoutInCell="1" allowOverlap="1">
            <wp:simplePos x="0" y="0"/>
            <wp:positionH relativeFrom="column">
              <wp:posOffset>-22860</wp:posOffset>
            </wp:positionH>
            <wp:positionV relativeFrom="paragraph">
              <wp:posOffset>571500</wp:posOffset>
            </wp:positionV>
            <wp:extent cx="1924050" cy="2162175"/>
            <wp:effectExtent l="19050" t="0" r="0" b="0"/>
            <wp:wrapSquare wrapText="bothSides"/>
            <wp:docPr id="46" name="Рисунок 6" descr="\\serverupoln\Общие документы\Жанна\от Даши\чухарева\Шуломен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upoln\Общие документы\Жанна\от Даши\чухарева\Шуломень2.jpg"/>
                    <pic:cNvPicPr>
                      <a:picLocks noChangeAspect="1" noChangeArrowheads="1"/>
                    </pic:cNvPicPr>
                  </pic:nvPicPr>
                  <pic:blipFill>
                    <a:blip r:embed="rId93" cstate="print"/>
                    <a:srcRect/>
                    <a:stretch>
                      <a:fillRect/>
                    </a:stretch>
                  </pic:blipFill>
                  <pic:spPr bwMode="auto">
                    <a:xfrm>
                      <a:off x="0" y="0"/>
                      <a:ext cx="1924050" cy="2162175"/>
                    </a:xfrm>
                    <a:prstGeom prst="rect">
                      <a:avLst/>
                    </a:prstGeom>
                    <a:noFill/>
                    <a:ln w="9525">
                      <a:noFill/>
                      <a:miter lim="800000"/>
                      <a:headEnd/>
                      <a:tailEnd/>
                    </a:ln>
                  </pic:spPr>
                </pic:pic>
              </a:graphicData>
            </a:graphic>
          </wp:anchor>
        </w:drawing>
      </w:r>
      <w:r w:rsidRPr="008D5B2B">
        <w:rPr>
          <w:i/>
        </w:rPr>
        <w:t>В июле 201</w:t>
      </w:r>
      <w:r w:rsidR="002368F0">
        <w:rPr>
          <w:i/>
        </w:rPr>
        <w:t xml:space="preserve">8 года </w:t>
      </w:r>
      <w:r w:rsidRPr="008D5B2B">
        <w:rPr>
          <w:i/>
        </w:rPr>
        <w:t>к Уполномоченному на личном приеме поступило коллективное обращение граждан с жалобой на бездействия администрации МО «Пинежское» и непринятие мер в отношении гражданки П., проживающей в одной из деревень муниципального образования. Как пояснили заявители, П. самовольно установила шлагбаум на дороге, ведущей к реке, забор и знак «Частная территория», препятствуя тем самым проезду и пользованием дорогой. По словам заявителей, проезд к реке был возможен только «по разрешению» П.</w:t>
      </w:r>
    </w:p>
    <w:p w:rsidR="008D5B2B" w:rsidRPr="008D5B2B" w:rsidRDefault="008D5B2B" w:rsidP="008D5B2B">
      <w:pPr>
        <w:ind w:firstLine="709"/>
        <w:jc w:val="both"/>
        <w:rPr>
          <w:i/>
        </w:rPr>
      </w:pPr>
      <w:r w:rsidRPr="008D5B2B">
        <w:rPr>
          <w:i/>
        </w:rPr>
        <w:t xml:space="preserve">Информацию заявители подтвердили </w:t>
      </w:r>
      <w:r w:rsidR="006B4296">
        <w:rPr>
          <w:i/>
        </w:rPr>
        <w:t>данны</w:t>
      </w:r>
      <w:r w:rsidR="002368F0">
        <w:rPr>
          <w:i/>
        </w:rPr>
        <w:t xml:space="preserve">ми </w:t>
      </w:r>
      <w:r w:rsidRPr="008D5B2B">
        <w:rPr>
          <w:i/>
        </w:rPr>
        <w:t>фотоснимками.</w:t>
      </w:r>
    </w:p>
    <w:p w:rsidR="008D5B2B" w:rsidRPr="008D5B2B" w:rsidRDefault="008D5B2B" w:rsidP="008D5B2B">
      <w:pPr>
        <w:ind w:firstLine="709"/>
        <w:jc w:val="both"/>
        <w:rPr>
          <w:i/>
        </w:rPr>
      </w:pPr>
      <w:r w:rsidRPr="008D5B2B">
        <w:rPr>
          <w:i/>
        </w:rPr>
        <w:t xml:space="preserve">Весь абсурд ситуации заключался в том, что указанная дорога является муниципальной собственностью МО «Пинежское». </w:t>
      </w:r>
    </w:p>
    <w:p w:rsidR="008D5B2B" w:rsidRPr="008D5B2B" w:rsidRDefault="006E04A7" w:rsidP="008D5B2B">
      <w:pPr>
        <w:ind w:firstLine="709"/>
        <w:jc w:val="both"/>
        <w:rPr>
          <w:i/>
        </w:rPr>
      </w:pPr>
      <w:r>
        <w:rPr>
          <w:i/>
          <w:noProof/>
        </w:rPr>
        <w:drawing>
          <wp:anchor distT="0" distB="0" distL="114300" distR="114300" simplePos="0" relativeHeight="251662848" behindDoc="0" locked="0" layoutInCell="1" allowOverlap="1">
            <wp:simplePos x="0" y="0"/>
            <wp:positionH relativeFrom="column">
              <wp:posOffset>-2038350</wp:posOffset>
            </wp:positionH>
            <wp:positionV relativeFrom="paragraph">
              <wp:posOffset>403860</wp:posOffset>
            </wp:positionV>
            <wp:extent cx="1990725" cy="2105025"/>
            <wp:effectExtent l="19050" t="0" r="9525" b="0"/>
            <wp:wrapSquare wrapText="bothSides"/>
            <wp:docPr id="67" name="Рисунок 7" descr="\\serverupoln\Общие документы\Жанна\от Даши\чухарева\Шуломен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upoln\Общие документы\Жанна\от Даши\чухарева\Шуломень3.jpg"/>
                    <pic:cNvPicPr>
                      <a:picLocks noChangeAspect="1" noChangeArrowheads="1"/>
                    </pic:cNvPicPr>
                  </pic:nvPicPr>
                  <pic:blipFill>
                    <a:blip r:embed="rId94" cstate="print"/>
                    <a:srcRect/>
                    <a:stretch>
                      <a:fillRect/>
                    </a:stretch>
                  </pic:blipFill>
                  <pic:spPr bwMode="auto">
                    <a:xfrm>
                      <a:off x="0" y="0"/>
                      <a:ext cx="1990725" cy="2105025"/>
                    </a:xfrm>
                    <a:prstGeom prst="rect">
                      <a:avLst/>
                    </a:prstGeom>
                    <a:noFill/>
                    <a:ln w="9525">
                      <a:noFill/>
                      <a:miter lim="800000"/>
                      <a:headEnd/>
                      <a:tailEnd/>
                    </a:ln>
                  </pic:spPr>
                </pic:pic>
              </a:graphicData>
            </a:graphic>
          </wp:anchor>
        </w:drawing>
      </w:r>
      <w:r w:rsidR="008D5B2B" w:rsidRPr="008D5B2B">
        <w:rPr>
          <w:i/>
        </w:rPr>
        <w:t xml:space="preserve">Очевидно, что данная проблема должна была обеспокоить не только органы местного самоуправления, но и экстренные службы, и правоохранительные органы. Ведь наличие шлагбаума не только препятствовало транспортной доступности, но и могло повлечь несвоевременное оказание гражданам скорой медицинской помощи или проезду экстренных служб. А поскольку </w:t>
      </w:r>
      <w:r w:rsidR="008D5B2B" w:rsidRPr="008D5B2B">
        <w:rPr>
          <w:bCs/>
          <w:i/>
        </w:rPr>
        <w:t>шлагбаум</w:t>
      </w:r>
      <w:r w:rsidR="008D5B2B" w:rsidRPr="008D5B2B">
        <w:rPr>
          <w:i/>
        </w:rPr>
        <w:t xml:space="preserve"> был </w:t>
      </w:r>
      <w:r w:rsidR="008D5B2B" w:rsidRPr="008D5B2B">
        <w:rPr>
          <w:bCs/>
          <w:i/>
        </w:rPr>
        <w:t>установлен</w:t>
      </w:r>
      <w:r w:rsidR="008D5B2B" w:rsidRPr="008D5B2B">
        <w:rPr>
          <w:i/>
        </w:rPr>
        <w:t xml:space="preserve"> </w:t>
      </w:r>
      <w:r w:rsidR="008D5B2B" w:rsidRPr="008D5B2B">
        <w:rPr>
          <w:bCs/>
          <w:i/>
        </w:rPr>
        <w:t>на</w:t>
      </w:r>
      <w:r w:rsidR="008D5B2B" w:rsidRPr="008D5B2B">
        <w:rPr>
          <w:i/>
        </w:rPr>
        <w:t xml:space="preserve"> </w:t>
      </w:r>
      <w:r w:rsidR="008D5B2B" w:rsidRPr="008D5B2B">
        <w:rPr>
          <w:bCs/>
          <w:i/>
        </w:rPr>
        <w:t>дороге</w:t>
      </w:r>
      <w:r w:rsidR="008D5B2B" w:rsidRPr="008D5B2B">
        <w:rPr>
          <w:i/>
        </w:rPr>
        <w:t>, предназначенной для проезда, в том числе к реке, его установка лишала граждан права беспрепятственно использовать территорию как деревни, так и возле реки. </w:t>
      </w:r>
    </w:p>
    <w:p w:rsidR="008D5B2B" w:rsidRPr="008D5B2B" w:rsidRDefault="008D5B2B" w:rsidP="008D5B2B">
      <w:pPr>
        <w:ind w:firstLine="709"/>
        <w:jc w:val="both"/>
        <w:rPr>
          <w:i/>
        </w:rPr>
      </w:pPr>
      <w:r w:rsidRPr="008D5B2B">
        <w:rPr>
          <w:i/>
        </w:rPr>
        <w:t xml:space="preserve">В ходе беседы с заявителями выяснилось, что данная ситуация не находит своего разрешения более года, а многочисленные обращения жителей в адрес администрации МО «Пинежское» не приводят к положительному результату. Попытки решить по-доброму возникшую проблему не удались: желающие проехать к реке, обратившиеся к П. с просьбой убрать шлагбаум, нарывались, по их словам, на грубость. </w:t>
      </w:r>
    </w:p>
    <w:p w:rsidR="008D5B2B" w:rsidRPr="008D5B2B" w:rsidRDefault="008D5B2B" w:rsidP="008D5B2B">
      <w:pPr>
        <w:ind w:firstLine="709"/>
        <w:jc w:val="both"/>
        <w:rPr>
          <w:i/>
        </w:rPr>
      </w:pPr>
      <w:r w:rsidRPr="008D5B2B">
        <w:rPr>
          <w:i/>
        </w:rPr>
        <w:lastRenderedPageBreak/>
        <w:t xml:space="preserve">В целях оказания содействия заявителям Уполномоченный обратился сначала устным порядком к главе МО «Пинежское», однако в ответ глава сообщила, что «действия П. они не одобряют, но с ней никто ничего сделать не может». Тогда Уполномоченный направил главе МО «Пинежское» письменное обращение, в котором обратил внимание на то, что Федеральный закон от 06.10.2003 № 131-ФЗ «Об общих принципах организации местного самоуправления в Российской Федерации» определяет, что </w:t>
      </w:r>
      <w:r w:rsidRPr="008D5B2B">
        <w:rPr>
          <w:b/>
          <w:i/>
        </w:rPr>
        <w:t xml:space="preserve">местное самоуправление осуществляется исходя из интересов населения. Органами местного самоуправления осуществляется решение вопросов непосредственного обеспечения жизнедеятельности населения муниципального образования. </w:t>
      </w:r>
      <w:r w:rsidRPr="008D5B2B">
        <w:rPr>
          <w:i/>
        </w:rPr>
        <w:t>Более того,</w:t>
      </w:r>
      <w:r w:rsidRPr="008D5B2B">
        <w:rPr>
          <w:b/>
          <w:i/>
        </w:rPr>
        <w:t xml:space="preserve"> </w:t>
      </w:r>
      <w:r w:rsidR="009308BA">
        <w:rPr>
          <w:i/>
        </w:rPr>
        <w:t xml:space="preserve">согласно ст. </w:t>
      </w:r>
      <w:r w:rsidRPr="008D5B2B">
        <w:rPr>
          <w:i/>
        </w:rPr>
        <w:t xml:space="preserve">15 указанного закона, к вопросам местного значения муниципального образования </w:t>
      </w:r>
      <w:r w:rsidRPr="008D5B2B">
        <w:rPr>
          <w:b/>
          <w:i/>
        </w:rPr>
        <w:t>относится</w:t>
      </w:r>
      <w:r w:rsidRPr="008D5B2B">
        <w:rPr>
          <w:i/>
        </w:rPr>
        <w:t xml:space="preserve"> владение, пользование и распоряжение имуществом, находящимся в муниципальной собственности муниципального района. В обращении Уполномоченный потребовал </w:t>
      </w:r>
      <w:r w:rsidRPr="008D5B2B">
        <w:rPr>
          <w:bCs/>
          <w:i/>
        </w:rPr>
        <w:t>в кратчайший срок принять меры для устранения препятствий пользования дорогой и обеспечить транспортную доступность населению. В дальнейшем сотрудники аппарата продолжали держать вопрос на контроле, периодически созваниваясь с представителями администрации и заявителями.</w:t>
      </w:r>
    </w:p>
    <w:p w:rsidR="008D5B2B" w:rsidRPr="008D5B2B" w:rsidRDefault="008D5B2B" w:rsidP="008D5B2B">
      <w:pPr>
        <w:ind w:firstLine="709"/>
        <w:jc w:val="both"/>
        <w:rPr>
          <w:i/>
        </w:rPr>
      </w:pPr>
      <w:r w:rsidRPr="008D5B2B">
        <w:rPr>
          <w:i/>
        </w:rPr>
        <w:t>Только после активного вмешательства Уполномоченного орган местного самоуправления нашел пути решения проблемы и начал принимать конкретные меры для восстановления нарушенных прав жителей: было подано заявление в ОМВД по Пинежскому району, в адрес П. были направлены требования убрать шлагбаум. Так как эти действия к положительному результату не привели, администрация МО «Пинежское» обратилась в суд.</w:t>
      </w:r>
    </w:p>
    <w:p w:rsidR="008D5B2B" w:rsidRPr="008D5B2B" w:rsidRDefault="008D5B2B" w:rsidP="008D5B2B">
      <w:pPr>
        <w:ind w:firstLine="709"/>
        <w:jc w:val="both"/>
        <w:rPr>
          <w:i/>
        </w:rPr>
      </w:pPr>
      <w:r w:rsidRPr="008D5B2B">
        <w:rPr>
          <w:i/>
        </w:rPr>
        <w:t>Согласно имеющейся информации 02.11.2018 Пинежским районным судом исковые требования администрации муниципального образования «Пинежское» были удовлетворены. Суд обязал П. устранить препятствия в пользовании неопределенному кругу лиц земельным участком, принадлежащим МО «Пинежское», демонтировав самовольно установленные шлагбаум и знак «частная территория», в течение десяти дней со дня вступления решения суда в законную силу.</w:t>
      </w:r>
    </w:p>
    <w:p w:rsidR="008D5B2B" w:rsidRPr="0051166D" w:rsidRDefault="008D5B2B" w:rsidP="005724CD">
      <w:pPr>
        <w:ind w:firstLine="709"/>
        <w:jc w:val="both"/>
      </w:pPr>
    </w:p>
    <w:p w:rsidR="00DE6937" w:rsidRPr="00D2355A" w:rsidRDefault="00DE6937" w:rsidP="005724CD">
      <w:pPr>
        <w:ind w:firstLine="709"/>
        <w:jc w:val="both"/>
      </w:pPr>
      <w:r>
        <w:t xml:space="preserve">Поступали жалобы и на </w:t>
      </w:r>
      <w:r w:rsidRPr="001E3C97">
        <w:t>необеспечение услугами связи и библиотечными услугами, отсутствие условий для обеспечения жителей услугами общественного питания, торговли и бытового обслуживания.</w:t>
      </w:r>
      <w:r>
        <w:t xml:space="preserve"> Эти вопросы поднимали жители</w:t>
      </w:r>
      <w:r w:rsidRPr="00D2355A">
        <w:rPr>
          <w:color w:val="000000"/>
        </w:rPr>
        <w:t xml:space="preserve"> Пинежского, Онежского, Вельского, Шенкурского районов. </w:t>
      </w:r>
      <w:r w:rsidRPr="00D2355A">
        <w:t xml:space="preserve">Ряд </w:t>
      </w:r>
      <w:r>
        <w:t>жалоб</w:t>
      </w:r>
      <w:r w:rsidRPr="00D2355A">
        <w:t xml:space="preserve"> потребовал обращений на уровень Правительства Архангельской области. </w:t>
      </w:r>
    </w:p>
    <w:p w:rsidR="00DE6937" w:rsidRDefault="00DE6937" w:rsidP="005724CD">
      <w:pPr>
        <w:ind w:firstLine="709"/>
        <w:jc w:val="both"/>
      </w:pPr>
      <w:r>
        <w:t xml:space="preserve">Так, особую остроту приобрела в минувшем году проблема </w:t>
      </w:r>
      <w:r w:rsidRPr="001E3C97">
        <w:t>закрыти</w:t>
      </w:r>
      <w:r>
        <w:t>я</w:t>
      </w:r>
      <w:r w:rsidRPr="001E3C97">
        <w:t xml:space="preserve"> общественных бань</w:t>
      </w:r>
      <w:r>
        <w:t xml:space="preserve">. Коллективные обращения по данному вопросу поступили от </w:t>
      </w:r>
      <w:r w:rsidRPr="001E3C97">
        <w:t>жителей Онежского ра</w:t>
      </w:r>
      <w:r>
        <w:t>йона (г.</w:t>
      </w:r>
      <w:r w:rsidR="00714B17">
        <w:t xml:space="preserve"> </w:t>
      </w:r>
      <w:r>
        <w:t>Онега и п.</w:t>
      </w:r>
      <w:r w:rsidR="00714B17">
        <w:t xml:space="preserve"> </w:t>
      </w:r>
      <w:r>
        <w:t xml:space="preserve">Малошуйка) </w:t>
      </w:r>
      <w:r w:rsidRPr="001E3C97">
        <w:t>кроме того, во время выездного приема сотрудника аппарата Уполномоченного данная проблема также поднималась жителями района.</w:t>
      </w:r>
    </w:p>
    <w:p w:rsidR="008D0A9A" w:rsidRPr="001E3C97" w:rsidRDefault="008D0A9A" w:rsidP="005724CD">
      <w:pPr>
        <w:ind w:firstLine="709"/>
        <w:jc w:val="both"/>
      </w:pPr>
    </w:p>
    <w:p w:rsidR="00DE6937" w:rsidRPr="001D2A33" w:rsidRDefault="00DE6937" w:rsidP="00786283">
      <w:pPr>
        <w:pStyle w:val="a5"/>
        <w:numPr>
          <w:ilvl w:val="0"/>
          <w:numId w:val="37"/>
        </w:numPr>
        <w:spacing w:after="0" w:line="240" w:lineRule="auto"/>
        <w:ind w:left="0" w:firstLine="709"/>
        <w:jc w:val="both"/>
        <w:rPr>
          <w:rFonts w:ascii="Times New Roman" w:hAnsi="Times New Roman" w:cs="Times New Roman"/>
          <w:i/>
          <w:sz w:val="24"/>
          <w:szCs w:val="24"/>
        </w:rPr>
      </w:pPr>
      <w:r w:rsidRPr="001D2A33">
        <w:rPr>
          <w:rFonts w:ascii="Times New Roman" w:hAnsi="Times New Roman" w:cs="Times New Roman"/>
          <w:i/>
          <w:sz w:val="24"/>
          <w:szCs w:val="24"/>
        </w:rPr>
        <w:t>Из представленной в обращениях информации след</w:t>
      </w:r>
      <w:r w:rsidR="001D2A33">
        <w:rPr>
          <w:rFonts w:ascii="Times New Roman" w:hAnsi="Times New Roman" w:cs="Times New Roman"/>
          <w:i/>
          <w:sz w:val="24"/>
          <w:szCs w:val="24"/>
        </w:rPr>
        <w:t>овало</w:t>
      </w:r>
      <w:r w:rsidRPr="001D2A33">
        <w:rPr>
          <w:rFonts w:ascii="Times New Roman" w:hAnsi="Times New Roman" w:cs="Times New Roman"/>
          <w:i/>
          <w:sz w:val="24"/>
          <w:szCs w:val="24"/>
        </w:rPr>
        <w:t>, что с декабря 2016 года баня в г.</w:t>
      </w:r>
      <w:r w:rsidR="00A6000D">
        <w:rPr>
          <w:rFonts w:ascii="Times New Roman" w:hAnsi="Times New Roman" w:cs="Times New Roman"/>
          <w:i/>
          <w:sz w:val="24"/>
          <w:szCs w:val="24"/>
        </w:rPr>
        <w:t xml:space="preserve"> </w:t>
      </w:r>
      <w:r w:rsidRPr="001D2A33">
        <w:rPr>
          <w:rFonts w:ascii="Times New Roman" w:hAnsi="Times New Roman" w:cs="Times New Roman"/>
          <w:i/>
          <w:sz w:val="24"/>
          <w:szCs w:val="24"/>
        </w:rPr>
        <w:t>Онега не функционирует, в п.</w:t>
      </w:r>
      <w:r w:rsidR="00A6000D">
        <w:rPr>
          <w:rFonts w:ascii="Times New Roman" w:hAnsi="Times New Roman" w:cs="Times New Roman"/>
          <w:i/>
          <w:sz w:val="24"/>
          <w:szCs w:val="24"/>
        </w:rPr>
        <w:t xml:space="preserve"> </w:t>
      </w:r>
      <w:r w:rsidRPr="001D2A33">
        <w:rPr>
          <w:rFonts w:ascii="Times New Roman" w:hAnsi="Times New Roman" w:cs="Times New Roman"/>
          <w:i/>
          <w:sz w:val="24"/>
          <w:szCs w:val="24"/>
        </w:rPr>
        <w:t>Малошуйка – уже более 4 лет. Следует отметить, что обозначенная проблема типична и для других муниципальных образов</w:t>
      </w:r>
      <w:r w:rsidRPr="001D2A33">
        <w:rPr>
          <w:rFonts w:ascii="Times New Roman" w:hAnsi="Times New Roman" w:cs="Times New Roman"/>
          <w:i/>
          <w:sz w:val="24"/>
          <w:szCs w:val="24"/>
        </w:rPr>
        <w:t>а</w:t>
      </w:r>
      <w:r w:rsidRPr="001D2A33">
        <w:rPr>
          <w:rFonts w:ascii="Times New Roman" w:hAnsi="Times New Roman" w:cs="Times New Roman"/>
          <w:i/>
          <w:sz w:val="24"/>
          <w:szCs w:val="24"/>
        </w:rPr>
        <w:t>ний Онежского района. Так, согласно информации, полученной от администрации МО «Онежский муниципальный район», по состоянию на 01.07.2018 на территории Оне</w:t>
      </w:r>
      <w:r w:rsidRPr="001D2A33">
        <w:rPr>
          <w:rFonts w:ascii="Times New Roman" w:hAnsi="Times New Roman" w:cs="Times New Roman"/>
          <w:i/>
          <w:sz w:val="24"/>
          <w:szCs w:val="24"/>
        </w:rPr>
        <w:t>ж</w:t>
      </w:r>
      <w:r w:rsidRPr="001D2A33">
        <w:rPr>
          <w:rFonts w:ascii="Times New Roman" w:hAnsi="Times New Roman" w:cs="Times New Roman"/>
          <w:i/>
          <w:sz w:val="24"/>
          <w:szCs w:val="24"/>
        </w:rPr>
        <w:t>ского района отсутствуют муниципальные общественные бани. Причиной закрытия бань является износ объектов, которые требуют значительного капитального ремонта, и</w:t>
      </w:r>
      <w:r w:rsidR="006E04A7">
        <w:rPr>
          <w:rFonts w:ascii="Times New Roman" w:hAnsi="Times New Roman" w:cs="Times New Roman"/>
          <w:i/>
          <w:sz w:val="24"/>
          <w:szCs w:val="24"/>
        </w:rPr>
        <w:t xml:space="preserve"> </w:t>
      </w:r>
      <w:r w:rsidRPr="001D2A33">
        <w:rPr>
          <w:rFonts w:ascii="Times New Roman" w:hAnsi="Times New Roman" w:cs="Times New Roman"/>
          <w:i/>
          <w:sz w:val="24"/>
          <w:szCs w:val="24"/>
        </w:rPr>
        <w:t>нерентабельность оказания услуг.</w:t>
      </w:r>
    </w:p>
    <w:p w:rsidR="00DE6937" w:rsidRPr="00D2355A" w:rsidRDefault="00DE6937" w:rsidP="001D2A33">
      <w:pPr>
        <w:ind w:firstLine="709"/>
        <w:jc w:val="both"/>
        <w:rPr>
          <w:i/>
        </w:rPr>
      </w:pPr>
      <w:r w:rsidRPr="001D2A33">
        <w:rPr>
          <w:i/>
        </w:rPr>
        <w:t>Вместе с тем, строительные нормы и правила СНиП 2.07.01-89* «Градостроительство. Планировка и застройка городских и сельских поселений» (утв. постановлени</w:t>
      </w:r>
      <w:r w:rsidR="00A6000D">
        <w:rPr>
          <w:i/>
        </w:rPr>
        <w:t>ем Госстроя СССР № 78 от 16.05.</w:t>
      </w:r>
      <w:r w:rsidRPr="001D2A33">
        <w:rPr>
          <w:i/>
        </w:rPr>
        <w:t xml:space="preserve">1989 года) предусматривают, что в сельском населенном пункте должно быть не менее 7 помывочных мест на 1 тысячу </w:t>
      </w:r>
      <w:r w:rsidRPr="001D2A33">
        <w:rPr>
          <w:i/>
        </w:rPr>
        <w:lastRenderedPageBreak/>
        <w:t xml:space="preserve">населения. Более того, имеются вступившие в законную силу решения Онежского городского суда Архангельской области от 19.01.2017 и 18.05.2017 по иску Онежского межрайонного прокурора об обязании администрации </w:t>
      </w:r>
      <w:r w:rsidR="00834212">
        <w:rPr>
          <w:i/>
        </w:rPr>
        <w:t>МО</w:t>
      </w:r>
      <w:r w:rsidRPr="001D2A33">
        <w:rPr>
          <w:i/>
        </w:rPr>
        <w:t xml:space="preserve"> «Онежский муниципальный район» и МО «Малошуйское» в срок до 01.12.2017 и 01.01.2018 создать условия для бытового</w:t>
      </w:r>
      <w:r w:rsidRPr="00D2355A">
        <w:rPr>
          <w:i/>
        </w:rPr>
        <w:t xml:space="preserve"> обслуживания населен</w:t>
      </w:r>
      <w:r w:rsidR="00834212">
        <w:rPr>
          <w:i/>
        </w:rPr>
        <w:t>и</w:t>
      </w:r>
      <w:r w:rsidRPr="00D2355A">
        <w:rPr>
          <w:i/>
        </w:rPr>
        <w:t>я в части предоставления услуг общественной бани путем обеспечения необходимого количества банных мест, соответствующих санитарным нормам. Однако данные решения не исполнены.</w:t>
      </w:r>
    </w:p>
    <w:p w:rsidR="00DE6937" w:rsidRDefault="00DE6937" w:rsidP="005724CD">
      <w:pPr>
        <w:ind w:firstLine="709"/>
        <w:jc w:val="both"/>
        <w:rPr>
          <w:i/>
        </w:rPr>
      </w:pPr>
      <w:r w:rsidRPr="00D2355A">
        <w:rPr>
          <w:i/>
        </w:rPr>
        <w:t xml:space="preserve">В целях оказания содействия заявителям Уполномоченный неоднократно обращался к руководителю УФССП, главе </w:t>
      </w:r>
      <w:r w:rsidR="00840A76">
        <w:rPr>
          <w:i/>
        </w:rPr>
        <w:t>МО</w:t>
      </w:r>
      <w:r w:rsidRPr="00D2355A">
        <w:rPr>
          <w:i/>
        </w:rPr>
        <w:t xml:space="preserve"> </w:t>
      </w:r>
      <w:r>
        <w:rPr>
          <w:i/>
        </w:rPr>
        <w:t xml:space="preserve">«Онежский муниципальный район» и главе МО «Малошуйское», прокуратуру Архангельской области. Краткий итог переписки: </w:t>
      </w:r>
      <w:r w:rsidRPr="00D2355A">
        <w:rPr>
          <w:i/>
        </w:rPr>
        <w:t xml:space="preserve">бюджет муниципального образования является дефицитным и дотационным, выделение бюджетных ассигнований на ремонт </w:t>
      </w:r>
      <w:r>
        <w:rPr>
          <w:i/>
        </w:rPr>
        <w:t xml:space="preserve">бань </w:t>
      </w:r>
      <w:r w:rsidRPr="00D2355A">
        <w:rPr>
          <w:i/>
        </w:rPr>
        <w:t>не представляется возможным</w:t>
      </w:r>
      <w:r>
        <w:rPr>
          <w:i/>
        </w:rPr>
        <w:t>, содержание бань является нерентабельным.</w:t>
      </w:r>
      <w:r w:rsidR="00714B17">
        <w:rPr>
          <w:i/>
        </w:rPr>
        <w:t xml:space="preserve"> </w:t>
      </w:r>
      <w:r>
        <w:rPr>
          <w:i/>
        </w:rPr>
        <w:t xml:space="preserve">Вместе с тем, в связи с обращением Уполномоченного, </w:t>
      </w:r>
      <w:r w:rsidRPr="00D2355A">
        <w:rPr>
          <w:i/>
        </w:rPr>
        <w:t xml:space="preserve">Онежским межрайонным прокурором глава администрации МО «Онежский муниципальный район», председатели городского и районного Собраний депутатов </w:t>
      </w:r>
      <w:r>
        <w:rPr>
          <w:i/>
        </w:rPr>
        <w:t xml:space="preserve">были </w:t>
      </w:r>
      <w:r w:rsidRPr="00D2355A">
        <w:rPr>
          <w:i/>
        </w:rPr>
        <w:t xml:space="preserve"> проинформированы о необходимости исполнения судебного решения. </w:t>
      </w:r>
    </w:p>
    <w:p w:rsidR="00DE6937" w:rsidRPr="00840A76" w:rsidRDefault="00DE6937" w:rsidP="005724CD">
      <w:pPr>
        <w:ind w:firstLine="709"/>
        <w:jc w:val="both"/>
        <w:rPr>
          <w:i/>
        </w:rPr>
      </w:pPr>
      <w:r w:rsidRPr="00840A76">
        <w:rPr>
          <w:i/>
        </w:rPr>
        <w:t>Принимая во внимание высокую социальную значимость вопроса</w:t>
      </w:r>
      <w:r w:rsidR="008D0A9A" w:rsidRPr="00840A76">
        <w:rPr>
          <w:i/>
        </w:rPr>
        <w:t>,</w:t>
      </w:r>
      <w:r w:rsidRPr="00840A76">
        <w:rPr>
          <w:i/>
        </w:rPr>
        <w:t xml:space="preserve"> Уполномоченный направил обращение в адрес Председателя Правительства Архангельской области. Обращение Уполномоченного было рассмотрено и предоставлена информация о том, что в настоящее время органами местного самоуправления рассматривается вопрос о возможности и целесообразности приобретения модульного здания бани, достигнута предварительная договоренность на строительство бани на 16 помывочных мест.</w:t>
      </w:r>
    </w:p>
    <w:p w:rsidR="00DE6937" w:rsidRPr="001E3C97" w:rsidRDefault="009729D8" w:rsidP="005724CD">
      <w:pPr>
        <w:ind w:firstLine="709"/>
        <w:jc w:val="both"/>
      </w:pPr>
      <w:r>
        <w:t xml:space="preserve">Уполномоченный полагает, что </w:t>
      </w:r>
      <w:r w:rsidR="00DE6937">
        <w:t>в</w:t>
      </w:r>
      <w:r w:rsidR="00DE6937" w:rsidRPr="001E3C97">
        <w:t xml:space="preserve"> 21-м веке, веке цифровых технологий, представляется недопустимой ситуация, когда в муниципальных образованиях Архангельской области отсутствуют самые необходимые и элементарные услуги, позволяющие населению обеспечивать личную гигиену. Отсутствие общественной бани влечет нарушение прав граждан в сфере санитарно-эпидемиологического благополучия и охраны жизни и здоровья, прав на благоприятные и безопасные условия проживания и жизнедеятельности. Больше всего от процесса закрытия общественных бань страдают социально незащищенные слои населения, пенсионеры, семьи с детьми, большинство которых проживает в неблагоустроенном жилищном фонде и не имеют индивидуальных бань.</w:t>
      </w:r>
    </w:p>
    <w:p w:rsidR="00DE6937" w:rsidRDefault="0040743D" w:rsidP="005724CD">
      <w:pPr>
        <w:ind w:firstLine="709"/>
        <w:jc w:val="both"/>
      </w:pPr>
      <w:r>
        <w:rPr>
          <w:noProof/>
        </w:rPr>
        <w:pict>
          <v:shape id="Text Box 22" o:spid="_x0000_s1045" type="#_x0000_t202" style="position:absolute;left:0;text-align:left;margin-left:334.7pt;margin-top:239.65pt;width:165pt;height:20.3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" stroked="f">
            <v:textbox style="mso-next-textbox:#Text Box 22;mso-fit-shape-to-text:t" inset="0,0,0,0">
              <w:txbxContent>
                <w:p w:rsidR="001C28CB" w:rsidRPr="009C54E5" w:rsidRDefault="001C28CB" w:rsidP="005724CD">
                  <w:pPr>
                    <w:pStyle w:val="af0"/>
                    <w:jc w:val="center"/>
                    <w:rPr>
                      <w:color w:val="auto"/>
                      <w:sz w:val="24"/>
                      <w:szCs w:val="24"/>
                    </w:rPr>
                  </w:pPr>
                  <w:r>
                    <w:rPr>
                      <w:color w:val="auto"/>
                    </w:rPr>
                    <w:t>Вельский райо</w:t>
                  </w:r>
                  <w:r w:rsidRPr="009C54E5">
                    <w:rPr>
                      <w:color w:val="auto"/>
                    </w:rPr>
                    <w:t>н</w:t>
                  </w:r>
                </w:p>
              </w:txbxContent>
            </v:textbox>
            <w10:wrap type="topAndBottom"/>
          </v:shape>
        </w:pict>
      </w:r>
      <w:r>
        <w:rPr>
          <w:noProof/>
        </w:rPr>
        <w:pict>
          <v:shape id="Text Box 18" o:spid="_x0000_s1046" type="#_x0000_t202" style="position:absolute;left:0;text-align:left;margin-left:176.7pt;margin-top:239pt;width:158pt;height:2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BrewIAAAo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" stroked="f">
            <v:textbox style="mso-next-textbox:#Text Box 18" inset="0,0,0,0">
              <w:txbxContent>
                <w:p w:rsidR="001C28CB" w:rsidRPr="00A65F86" w:rsidRDefault="001C28CB" w:rsidP="005724CD">
                  <w:pPr>
                    <w:pStyle w:val="af0"/>
                    <w:jc w:val="center"/>
                    <w:rPr>
                      <w:noProof/>
                      <w:color w:val="auto"/>
                      <w:sz w:val="24"/>
                      <w:szCs w:val="24"/>
                    </w:rPr>
                  </w:pPr>
                  <w:r w:rsidRPr="00A65F86">
                    <w:rPr>
                      <w:color w:val="auto"/>
                    </w:rPr>
                    <w:t>Парк у Швейной фабрики</w:t>
                  </w:r>
                  <w:r>
                    <w:rPr>
                      <w:color w:val="auto"/>
                    </w:rPr>
                    <w:t>, г. Архангельск</w:t>
                  </w:r>
                </w:p>
              </w:txbxContent>
            </v:textbox>
            <w10:wrap type="square"/>
          </v:shape>
        </w:pict>
      </w:r>
      <w:r>
        <w:rPr>
          <w:noProof/>
        </w:rPr>
        <w:pict>
          <v:shape id="Text Box 21" o:spid="_x0000_s1047" type="#_x0000_t202" style="position:absolute;left:0;text-align:left;margin-left:8.7pt;margin-top:239pt;width:168pt;height:21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" stroked="f">
            <v:textbox style="mso-next-textbox:#Text Box 21" inset="0,0,0,0">
              <w:txbxContent>
                <w:p w:rsidR="001C28CB" w:rsidRPr="00341CFB" w:rsidRDefault="001C28CB" w:rsidP="005724CD">
                  <w:pPr>
                    <w:pStyle w:val="af0"/>
                    <w:jc w:val="center"/>
                    <w:rPr>
                      <w:noProof/>
                      <w:color w:val="auto"/>
                      <w:sz w:val="24"/>
                      <w:szCs w:val="24"/>
                    </w:rPr>
                  </w:pPr>
                  <w:r w:rsidRPr="00341CFB">
                    <w:rPr>
                      <w:color w:val="auto"/>
                    </w:rPr>
                    <w:t>ул. Кононова, г. Архангельск</w:t>
                  </w:r>
                </w:p>
              </w:txbxContent>
            </v:textbox>
            <w10:wrap type="square"/>
          </v:shape>
        </w:pict>
      </w:r>
      <w:r w:rsidR="00275DA9">
        <w:rPr>
          <w:noProof/>
        </w:rPr>
        <w:drawing>
          <wp:anchor distT="0" distB="0" distL="114300" distR="114300" simplePos="0" relativeHeight="251670016" behindDoc="1" locked="0" layoutInCell="1" allowOverlap="1">
            <wp:simplePos x="0" y="0"/>
            <wp:positionH relativeFrom="column">
              <wp:posOffset>205105</wp:posOffset>
            </wp:positionH>
            <wp:positionV relativeFrom="paragraph">
              <wp:posOffset>1057275</wp:posOffset>
            </wp:positionV>
            <wp:extent cx="1952625" cy="1986915"/>
            <wp:effectExtent l="19050" t="0" r="9525" b="0"/>
            <wp:wrapSquare wrapText="bothSides"/>
            <wp:docPr id="68" name="Рисунок 1" descr="\\serverupoln\Общие документы\МОНИТОРИНГ ПО БЛАГОУСТРОЙСТВУ ТЕРРИТОРИЙ\Заболотная Д.С\ул.Коно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МОНИТОРИНГ ПО БЛАГОУСТРОЙСТВУ ТЕРРИТОРИЙ\Заболотная Д.С\ул.Кононова.JPG"/>
                    <pic:cNvPicPr>
                      <a:picLocks noChangeAspect="1" noChangeArrowheads="1"/>
                    </pic:cNvPicPr>
                  </pic:nvPicPr>
                  <pic:blipFill>
                    <a:blip r:embed="rId95" cstate="print"/>
                    <a:srcRect/>
                    <a:stretch>
                      <a:fillRect/>
                    </a:stretch>
                  </pic:blipFill>
                  <pic:spPr bwMode="auto">
                    <a:xfrm>
                      <a:off x="0" y="0"/>
                      <a:ext cx="1952625" cy="1986915"/>
                    </a:xfrm>
                    <a:prstGeom prst="rect">
                      <a:avLst/>
                    </a:prstGeom>
                    <a:noFill/>
                    <a:ln w="9525">
                      <a:noFill/>
                      <a:miter lim="800000"/>
                      <a:headEnd/>
                      <a:tailEnd/>
                    </a:ln>
                  </pic:spPr>
                </pic:pic>
              </a:graphicData>
            </a:graphic>
          </wp:anchor>
        </w:drawing>
      </w:r>
      <w:r w:rsidR="00275DA9">
        <w:rPr>
          <w:noProof/>
        </w:rPr>
        <w:drawing>
          <wp:anchor distT="0" distB="0" distL="114300" distR="114300" simplePos="0" relativeHeight="251664896" behindDoc="0" locked="0" layoutInCell="1" allowOverlap="1">
            <wp:simplePos x="0" y="0"/>
            <wp:positionH relativeFrom="column">
              <wp:posOffset>2310130</wp:posOffset>
            </wp:positionH>
            <wp:positionV relativeFrom="paragraph">
              <wp:posOffset>1063625</wp:posOffset>
            </wp:positionV>
            <wp:extent cx="1952625" cy="1971675"/>
            <wp:effectExtent l="19050" t="0" r="9525" b="0"/>
            <wp:wrapSquare wrapText="bothSides"/>
            <wp:docPr id="69" name="Рисунок 28" descr="Парк у Швейной Фаб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рк у Швейной Фабрики"/>
                    <pic:cNvPicPr>
                      <a:picLocks noChangeAspect="1" noChangeArrowheads="1"/>
                    </pic:cNvPicPr>
                  </pic:nvPicPr>
                  <pic:blipFill>
                    <a:blip r:embed="rId96" cstate="print"/>
                    <a:srcRect/>
                    <a:stretch>
                      <a:fillRect/>
                    </a:stretch>
                  </pic:blipFill>
                  <pic:spPr bwMode="auto">
                    <a:xfrm>
                      <a:off x="0" y="0"/>
                      <a:ext cx="1952625" cy="1971675"/>
                    </a:xfrm>
                    <a:prstGeom prst="rect">
                      <a:avLst/>
                    </a:prstGeom>
                    <a:noFill/>
                    <a:ln w="9525">
                      <a:noFill/>
                      <a:miter lim="800000"/>
                      <a:headEnd/>
                      <a:tailEnd/>
                    </a:ln>
                  </pic:spPr>
                </pic:pic>
              </a:graphicData>
            </a:graphic>
          </wp:anchor>
        </w:drawing>
      </w:r>
      <w:r w:rsidR="00275DA9">
        <w:rPr>
          <w:noProof/>
        </w:rPr>
        <w:drawing>
          <wp:anchor distT="0" distB="0" distL="114300" distR="114300" simplePos="0" relativeHeight="251672064" behindDoc="0" locked="0" layoutInCell="1" allowOverlap="1">
            <wp:simplePos x="0" y="0"/>
            <wp:positionH relativeFrom="column">
              <wp:posOffset>4415790</wp:posOffset>
            </wp:positionH>
            <wp:positionV relativeFrom="paragraph">
              <wp:posOffset>1063625</wp:posOffset>
            </wp:positionV>
            <wp:extent cx="1828800" cy="1967230"/>
            <wp:effectExtent l="19050" t="0" r="0" b="0"/>
            <wp:wrapTopAndBottom/>
            <wp:docPr id="70" name="Рисунок 5" descr="C:\Users\user5\Downloads\WP_20180819_17_42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5\Downloads\WP_20180819_17_42_45_Pro.jpg"/>
                    <pic:cNvPicPr>
                      <a:picLocks noChangeAspect="1" noChangeArrowheads="1"/>
                    </pic:cNvPicPr>
                  </pic:nvPicPr>
                  <pic:blipFill>
                    <a:blip r:embed="rId97" cstate="print"/>
                    <a:srcRect/>
                    <a:stretch>
                      <a:fillRect/>
                    </a:stretch>
                  </pic:blipFill>
                  <pic:spPr bwMode="auto">
                    <a:xfrm>
                      <a:off x="0" y="0"/>
                      <a:ext cx="1828800" cy="1967230"/>
                    </a:xfrm>
                    <a:prstGeom prst="rect">
                      <a:avLst/>
                    </a:prstGeom>
                    <a:noFill/>
                    <a:ln w="9525">
                      <a:noFill/>
                      <a:miter lim="800000"/>
                      <a:headEnd/>
                      <a:tailEnd/>
                    </a:ln>
                  </pic:spPr>
                </pic:pic>
              </a:graphicData>
            </a:graphic>
          </wp:anchor>
        </w:drawing>
      </w:r>
      <w:r w:rsidR="00DE6937">
        <w:t>Как и в предыдущие годы, в 2018</w:t>
      </w:r>
      <w:r w:rsidR="00A6000D">
        <w:t xml:space="preserve"> году</w:t>
      </w:r>
      <w:r w:rsidR="00DE6937">
        <w:t xml:space="preserve"> Уполномоченным было уделено пристальное внимание вопросу состояния </w:t>
      </w:r>
      <w:r w:rsidR="009729D8">
        <w:t xml:space="preserve">благоустройства </w:t>
      </w:r>
      <w:r w:rsidR="00DE6937">
        <w:t xml:space="preserve">территорий населенных пунктов. В этой связи сотрудниками аппарата </w:t>
      </w:r>
      <w:r w:rsidR="001D2A33">
        <w:t>осуществлялся</w:t>
      </w:r>
      <w:r w:rsidR="00DE6937">
        <w:t xml:space="preserve"> мониторинг благоустройства населенных пунктов, который уже стал традиционным и проводится с 2017 г</w:t>
      </w:r>
      <w:r w:rsidR="00A6000D">
        <w:t>ода</w:t>
      </w:r>
      <w:r w:rsidR="00DE6937">
        <w:t>. Среди объектов мониторинга: дворовые территории, тротуары, контейнерные площадки, парковые зоны и зоны отдыха и др.</w:t>
      </w:r>
    </w:p>
    <w:p w:rsidR="00275DA9" w:rsidRDefault="007715FC" w:rsidP="009308BA">
      <w:pPr>
        <w:tabs>
          <w:tab w:val="left" w:pos="2055"/>
        </w:tabs>
      </w:pPr>
      <w:r>
        <w:lastRenderedPageBreak/>
        <w:tab/>
      </w:r>
    </w:p>
    <w:p w:rsidR="00DE6937" w:rsidRDefault="00DE6937" w:rsidP="00492444">
      <w:pPr>
        <w:tabs>
          <w:tab w:val="left" w:pos="2055"/>
        </w:tabs>
        <w:ind w:firstLine="709"/>
        <w:jc w:val="both"/>
      </w:pPr>
      <w:r>
        <w:t>В 20</w:t>
      </w:r>
      <w:r w:rsidR="00E13ED1">
        <w:t>18 году</w:t>
      </w:r>
      <w:r>
        <w:t xml:space="preserve"> сотрудники аппарат</w:t>
      </w:r>
      <w:r w:rsidR="00E13ED1">
        <w:t>а У</w:t>
      </w:r>
      <w:r>
        <w:t xml:space="preserve">полномоченного в общей сложности посетили </w:t>
      </w:r>
      <w:r w:rsidR="00840A76" w:rsidRPr="00840A76">
        <w:rPr>
          <w:b/>
        </w:rPr>
        <w:t>292</w:t>
      </w:r>
      <w:r>
        <w:t xml:space="preserve"> объект</w:t>
      </w:r>
      <w:r w:rsidR="00840A76">
        <w:t>а</w:t>
      </w:r>
      <w:r>
        <w:t>. По результатам мониторинга следует отметить, что остаются типичными такие нарушения как</w:t>
      </w:r>
      <w:r w:rsidRPr="001E3C97">
        <w:t>: неудовлетворительное состояние дворовых территорий, тротуаров (в том числе и полное их отсутствие), непринятие мер по обеспечению чистоты на территориях общего пользования; отсутствие или недостаточность освещен</w:t>
      </w:r>
      <w:r>
        <w:t>ия на улицах населенных пунктов.</w:t>
      </w:r>
    </w:p>
    <w:p w:rsidR="00DE6937" w:rsidRDefault="00DE6937" w:rsidP="005724CD">
      <w:pPr>
        <w:ind w:firstLine="709"/>
        <w:jc w:val="both"/>
      </w:pPr>
      <w:r>
        <w:t xml:space="preserve"> Особое внимание Уполномоченным было уделено в минувшем году вопросу ненадлежащего</w:t>
      </w:r>
      <w:r w:rsidRPr="001E3C97">
        <w:t xml:space="preserve"> содер</w:t>
      </w:r>
      <w:r>
        <w:t>жания</w:t>
      </w:r>
      <w:r w:rsidRPr="001E3C97">
        <w:t xml:space="preserve"> мест захоронения</w:t>
      </w:r>
      <w:r>
        <w:t xml:space="preserve"> в областном центре.</w:t>
      </w:r>
      <w:r w:rsidR="00BD7EE4">
        <w:t xml:space="preserve"> </w:t>
      </w:r>
      <w:r>
        <w:t>Вот пример из практики Уполномоченного.</w:t>
      </w:r>
    </w:p>
    <w:p w:rsidR="008D0A9A" w:rsidRDefault="008D0A9A" w:rsidP="005724CD">
      <w:pPr>
        <w:ind w:firstLine="709"/>
        <w:jc w:val="both"/>
      </w:pPr>
    </w:p>
    <w:p w:rsidR="00DE6937" w:rsidRPr="001D2A33" w:rsidRDefault="00DE6937" w:rsidP="00786283">
      <w:pPr>
        <w:pStyle w:val="a5"/>
        <w:numPr>
          <w:ilvl w:val="0"/>
          <w:numId w:val="37"/>
        </w:numPr>
        <w:spacing w:after="0" w:line="240" w:lineRule="auto"/>
        <w:ind w:left="0" w:firstLine="709"/>
        <w:jc w:val="both"/>
        <w:rPr>
          <w:rFonts w:ascii="Times New Roman" w:hAnsi="Times New Roman" w:cs="Times New Roman"/>
          <w:i/>
          <w:sz w:val="24"/>
          <w:szCs w:val="24"/>
        </w:rPr>
      </w:pPr>
      <w:r w:rsidRPr="001D2A33">
        <w:rPr>
          <w:rFonts w:ascii="Times New Roman" w:hAnsi="Times New Roman" w:cs="Times New Roman"/>
          <w:i/>
          <w:sz w:val="24"/>
          <w:szCs w:val="24"/>
        </w:rPr>
        <w:t>В адрес Уполномоче</w:t>
      </w:r>
      <w:r w:rsidR="00E13ED1">
        <w:rPr>
          <w:rFonts w:ascii="Times New Roman" w:hAnsi="Times New Roman" w:cs="Times New Roman"/>
          <w:i/>
          <w:sz w:val="24"/>
          <w:szCs w:val="24"/>
        </w:rPr>
        <w:t>нного поступило обращение от К.</w:t>
      </w:r>
      <w:r w:rsidRPr="001D2A33">
        <w:rPr>
          <w:rFonts w:ascii="Times New Roman" w:hAnsi="Times New Roman" w:cs="Times New Roman"/>
          <w:i/>
          <w:sz w:val="24"/>
          <w:szCs w:val="24"/>
        </w:rPr>
        <w:t xml:space="preserve"> по вопросу ненадл</w:t>
      </w:r>
      <w:r w:rsidRPr="001D2A33">
        <w:rPr>
          <w:rFonts w:ascii="Times New Roman" w:hAnsi="Times New Roman" w:cs="Times New Roman"/>
          <w:i/>
          <w:sz w:val="24"/>
          <w:szCs w:val="24"/>
        </w:rPr>
        <w:t>е</w:t>
      </w:r>
      <w:r w:rsidRPr="001D2A33">
        <w:rPr>
          <w:rFonts w:ascii="Times New Roman" w:hAnsi="Times New Roman" w:cs="Times New Roman"/>
          <w:i/>
          <w:sz w:val="24"/>
          <w:szCs w:val="24"/>
        </w:rPr>
        <w:t xml:space="preserve">жащего состояния Соломбальского кладбища. </w:t>
      </w:r>
    </w:p>
    <w:p w:rsidR="00DE6937" w:rsidRPr="001D2A33" w:rsidRDefault="00DE6937" w:rsidP="001D2A33">
      <w:pPr>
        <w:ind w:firstLine="709"/>
        <w:jc w:val="both"/>
      </w:pPr>
      <w:r w:rsidRPr="001D2A33">
        <w:rPr>
          <w:i/>
        </w:rPr>
        <w:t>Как следовало из обращения, уже длительное время на кладбище разбиты мостовые, могилы затоплены (в том числе на воинском захоронении), много упавших деревьев, мусор не вывозится, проходы между могил заросли травой, аварийные и сухие деревья не сводятся, информационный стенд отсутствует</w:t>
      </w:r>
      <w:r w:rsidRPr="001D2A33">
        <w:t xml:space="preserve">. </w:t>
      </w:r>
    </w:p>
    <w:p w:rsidR="00DE6937" w:rsidRPr="001D2A33" w:rsidRDefault="008D5B2B" w:rsidP="001D2A33">
      <w:pPr>
        <w:autoSpaceDE w:val="0"/>
        <w:autoSpaceDN w:val="0"/>
        <w:adjustRightInd w:val="0"/>
        <w:ind w:firstLine="709"/>
        <w:jc w:val="both"/>
        <w:rPr>
          <w:i/>
        </w:rPr>
      </w:pPr>
      <w:r>
        <w:rPr>
          <w:noProof/>
        </w:rPr>
        <w:drawing>
          <wp:anchor distT="0" distB="0" distL="114300" distR="114300" simplePos="0" relativeHeight="251666944" behindDoc="0" locked="0" layoutInCell="1" allowOverlap="1">
            <wp:simplePos x="0" y="0"/>
            <wp:positionH relativeFrom="column">
              <wp:posOffset>53340</wp:posOffset>
            </wp:positionH>
            <wp:positionV relativeFrom="paragraph">
              <wp:posOffset>71120</wp:posOffset>
            </wp:positionV>
            <wp:extent cx="2305050" cy="1847850"/>
            <wp:effectExtent l="19050" t="0" r="0" b="0"/>
            <wp:wrapSquare wrapText="bothSides"/>
            <wp:docPr id="71" name="Рисунок 26" descr="WP_20180828_18_57_48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P_20180828_18_57_48_Pro"/>
                    <pic:cNvPicPr>
                      <a:picLocks noChangeAspect="1" noChangeArrowheads="1"/>
                    </pic:cNvPicPr>
                  </pic:nvPicPr>
                  <pic:blipFill>
                    <a:blip r:embed="rId98" cstate="print"/>
                    <a:srcRect/>
                    <a:stretch>
                      <a:fillRect/>
                    </a:stretch>
                  </pic:blipFill>
                  <pic:spPr bwMode="auto">
                    <a:xfrm>
                      <a:off x="0" y="0"/>
                      <a:ext cx="2305050" cy="1847850"/>
                    </a:xfrm>
                    <a:prstGeom prst="rect">
                      <a:avLst/>
                    </a:prstGeom>
                    <a:noFill/>
                    <a:ln w="9525">
                      <a:noFill/>
                      <a:miter lim="800000"/>
                      <a:headEnd/>
                      <a:tailEnd/>
                    </a:ln>
                  </pic:spPr>
                </pic:pic>
              </a:graphicData>
            </a:graphic>
          </wp:anchor>
        </w:drawing>
      </w:r>
      <w:r w:rsidR="00DE6937" w:rsidRPr="001D2A33">
        <w:rPr>
          <w:i/>
        </w:rPr>
        <w:t xml:space="preserve">По указанным вопросам К. неоднократно обращалась в различные органы власти Архангельской области, органы местного самоуправления, контрольно-надзорные органы (представлена переписка более чем на 70 л.). Однако, как сообщает заявительница, ситуация в положительную сторону не решается. </w:t>
      </w:r>
    </w:p>
    <w:p w:rsidR="00DE6937" w:rsidRPr="001D2A33" w:rsidRDefault="0040743D" w:rsidP="001D2A33">
      <w:pPr>
        <w:ind w:firstLine="709"/>
        <w:jc w:val="both"/>
        <w:rPr>
          <w:i/>
        </w:rPr>
      </w:pPr>
      <w:r w:rsidRPr="0040743D">
        <w:rPr>
          <w:noProof/>
        </w:rPr>
        <w:pict>
          <v:shape id="Text Box 19" o:spid="_x0000_s1048" type="#_x0000_t202" style="position:absolute;left:0;text-align:left;margin-left:-189.75pt;margin-top:59.7pt;width:196pt;height:20.3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" stroked="f">
            <v:textbox style="mso-next-textbox:#Text Box 19;mso-fit-shape-to-text:t" inset="0,0,0,0">
              <w:txbxContent>
                <w:p w:rsidR="001C28CB" w:rsidRPr="00A65F86" w:rsidRDefault="001C28CB" w:rsidP="005724CD">
                  <w:pPr>
                    <w:pStyle w:val="af0"/>
                    <w:jc w:val="center"/>
                    <w:rPr>
                      <w:noProof/>
                      <w:color w:val="auto"/>
                      <w:sz w:val="24"/>
                      <w:szCs w:val="24"/>
                    </w:rPr>
                  </w:pPr>
                  <w:r w:rsidRPr="00A65F86">
                    <w:rPr>
                      <w:color w:val="auto"/>
                    </w:rPr>
                    <w:t>Соломбальское кладбище</w:t>
                  </w:r>
                  <w:r>
                    <w:rPr>
                      <w:color w:val="auto"/>
                    </w:rPr>
                    <w:t>, г. Архангельск</w:t>
                  </w:r>
                </w:p>
              </w:txbxContent>
            </v:textbox>
            <w10:wrap type="square"/>
          </v:shape>
        </w:pict>
      </w:r>
      <w:r w:rsidR="00DE6937" w:rsidRPr="001D2A33">
        <w:rPr>
          <w:i/>
        </w:rPr>
        <w:t xml:space="preserve">При этом </w:t>
      </w:r>
      <w:hyperlink r:id="rId99" w:history="1">
        <w:r w:rsidR="00DE6937" w:rsidRPr="001D2A33">
          <w:rPr>
            <w:rStyle w:val="af"/>
            <w:i/>
            <w:color w:val="auto"/>
            <w:u w:val="none"/>
          </w:rPr>
          <w:t>п</w:t>
        </w:r>
        <w:r w:rsidR="00E13ED1">
          <w:rPr>
            <w:rStyle w:val="af"/>
            <w:i/>
            <w:color w:val="auto"/>
            <w:u w:val="none"/>
          </w:rPr>
          <w:t>.</w:t>
        </w:r>
        <w:r w:rsidR="00DE6937" w:rsidRPr="001D2A33">
          <w:rPr>
            <w:rStyle w:val="af"/>
            <w:i/>
            <w:color w:val="auto"/>
            <w:u w:val="none"/>
          </w:rPr>
          <w:t xml:space="preserve"> 22 ч</w:t>
        </w:r>
        <w:r w:rsidR="00E13ED1">
          <w:rPr>
            <w:rStyle w:val="af"/>
            <w:i/>
            <w:color w:val="auto"/>
            <w:u w:val="none"/>
          </w:rPr>
          <w:t>.</w:t>
        </w:r>
        <w:r w:rsidR="00DE6937" w:rsidRPr="001D2A33">
          <w:rPr>
            <w:rStyle w:val="af"/>
            <w:i/>
            <w:color w:val="auto"/>
            <w:u w:val="none"/>
          </w:rPr>
          <w:t xml:space="preserve"> 1 ст</w:t>
        </w:r>
        <w:r w:rsidR="00E13ED1">
          <w:rPr>
            <w:rStyle w:val="af"/>
            <w:i/>
            <w:color w:val="auto"/>
            <w:u w:val="none"/>
          </w:rPr>
          <w:t>.</w:t>
        </w:r>
        <w:r w:rsidR="00DE6937" w:rsidRPr="001D2A33">
          <w:rPr>
            <w:rStyle w:val="af"/>
            <w:i/>
            <w:color w:val="auto"/>
            <w:u w:val="none"/>
          </w:rPr>
          <w:t xml:space="preserve"> 14</w:t>
        </w:r>
      </w:hyperlink>
      <w:r w:rsidR="00DE6937" w:rsidRPr="001D2A33">
        <w:rPr>
          <w:i/>
        </w:rPr>
        <w:t xml:space="preserve"> Федерального закона от 06.10.2003 № 131-ФЗ «Об общих принципах организации местного самоуправления в Российской Федерации» установлено, что организация ритуальных услуг и содержание мест захоронения относится к вопросам местного значения поселения.</w:t>
      </w:r>
    </w:p>
    <w:p w:rsidR="00DE6937" w:rsidRDefault="00DE6937" w:rsidP="001D2A33">
      <w:pPr>
        <w:ind w:firstLine="709"/>
        <w:jc w:val="both"/>
        <w:rPr>
          <w:i/>
        </w:rPr>
      </w:pPr>
      <w:r w:rsidRPr="001D2A33">
        <w:rPr>
          <w:i/>
        </w:rPr>
        <w:t>Следует</w:t>
      </w:r>
      <w:r w:rsidRPr="00A65F86">
        <w:rPr>
          <w:i/>
        </w:rPr>
        <w:t xml:space="preserve"> отметить, что </w:t>
      </w:r>
      <w:r>
        <w:rPr>
          <w:i/>
        </w:rPr>
        <w:t xml:space="preserve">факты ненадлежащего состояния Соломбальского кладбища нашли свое подтверждение как </w:t>
      </w:r>
      <w:r w:rsidRPr="00A65F86">
        <w:rPr>
          <w:i/>
        </w:rPr>
        <w:t xml:space="preserve">в ходе надзорных мероприятий прокуратуры г. Архангельска, Архангельской межрайонной природоохранной </w:t>
      </w:r>
      <w:r>
        <w:rPr>
          <w:i/>
        </w:rPr>
        <w:t>прокуратуры (в связи с чем администрации МО «Город Архангельск» было выдано представление), так и при посещении данного объекта сотрудниками аппарата Уполномоченного.</w:t>
      </w:r>
    </w:p>
    <w:p w:rsidR="00DE6937" w:rsidRDefault="00DE6937" w:rsidP="001D2A33">
      <w:pPr>
        <w:tabs>
          <w:tab w:val="left" w:pos="720"/>
        </w:tabs>
        <w:ind w:right="-55" w:firstLine="708"/>
        <w:jc w:val="both"/>
        <w:rPr>
          <w:i/>
        </w:rPr>
      </w:pPr>
      <w:r w:rsidRPr="00A65F86">
        <w:rPr>
          <w:i/>
        </w:rPr>
        <w:t>Уполномоченным был направлен ряд обращений в адрес администрации МО «Город Архангельск» с просьбой предоставить информацию о принятых и планируемых к принятию мерах в целях приведения кладбища в Соломбальско</w:t>
      </w:r>
      <w:r>
        <w:rPr>
          <w:i/>
        </w:rPr>
        <w:t>м округе в надлежащее состояние, а также в прокуратуру г. Архангельска. В ходе проверки прокуратуры было установлено, что нарушения администрацией не устранены, в связи с чем прокуратурой города было направлено административное исковое заявление в Соломбальский районный суд с требованием обязать администрацию города принять меры, направленные на приведение кладбища в надлежащее состояние.</w:t>
      </w:r>
    </w:p>
    <w:p w:rsidR="008D0A9A" w:rsidRPr="00A65F86" w:rsidRDefault="008D0A9A" w:rsidP="001D2A33">
      <w:pPr>
        <w:tabs>
          <w:tab w:val="left" w:pos="720"/>
        </w:tabs>
        <w:ind w:right="-55" w:firstLine="708"/>
        <w:jc w:val="both"/>
        <w:rPr>
          <w:i/>
        </w:rPr>
      </w:pPr>
    </w:p>
    <w:p w:rsidR="00DE6937" w:rsidRDefault="00DE6937" w:rsidP="00DE6937">
      <w:pPr>
        <w:ind w:firstLine="709"/>
        <w:jc w:val="both"/>
      </w:pPr>
      <w:r>
        <w:t>В целом все обозначенные вопросы в целях защиты прав граждан, проживающих на отдельных территориях, решались в тесном взаимодействии с органами местного самоуправления.</w:t>
      </w:r>
      <w:r w:rsidR="005C2E85">
        <w:t xml:space="preserve"> </w:t>
      </w:r>
      <w:r>
        <w:t>При</w:t>
      </w:r>
      <w:r w:rsidRPr="001E3C97">
        <w:t xml:space="preserve"> разрешении особо сложных ситуаций Уполномоченным осуществлялось взаимодействие </w:t>
      </w:r>
      <w:r>
        <w:t xml:space="preserve">как </w:t>
      </w:r>
      <w:r w:rsidRPr="001E3C97">
        <w:t>с органами исполнительно</w:t>
      </w:r>
      <w:r>
        <w:t>й власти Архангельской области, так</w:t>
      </w:r>
      <w:r w:rsidR="00714B17">
        <w:t xml:space="preserve"> </w:t>
      </w:r>
      <w:r>
        <w:t xml:space="preserve">и </w:t>
      </w:r>
      <w:r w:rsidR="00E13ED1">
        <w:t xml:space="preserve">с </w:t>
      </w:r>
      <w:r>
        <w:t>надзорными органами, в том числе органами</w:t>
      </w:r>
      <w:r w:rsidRPr="001E3C97">
        <w:t xml:space="preserve"> прокуратуры Архангельской</w:t>
      </w:r>
      <w:r w:rsidR="001471CC">
        <w:t xml:space="preserve"> области.</w:t>
      </w:r>
    </w:p>
    <w:p w:rsidR="008A49BF" w:rsidRDefault="008A49BF" w:rsidP="00DE6937">
      <w:pPr>
        <w:ind w:firstLine="709"/>
        <w:jc w:val="both"/>
      </w:pPr>
    </w:p>
    <w:p w:rsidR="00CC4532" w:rsidRPr="00EB26D5" w:rsidRDefault="0040743D" w:rsidP="00AF7C7F">
      <w:pPr>
        <w:ind w:firstLine="709"/>
        <w:outlineLvl w:val="0"/>
        <w:rPr>
          <w:b/>
        </w:rPr>
      </w:pPr>
      <w:r>
        <w:rPr>
          <w:b/>
          <w:noProof/>
        </w:rPr>
        <w:lastRenderedPageBreak/>
        <w:pict>
          <v:rect id="Rectangle 24" o:spid="_x0000_s1049" style="position:absolute;left:0;text-align:left;margin-left:2.7pt;margin-top:23.55pt;width:453.7pt;height:62.25pt;z-index:25167820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" o:allowincell="f" filled="f" fillcolor="#4f81bd [3204]" stroked="f">
            <v:textbox style="mso-next-textbox:#Rectangle 24" inset="0,0,18pt,0">
              <w:txbxContent>
                <w:p w:rsidR="001C28CB" w:rsidRDefault="001C28CB" w:rsidP="008D0A9A">
                  <w:pPr>
                    <w:pBdr>
                      <w:left w:val="single" w:sz="12" w:space="10" w:color="7BA0CD" w:themeColor="accent1" w:themeTint="BF"/>
                    </w:pBdr>
                    <w:ind w:firstLine="709"/>
                    <w:jc w:val="both"/>
                    <w:rPr>
                      <w:b/>
                      <w:i/>
                    </w:rPr>
                  </w:pPr>
                  <w:r w:rsidRPr="0068697A">
                    <w:rPr>
                      <w:b/>
                      <w:i/>
                      <w:iCs/>
                    </w:rPr>
                    <w:t xml:space="preserve">«Граждане </w:t>
                  </w:r>
                  <w:r w:rsidRPr="0068697A">
                    <w:rPr>
                      <w:b/>
                      <w:i/>
                    </w:rPr>
                    <w:t>Российской Федерации</w:t>
                  </w:r>
                  <w:r w:rsidRPr="00702ADD">
                    <w:rPr>
                      <w:b/>
                      <w:i/>
                    </w:rPr>
                    <w:t xml:space="preserve"> имеют право избирать и быть избранными в органы государственной власти и органы местного самоуправления, а т</w:t>
                  </w:r>
                  <w:r>
                    <w:rPr>
                      <w:b/>
                      <w:i/>
                    </w:rPr>
                    <w:t>акже участвовать в референдуме»</w:t>
                  </w:r>
                  <w:r w:rsidRPr="00702ADD">
                    <w:rPr>
                      <w:b/>
                      <w:i/>
                    </w:rPr>
                    <w:t>.</w:t>
                  </w:r>
                </w:p>
                <w:p w:rsidR="001C28CB" w:rsidRPr="00702ADD" w:rsidRDefault="001C28CB" w:rsidP="00CC4532">
                  <w:pPr>
                    <w:pStyle w:val="a7"/>
                    <w:spacing w:before="0" w:beforeAutospacing="0" w:after="0" w:afterAutospacing="0"/>
                    <w:ind w:left="2310"/>
                    <w:jc w:val="right"/>
                    <w:outlineLvl w:val="0"/>
                    <w:rPr>
                      <w:rStyle w:val="af1"/>
                    </w:rPr>
                  </w:pPr>
                  <w:r w:rsidRPr="00702ADD">
                    <w:rPr>
                      <w:rStyle w:val="af1"/>
                    </w:rPr>
                    <w:t xml:space="preserve">часть 2 статьи 32 Конституции </w:t>
                  </w:r>
                  <w:r>
                    <w:rPr>
                      <w:rStyle w:val="af1"/>
                    </w:rPr>
                    <w:t>РФ</w:t>
                  </w:r>
                </w:p>
              </w:txbxContent>
            </v:textbox>
            <w10:wrap type="square" anchorx="margin" anchory="margin"/>
          </v:rect>
        </w:pict>
      </w:r>
      <w:r w:rsidR="006430B2" w:rsidRPr="00EB26D5">
        <w:rPr>
          <w:b/>
        </w:rPr>
        <w:t xml:space="preserve">2.7. </w:t>
      </w:r>
      <w:r w:rsidR="00CC4532" w:rsidRPr="00EB26D5">
        <w:rPr>
          <w:b/>
        </w:rPr>
        <w:t>Реализация избирательных прав граждан</w:t>
      </w:r>
    </w:p>
    <w:p w:rsidR="00CC4532" w:rsidRPr="00AB2CF8" w:rsidRDefault="00CC4532" w:rsidP="001D2A33">
      <w:pPr>
        <w:jc w:val="both"/>
        <w:outlineLvl w:val="0"/>
        <w:rPr>
          <w:b/>
        </w:rPr>
      </w:pPr>
    </w:p>
    <w:p w:rsidR="00CC4532" w:rsidRDefault="00CC4532" w:rsidP="005724CD">
      <w:pPr>
        <w:ind w:firstLine="709"/>
        <w:jc w:val="both"/>
      </w:pPr>
      <w:r w:rsidRPr="00765583">
        <w:t>Обеспечение избирательного права является одним из наиболее важных индикаторов соблюдения прав и свобод человека</w:t>
      </w:r>
      <w:r>
        <w:t>. В этой связи</w:t>
      </w:r>
      <w:r w:rsidR="003117F4">
        <w:t xml:space="preserve"> </w:t>
      </w:r>
      <w:r>
        <w:t xml:space="preserve">Уполномоченным уделяется пристальное внимание соблюдению избирательных прав граждан. </w:t>
      </w:r>
      <w:r w:rsidRPr="00765583">
        <w:t xml:space="preserve">В 2018 году </w:t>
      </w:r>
      <w:r>
        <w:t xml:space="preserve">на территории </w:t>
      </w:r>
      <w:r w:rsidRPr="00765583">
        <w:t xml:space="preserve">Архангельской области </w:t>
      </w:r>
      <w:r w:rsidR="00E13ED1">
        <w:t>прошли</w:t>
      </w:r>
      <w:r w:rsidRPr="00765583">
        <w:t xml:space="preserve"> избирательные кампании по выборам Президента РФ и выборам депутатов Архангельского областного Собрания депутатов </w:t>
      </w:r>
      <w:r w:rsidRPr="00765583">
        <w:rPr>
          <w:lang w:val="en-US"/>
        </w:rPr>
        <w:t>VII</w:t>
      </w:r>
      <w:r w:rsidRPr="00765583">
        <w:t xml:space="preserve"> созыва, Архангельской городской Думы 27 созыва, а также в представительные органы власти ряда муниципальных образований.</w:t>
      </w:r>
      <w:r>
        <w:t xml:space="preserve"> В целях обеспечения защиты избирательных прав жителей Архангельской области на протяжении всего периода проведения избирательных кампаний Уполномоченным проводился ряд мероприятий, которые включали в себя рабочие совещания в аппарате Уполномоченного, участие в заседаниях рабочей группы, сформированной в прокуратуре Архангельской области и в заседании ситуационного информационно-аналитического центра мониторинга выборов, функционирование «горячих» телефонных линий, посещение избирательных участков и др.</w:t>
      </w:r>
    </w:p>
    <w:p w:rsidR="00C55CD5" w:rsidRDefault="00C55CD5" w:rsidP="005724CD">
      <w:pPr>
        <w:ind w:firstLine="709"/>
        <w:jc w:val="both"/>
      </w:pPr>
    </w:p>
    <w:p w:rsidR="00C55CD5" w:rsidRPr="00F000E7" w:rsidRDefault="00C55CD5" w:rsidP="005724CD">
      <w:pPr>
        <w:ind w:firstLine="709"/>
        <w:jc w:val="both"/>
        <w:rPr>
          <w:b/>
        </w:rPr>
      </w:pPr>
      <w:r w:rsidRPr="00F000E7">
        <w:rPr>
          <w:b/>
          <w:noProof/>
        </w:rPr>
        <w:drawing>
          <wp:anchor distT="0" distB="0" distL="114300" distR="114300" simplePos="0" relativeHeight="251674112" behindDoc="0" locked="0" layoutInCell="1" allowOverlap="1">
            <wp:simplePos x="0" y="0"/>
            <wp:positionH relativeFrom="column">
              <wp:posOffset>139065</wp:posOffset>
            </wp:positionH>
            <wp:positionV relativeFrom="paragraph">
              <wp:posOffset>-385445</wp:posOffset>
            </wp:positionV>
            <wp:extent cx="2260600" cy="1375410"/>
            <wp:effectExtent l="19050" t="0" r="6350" b="0"/>
            <wp:wrapSquare wrapText="bothSides"/>
            <wp:docPr id="72" name="Рисунок 11" descr="http://arkhangelsk.izbirkom.ru/arkhiv-vyborov-i-referendumov/vybory-prezidenta-rossiyskoy-federatsii-/18-marta-2018-goda/prezident688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rkhangelsk.izbirkom.ru/arkhiv-vyborov-i-referendumov/vybory-prezidenta-rossiyskoy-federatsii-/18-marta-2018-goda/prezident688_90.png"/>
                    <pic:cNvPicPr>
                      <a:picLocks noChangeAspect="1" noChangeArrowheads="1"/>
                    </pic:cNvPicPr>
                  </pic:nvPicPr>
                  <pic:blipFill>
                    <a:blip r:embed="rId100" cstate="print"/>
                    <a:srcRect/>
                    <a:stretch>
                      <a:fillRect/>
                    </a:stretch>
                  </pic:blipFill>
                  <pic:spPr bwMode="auto">
                    <a:xfrm>
                      <a:off x="0" y="0"/>
                      <a:ext cx="2260600" cy="1375410"/>
                    </a:xfrm>
                    <a:prstGeom prst="rect">
                      <a:avLst/>
                    </a:prstGeom>
                    <a:noFill/>
                    <a:ln w="9525">
                      <a:noFill/>
                      <a:miter lim="800000"/>
                      <a:headEnd/>
                      <a:tailEnd/>
                    </a:ln>
                  </pic:spPr>
                </pic:pic>
              </a:graphicData>
            </a:graphic>
          </wp:anchor>
        </w:drawing>
      </w:r>
      <w:r w:rsidR="00F000E7" w:rsidRPr="00F000E7">
        <w:rPr>
          <w:b/>
        </w:rPr>
        <w:t>Избирательная кампания по выборам Президента РФ</w:t>
      </w:r>
    </w:p>
    <w:p w:rsidR="00C55CD5" w:rsidRPr="00F000E7" w:rsidRDefault="00C55CD5" w:rsidP="005724CD">
      <w:pPr>
        <w:ind w:firstLine="709"/>
        <w:jc w:val="both"/>
        <w:rPr>
          <w:b/>
        </w:rPr>
      </w:pPr>
    </w:p>
    <w:p w:rsidR="00CC4532" w:rsidRDefault="00E13ED1" w:rsidP="00CC4532">
      <w:pPr>
        <w:numPr>
          <w:ilvl w:val="0"/>
          <w:numId w:val="12"/>
        </w:numPr>
        <w:ind w:left="0" w:firstLine="0"/>
        <w:jc w:val="both"/>
        <w:outlineLvl w:val="0"/>
      </w:pPr>
      <w:r>
        <w:t>22 февраля 2018 года</w:t>
      </w:r>
      <w:r w:rsidR="00CC4532">
        <w:t xml:space="preserve"> сотрудники аппарата уполномоченного приняли участие в семинаре, организованном избирательной </w:t>
      </w:r>
      <w:r w:rsidR="003117F4">
        <w:t>комиссией Архангельской области.</w:t>
      </w:r>
    </w:p>
    <w:p w:rsidR="00CC4532" w:rsidRDefault="00E13ED1" w:rsidP="00CC4532">
      <w:pPr>
        <w:numPr>
          <w:ilvl w:val="0"/>
          <w:numId w:val="12"/>
        </w:numPr>
        <w:ind w:left="0" w:firstLine="0"/>
        <w:jc w:val="both"/>
        <w:outlineLvl w:val="0"/>
      </w:pPr>
      <w:r>
        <w:t>12 марта 2018 года</w:t>
      </w:r>
      <w:r w:rsidR="00CC4532">
        <w:t xml:space="preserve"> Уполномоченный принял участие в рабочей встрече с членом Совета Ассоциаций некоммерческих организаций по защите избирательных прав «Гражданский контроль» О. Иванниковым. Главной темой встречи стало общественное наблюден</w:t>
      </w:r>
      <w:r w:rsidR="003117F4">
        <w:t>ие на выборах Президента России.</w:t>
      </w:r>
    </w:p>
    <w:p w:rsidR="00CC4532" w:rsidRDefault="003117F4" w:rsidP="00CC4532">
      <w:pPr>
        <w:numPr>
          <w:ilvl w:val="0"/>
          <w:numId w:val="12"/>
        </w:numPr>
        <w:ind w:left="0" w:firstLine="0"/>
        <w:jc w:val="both"/>
        <w:outlineLvl w:val="0"/>
      </w:pPr>
      <w:r>
        <w:rPr>
          <w:noProof/>
        </w:rPr>
        <w:drawing>
          <wp:anchor distT="0" distB="0" distL="114300" distR="114300" simplePos="0" relativeHeight="251675136" behindDoc="1" locked="0" layoutInCell="1" allowOverlap="1">
            <wp:simplePos x="0" y="0"/>
            <wp:positionH relativeFrom="column">
              <wp:posOffset>-32385</wp:posOffset>
            </wp:positionH>
            <wp:positionV relativeFrom="paragraph">
              <wp:posOffset>111760</wp:posOffset>
            </wp:positionV>
            <wp:extent cx="2486025" cy="1838325"/>
            <wp:effectExtent l="19050" t="0" r="9525" b="0"/>
            <wp:wrapTight wrapText="bothSides">
              <wp:wrapPolygon edited="0">
                <wp:start x="-166" y="0"/>
                <wp:lineTo x="-166" y="21488"/>
                <wp:lineTo x="21683" y="21488"/>
                <wp:lineTo x="21683" y="0"/>
                <wp:lineTo x="-166" y="0"/>
              </wp:wrapPolygon>
            </wp:wrapTight>
            <wp:docPr id="73" name="Рисунок 5" descr="http://arkhangelsk.izbirkom.ru/news/foto/P312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khangelsk.izbirkom.ru/news/foto/P3120298.JPG"/>
                    <pic:cNvPicPr>
                      <a:picLocks noChangeAspect="1" noChangeArrowheads="1"/>
                    </pic:cNvPicPr>
                  </pic:nvPicPr>
                  <pic:blipFill>
                    <a:blip r:embed="rId101" cstate="print"/>
                    <a:srcRect/>
                    <a:stretch>
                      <a:fillRect/>
                    </a:stretch>
                  </pic:blipFill>
                  <pic:spPr bwMode="auto">
                    <a:xfrm>
                      <a:off x="0" y="0"/>
                      <a:ext cx="2486025" cy="1838325"/>
                    </a:xfrm>
                    <a:prstGeom prst="rect">
                      <a:avLst/>
                    </a:prstGeom>
                    <a:noFill/>
                    <a:ln w="9525">
                      <a:noFill/>
                      <a:miter lim="800000"/>
                      <a:headEnd/>
                      <a:tailEnd/>
                    </a:ln>
                  </pic:spPr>
                </pic:pic>
              </a:graphicData>
            </a:graphic>
          </wp:anchor>
        </w:drawing>
      </w:r>
      <w:r w:rsidR="00CC4532">
        <w:t>Уполномоченный на постоянной основе входил в состав и принимал участие в заседаниях межведомственной рабочей группы по надзору за соблюдением избирательного законодательства при пр</w:t>
      </w:r>
      <w:r>
        <w:t>окуратуре Архангельской области.</w:t>
      </w:r>
    </w:p>
    <w:p w:rsidR="00CC4532" w:rsidRDefault="00CC4532" w:rsidP="00CC4532">
      <w:pPr>
        <w:numPr>
          <w:ilvl w:val="0"/>
          <w:numId w:val="12"/>
        </w:numPr>
        <w:ind w:left="0" w:firstLine="0"/>
        <w:jc w:val="both"/>
        <w:outlineLvl w:val="0"/>
      </w:pPr>
      <w:r>
        <w:t>Проводился мониторинг доступности избир</w:t>
      </w:r>
      <w:r w:rsidR="003117F4">
        <w:t>ательных участков для инвалидов.</w:t>
      </w:r>
    </w:p>
    <w:p w:rsidR="00CC4532" w:rsidRDefault="0040743D" w:rsidP="00CC4532">
      <w:pPr>
        <w:numPr>
          <w:ilvl w:val="0"/>
          <w:numId w:val="12"/>
        </w:numPr>
        <w:ind w:left="0" w:firstLine="0"/>
        <w:jc w:val="both"/>
        <w:outlineLvl w:val="0"/>
      </w:pPr>
      <w:r>
        <w:rPr>
          <w:noProof/>
        </w:rPr>
        <w:pict>
          <v:shape id="_x0000_s1099" type="#_x0000_t202" style="position:absolute;left:0;text-align:left;margin-left:-205.5pt;margin-top:59.75pt;width:195.75pt;height:23.7pt;z-index:251907584" wrapcoords="-83 0 -83 20520 21600 20520 21600 0 -83 0" stroked="f">
            <v:textbox inset="0,0,0,0">
              <w:txbxContent>
                <w:p w:rsidR="001C28CB" w:rsidRPr="00F92119" w:rsidRDefault="001C28CB" w:rsidP="00F92119">
                  <w:pPr>
                    <w:pStyle w:val="af0"/>
                    <w:jc w:val="center"/>
                    <w:rPr>
                      <w:noProof/>
                      <w:color w:val="auto"/>
                      <w:sz w:val="24"/>
                      <w:szCs w:val="24"/>
                    </w:rPr>
                  </w:pPr>
                  <w:r w:rsidRPr="00F92119">
                    <w:rPr>
                      <w:noProof/>
                      <w:color w:val="auto"/>
                    </w:rPr>
                    <w:t>Заседание ситуационного информационно-аналитического центра</w:t>
                  </w:r>
                </w:p>
              </w:txbxContent>
            </v:textbox>
            <w10:wrap type="tight"/>
          </v:shape>
        </w:pict>
      </w:r>
      <w:r w:rsidR="003117F4">
        <w:t>М</w:t>
      </w:r>
      <w:r w:rsidR="00CC4532">
        <w:t xml:space="preserve">ониторинг соблюдения избирательных прав в день выборов. </w:t>
      </w:r>
      <w:r w:rsidR="00CC4532" w:rsidRPr="00937984">
        <w:t xml:space="preserve">В ходе </w:t>
      </w:r>
      <w:r w:rsidR="00CC4532">
        <w:t>посещения избирательных участков</w:t>
      </w:r>
      <w:r w:rsidR="00E13ED1">
        <w:t xml:space="preserve"> сотрудники а</w:t>
      </w:r>
      <w:r w:rsidR="00CC4532" w:rsidRPr="00937984">
        <w:t>ппарата знакомились с условиями для проведения голосования, с информационными материалами, беседовали с членами избирательных комиссий, наблюдателями, интересовалась, от каких партий они проводят наблюдение за ходом голосования, выявлены ли какие-либо нарушения.</w:t>
      </w:r>
    </w:p>
    <w:p w:rsidR="00CC4532" w:rsidRDefault="00CC34EF" w:rsidP="00CC4532">
      <w:pPr>
        <w:numPr>
          <w:ilvl w:val="0"/>
          <w:numId w:val="12"/>
        </w:numPr>
        <w:ind w:left="0" w:firstLine="0"/>
        <w:jc w:val="both"/>
        <w:outlineLvl w:val="0"/>
      </w:pPr>
      <w:r>
        <w:rPr>
          <w:noProof/>
        </w:rPr>
        <w:lastRenderedPageBreak/>
        <w:drawing>
          <wp:anchor distT="0" distB="0" distL="114300" distR="114300" simplePos="0" relativeHeight="251880960" behindDoc="0" locked="0" layoutInCell="1" allowOverlap="1">
            <wp:simplePos x="0" y="0"/>
            <wp:positionH relativeFrom="column">
              <wp:posOffset>-99060</wp:posOffset>
            </wp:positionH>
            <wp:positionV relativeFrom="paragraph">
              <wp:posOffset>46990</wp:posOffset>
            </wp:positionV>
            <wp:extent cx="3467100" cy="2886075"/>
            <wp:effectExtent l="19050" t="0" r="0" b="0"/>
            <wp:wrapSquare wrapText="bothSides"/>
            <wp:docPr id="35" name="Рисунок 3" descr="\\serverupoln\Общие документы\ЮЛЯ Лищук\от Регины\Жанна\горячая лини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oln\Общие документы\ЮЛЯ Лищук\от Регины\Жанна\горячая линия .png"/>
                    <pic:cNvPicPr>
                      <a:picLocks noChangeAspect="1" noChangeArrowheads="1"/>
                    </pic:cNvPicPr>
                  </pic:nvPicPr>
                  <pic:blipFill>
                    <a:blip r:embed="rId102" cstate="print"/>
                    <a:srcRect/>
                    <a:stretch>
                      <a:fillRect/>
                    </a:stretch>
                  </pic:blipFill>
                  <pic:spPr bwMode="auto">
                    <a:xfrm>
                      <a:off x="0" y="0"/>
                      <a:ext cx="3467100" cy="2886075"/>
                    </a:xfrm>
                    <a:prstGeom prst="rect">
                      <a:avLst/>
                    </a:prstGeom>
                    <a:noFill/>
                    <a:ln w="9525">
                      <a:noFill/>
                      <a:miter lim="800000"/>
                      <a:headEnd/>
                      <a:tailEnd/>
                    </a:ln>
                  </pic:spPr>
                </pic:pic>
              </a:graphicData>
            </a:graphic>
          </wp:anchor>
        </w:drawing>
      </w:r>
      <w:r w:rsidR="00CC4532">
        <w:t xml:space="preserve">Посещение избирательных участков в день выборов, в том числе сформированных в учреждениях УМВД России по Архангельской области и </w:t>
      </w:r>
      <w:r w:rsidR="00E13ED1">
        <w:t>У</w:t>
      </w:r>
      <w:r w:rsidR="00CC4532">
        <w:t xml:space="preserve">ФСИН </w:t>
      </w:r>
      <w:r w:rsidR="003117F4">
        <w:t>России по Архангельской области.</w:t>
      </w:r>
    </w:p>
    <w:p w:rsidR="00CC4532" w:rsidRDefault="00CC4532" w:rsidP="00CC4532">
      <w:pPr>
        <w:numPr>
          <w:ilvl w:val="0"/>
          <w:numId w:val="12"/>
        </w:numPr>
        <w:ind w:left="0" w:firstLine="0"/>
        <w:jc w:val="both"/>
        <w:outlineLvl w:val="0"/>
      </w:pPr>
      <w:r w:rsidRPr="001174E8">
        <w:t xml:space="preserve">Уполномоченный в течение дня </w:t>
      </w:r>
      <w:r w:rsidR="009729D8">
        <w:t xml:space="preserve">выборов </w:t>
      </w:r>
      <w:r w:rsidRPr="001174E8">
        <w:t>принима</w:t>
      </w:r>
      <w:r>
        <w:t>л</w:t>
      </w:r>
      <w:r w:rsidRPr="001174E8">
        <w:t xml:space="preserve"> участие в заседаниях ситуационного информационно-аналитического центра мониторинга выборов Общественной палаты Архангельской области</w:t>
      </w:r>
      <w:r>
        <w:t>.</w:t>
      </w:r>
      <w:r w:rsidRPr="001174E8">
        <w:t xml:space="preserve"> В ходе работы центра мониторинга выборов осуществлялись видеоселекторные совещания с районами Архангельской области. </w:t>
      </w:r>
    </w:p>
    <w:p w:rsidR="00CC4532" w:rsidRDefault="00CC4532" w:rsidP="005724CD">
      <w:pPr>
        <w:ind w:firstLine="709"/>
        <w:jc w:val="both"/>
        <w:outlineLvl w:val="0"/>
      </w:pPr>
    </w:p>
    <w:p w:rsidR="00E34888" w:rsidRDefault="00E34888" w:rsidP="00E34888">
      <w:pPr>
        <w:ind w:firstLine="709"/>
        <w:jc w:val="center"/>
        <w:outlineLvl w:val="0"/>
      </w:pPr>
    </w:p>
    <w:p w:rsidR="009729D8" w:rsidRDefault="009729D8" w:rsidP="008D0A9A">
      <w:pPr>
        <w:ind w:firstLine="709"/>
        <w:jc w:val="both"/>
        <w:outlineLvl w:val="0"/>
      </w:pPr>
      <w:r>
        <w:t xml:space="preserve">В Единый день голосования была организована «горячая» телефонная линия по вопросам соблюдения избирательных прав, на которую </w:t>
      </w:r>
      <w:r w:rsidR="00CC4532">
        <w:t>поступило более 10 звонков</w:t>
      </w:r>
      <w:r w:rsidR="00714B17">
        <w:t xml:space="preserve">. </w:t>
      </w:r>
      <w:r w:rsidR="00CC4532">
        <w:t xml:space="preserve">Вопросы касались </w:t>
      </w:r>
      <w:r w:rsidR="00CC4532" w:rsidRPr="00937984">
        <w:t>возможност</w:t>
      </w:r>
      <w:r w:rsidR="00CC4532">
        <w:t>и</w:t>
      </w:r>
      <w:r w:rsidR="00CC4532" w:rsidRPr="00937984">
        <w:t xml:space="preserve"> проголосовать по месту нахождения, голосовани</w:t>
      </w:r>
      <w:r w:rsidR="00CC4532">
        <w:t>ю</w:t>
      </w:r>
      <w:r w:rsidR="00CC4532" w:rsidRPr="00937984">
        <w:t xml:space="preserve"> в случае наличия временной регистраци</w:t>
      </w:r>
      <w:r w:rsidR="00CC4532">
        <w:t>и по месту жительства, процедуры голосования вне помещения и др.</w:t>
      </w:r>
    </w:p>
    <w:p w:rsidR="00CC4532" w:rsidRPr="00937984" w:rsidRDefault="00CC4532" w:rsidP="008D0A9A">
      <w:pPr>
        <w:ind w:firstLine="709"/>
        <w:jc w:val="both"/>
        <w:outlineLvl w:val="0"/>
      </w:pPr>
      <w:r>
        <w:t xml:space="preserve">Особое внимание было уделено Уполномоченным вопросу обеспечения избирательных прав граждан с инвалидностью. </w:t>
      </w:r>
      <w:r w:rsidRPr="0098730A">
        <w:t xml:space="preserve">Следует отметить, что </w:t>
      </w:r>
      <w:r>
        <w:t>данный вопрос был взят под личный контроль Уполномоченным еще в период избирател</w:t>
      </w:r>
      <w:r w:rsidR="00E13ED1">
        <w:t>ьной кампании 2017 года.</w:t>
      </w:r>
      <w:r>
        <w:t xml:space="preserve"> </w:t>
      </w:r>
      <w:r w:rsidRPr="005C7E77">
        <w:t xml:space="preserve">В этой связи сотрудниками аппарата Уполномоченного проводился мониторинг </w:t>
      </w:r>
      <w:r>
        <w:t>доступности избирательных участков для лиц с ограниченными возможностями здоровья, в рамках которого было проверено 83 избирательных участка.</w:t>
      </w:r>
    </w:p>
    <w:p w:rsidR="00CC4532" w:rsidRPr="00937984" w:rsidRDefault="00CC4532" w:rsidP="005724CD">
      <w:pPr>
        <w:ind w:firstLine="709"/>
        <w:jc w:val="both"/>
        <w:rPr>
          <w:color w:val="000000"/>
        </w:rPr>
      </w:pPr>
      <w:r>
        <w:t>Непосредственно в</w:t>
      </w:r>
      <w:r w:rsidRPr="00937984">
        <w:t xml:space="preserve"> день выборов Президента РФ Уполномоченный и сотрудники аппарата</w:t>
      </w:r>
      <w:r w:rsidR="002D474B">
        <w:t xml:space="preserve"> </w:t>
      </w:r>
      <w:r>
        <w:rPr>
          <w:color w:val="000000"/>
        </w:rPr>
        <w:t xml:space="preserve">с целью проверки соблюдения избирательных прав граждан </w:t>
      </w:r>
      <w:r w:rsidRPr="00937984">
        <w:rPr>
          <w:color w:val="000000"/>
        </w:rPr>
        <w:t>посетили более 15 избирательных участков.</w:t>
      </w:r>
    </w:p>
    <w:p w:rsidR="00CC4532" w:rsidRPr="00937984" w:rsidRDefault="00C041CA" w:rsidP="005724CD">
      <w:pPr>
        <w:ind w:firstLine="709"/>
        <w:jc w:val="both"/>
        <w:rPr>
          <w:color w:val="000000"/>
        </w:rPr>
      </w:pPr>
      <w:r>
        <w:rPr>
          <w:noProof/>
        </w:rPr>
        <w:drawing>
          <wp:anchor distT="0" distB="0" distL="114300" distR="114300" simplePos="0" relativeHeight="251676160" behindDoc="0" locked="0" layoutInCell="1" allowOverlap="1">
            <wp:simplePos x="0" y="0"/>
            <wp:positionH relativeFrom="column">
              <wp:posOffset>4511040</wp:posOffset>
            </wp:positionH>
            <wp:positionV relativeFrom="paragraph">
              <wp:posOffset>1132840</wp:posOffset>
            </wp:positionV>
            <wp:extent cx="1463675" cy="2219325"/>
            <wp:effectExtent l="19050" t="0" r="3175" b="0"/>
            <wp:wrapSquare wrapText="bothSides"/>
            <wp:docPr id="75" name="Рисунок 8" descr="http://www.arkhangelsk.izbirkom.ru/arkhiv-vyborov-i-referendumov/vybory-deputatov-arkhangelskogo-oblastnogo-sobraniya-deputatov/09-sentyabrya-2018-goda/%D0%90%D0%9E%D0%A1%D0%942018090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khangelsk.izbirkom.ru/arkhiv-vyborov-i-referendumov/vybory-deputatov-arkhangelskogo-oblastnogo-sobraniya-deputatov/09-sentyabrya-2018-goda/%D0%90%D0%9E%D0%A1%D0%9420180909_1.png"/>
                    <pic:cNvPicPr>
                      <a:picLocks noChangeAspect="1" noChangeArrowheads="1"/>
                    </pic:cNvPicPr>
                  </pic:nvPicPr>
                  <pic:blipFill>
                    <a:blip r:embed="rId103" cstate="print"/>
                    <a:srcRect/>
                    <a:stretch>
                      <a:fillRect/>
                    </a:stretch>
                  </pic:blipFill>
                  <pic:spPr bwMode="auto">
                    <a:xfrm>
                      <a:off x="0" y="0"/>
                      <a:ext cx="1463675" cy="2219325"/>
                    </a:xfrm>
                    <a:prstGeom prst="rect">
                      <a:avLst/>
                    </a:prstGeom>
                    <a:noFill/>
                    <a:ln w="9525">
                      <a:noFill/>
                      <a:miter lim="800000"/>
                      <a:headEnd/>
                      <a:tailEnd/>
                    </a:ln>
                  </pic:spPr>
                </pic:pic>
              </a:graphicData>
            </a:graphic>
          </wp:anchor>
        </w:drawing>
      </w:r>
      <w:r w:rsidR="00CC4532" w:rsidRPr="00334F9C">
        <w:t>Под особым контролем традиционно для Архангельской области находилась ситуация с соблюдением избирательных прав в местах принудительного содержания.</w:t>
      </w:r>
      <w:r w:rsidR="00CC4532">
        <w:t xml:space="preserve"> В этой связи осуществлялся м</w:t>
      </w:r>
      <w:r w:rsidR="00CC4532" w:rsidRPr="00937984">
        <w:t>ониторинг соблюдения избирательных прав на участках, организованных в учреждениях УФСИН и УМВД России по Архангельской области</w:t>
      </w:r>
      <w:r w:rsidR="00CC4532">
        <w:t xml:space="preserve"> – СИЗО № 1</w:t>
      </w:r>
      <w:r w:rsidR="00685F61">
        <w:t xml:space="preserve">, </w:t>
      </w:r>
      <w:r w:rsidR="00CC4532">
        <w:t>СИЗО</w:t>
      </w:r>
      <w:r w:rsidR="00CC4532" w:rsidRPr="00937984">
        <w:t xml:space="preserve"> №</w:t>
      </w:r>
      <w:r w:rsidR="00E13ED1">
        <w:t xml:space="preserve"> </w:t>
      </w:r>
      <w:r w:rsidR="00CC4532" w:rsidRPr="00937984">
        <w:t>4, ИВС УМВД России по г.</w:t>
      </w:r>
      <w:r w:rsidR="00E52084">
        <w:t xml:space="preserve"> </w:t>
      </w:r>
      <w:r w:rsidR="00E13ED1">
        <w:t>А</w:t>
      </w:r>
      <w:r w:rsidR="00CC4532" w:rsidRPr="00937984">
        <w:t>рхангельску.</w:t>
      </w:r>
    </w:p>
    <w:p w:rsidR="00CC4532" w:rsidRDefault="002D474B" w:rsidP="005724CD">
      <w:pPr>
        <w:ind w:firstLine="709"/>
        <w:jc w:val="both"/>
        <w:outlineLvl w:val="0"/>
      </w:pPr>
      <w:r>
        <w:t>Кроме того,</w:t>
      </w:r>
      <w:r w:rsidR="00CC4532">
        <w:t xml:space="preserve"> Уполномоченный принял у</w:t>
      </w:r>
      <w:r w:rsidR="00CC4532" w:rsidRPr="001174E8">
        <w:t>частие в сеансах видеосвязи с 10 муниципальными образованиями Архангельской области, в том числе, расположенными в труднодоступных и отдаленных территориях области. Среди них: Плесецкий, Красноборский, Верхнетоемский, Ленский, Коношский, Няндомский районы и др.</w:t>
      </w:r>
    </w:p>
    <w:p w:rsidR="002D474B" w:rsidRDefault="002D474B" w:rsidP="005724CD">
      <w:pPr>
        <w:ind w:firstLine="709"/>
        <w:jc w:val="both"/>
        <w:outlineLvl w:val="0"/>
        <w:rPr>
          <w:b/>
        </w:rPr>
      </w:pPr>
    </w:p>
    <w:p w:rsidR="002D474B" w:rsidRPr="002D474B" w:rsidRDefault="002D474B" w:rsidP="005724CD">
      <w:pPr>
        <w:ind w:firstLine="709"/>
        <w:jc w:val="both"/>
        <w:outlineLvl w:val="0"/>
        <w:rPr>
          <w:b/>
        </w:rPr>
      </w:pPr>
      <w:r w:rsidRPr="002D474B">
        <w:rPr>
          <w:b/>
        </w:rPr>
        <w:t>Избират</w:t>
      </w:r>
      <w:r>
        <w:rPr>
          <w:b/>
        </w:rPr>
        <w:t>е</w:t>
      </w:r>
      <w:r w:rsidRPr="002D474B">
        <w:rPr>
          <w:b/>
        </w:rPr>
        <w:t>льная кампания по выборам депутатов Архангельского областного Собрания депутатов</w:t>
      </w:r>
      <w:r>
        <w:rPr>
          <w:b/>
        </w:rPr>
        <w:t xml:space="preserve"> (АОСД)</w:t>
      </w:r>
      <w:r w:rsidRPr="002D474B">
        <w:rPr>
          <w:b/>
        </w:rPr>
        <w:t xml:space="preserve"> </w:t>
      </w:r>
      <w:r w:rsidRPr="002D474B">
        <w:rPr>
          <w:b/>
          <w:lang w:val="en-US"/>
        </w:rPr>
        <w:t>VII</w:t>
      </w:r>
      <w:r w:rsidRPr="002D474B">
        <w:rPr>
          <w:b/>
        </w:rPr>
        <w:t xml:space="preserve"> созыва</w:t>
      </w:r>
    </w:p>
    <w:p w:rsidR="002D474B" w:rsidRPr="001174E8" w:rsidRDefault="002D474B" w:rsidP="005724CD">
      <w:pPr>
        <w:ind w:firstLine="709"/>
        <w:jc w:val="both"/>
        <w:outlineLvl w:val="0"/>
      </w:pPr>
    </w:p>
    <w:p w:rsidR="00CC4532" w:rsidRPr="0098730A" w:rsidRDefault="00CC4532" w:rsidP="00CC4532">
      <w:pPr>
        <w:numPr>
          <w:ilvl w:val="0"/>
          <w:numId w:val="13"/>
        </w:numPr>
        <w:jc w:val="both"/>
        <w:textAlignment w:val="baseline"/>
      </w:pPr>
      <w:r w:rsidRPr="0098730A">
        <w:t xml:space="preserve">1 августа 2018 </w:t>
      </w:r>
      <w:r w:rsidR="00E13ED1">
        <w:t>года</w:t>
      </w:r>
      <w:r w:rsidRPr="0098730A">
        <w:t xml:space="preserve">, 5 сентября 2018 </w:t>
      </w:r>
      <w:r w:rsidR="00E13ED1">
        <w:t>года</w:t>
      </w:r>
      <w:r w:rsidRPr="0098730A">
        <w:t xml:space="preserve"> Уполномоченный принял участие в заседаниях межведомственной рабочей группы по обеспечению законности в период выборов и в Единый день голосования 9 сентября 2018</w:t>
      </w:r>
      <w:r w:rsidR="00295516">
        <w:t xml:space="preserve"> </w:t>
      </w:r>
      <w:r w:rsidR="00E13ED1">
        <w:t>года</w:t>
      </w:r>
      <w:r w:rsidR="00295516">
        <w:t>.</w:t>
      </w:r>
    </w:p>
    <w:p w:rsidR="00CC4532" w:rsidRPr="00101CD0" w:rsidRDefault="00CC4532" w:rsidP="00CC4532">
      <w:pPr>
        <w:numPr>
          <w:ilvl w:val="0"/>
          <w:numId w:val="13"/>
        </w:numPr>
        <w:jc w:val="both"/>
        <w:textAlignment w:val="baseline"/>
        <w:rPr>
          <w:sz w:val="28"/>
          <w:szCs w:val="28"/>
        </w:rPr>
      </w:pPr>
      <w:r>
        <w:lastRenderedPageBreak/>
        <w:t>Проводился мониторинг доступности избир</w:t>
      </w:r>
      <w:r w:rsidR="00295516">
        <w:t>ательных участков для инвалидов.</w:t>
      </w:r>
    </w:p>
    <w:p w:rsidR="00CC4532" w:rsidRPr="0098730A" w:rsidRDefault="00CC4532" w:rsidP="00CC4532">
      <w:pPr>
        <w:numPr>
          <w:ilvl w:val="0"/>
          <w:numId w:val="13"/>
        </w:numPr>
        <w:jc w:val="both"/>
        <w:textAlignment w:val="baseline"/>
        <w:rPr>
          <w:sz w:val="28"/>
          <w:szCs w:val="28"/>
        </w:rPr>
      </w:pPr>
      <w:r>
        <w:t xml:space="preserve">«Горячая» линия начала работу 3 сентября 2018 </w:t>
      </w:r>
      <w:r w:rsidR="00E13ED1">
        <w:t>года</w:t>
      </w:r>
      <w:r>
        <w:t>, обращения принимались до 22:00 9 сентября 2018</w:t>
      </w:r>
      <w:r w:rsidR="00295516">
        <w:t xml:space="preserve"> </w:t>
      </w:r>
      <w:r w:rsidR="00E13ED1">
        <w:t>года</w:t>
      </w:r>
      <w:r w:rsidR="00295516">
        <w:t>.</w:t>
      </w:r>
    </w:p>
    <w:p w:rsidR="00CC4532" w:rsidRPr="0098730A" w:rsidRDefault="00CC4532" w:rsidP="00CC4532">
      <w:pPr>
        <w:numPr>
          <w:ilvl w:val="0"/>
          <w:numId w:val="13"/>
        </w:numPr>
        <w:jc w:val="both"/>
        <w:textAlignment w:val="baseline"/>
        <w:rPr>
          <w:sz w:val="28"/>
          <w:szCs w:val="28"/>
        </w:rPr>
      </w:pPr>
      <w:r>
        <w:t>Мониторинг соблюдения избирательных прав в местах принудительного содержания (взаимодействие с УМВД и УФСИН России по Архангельской области, посещение избирательных уча</w:t>
      </w:r>
      <w:r w:rsidR="00295516">
        <w:t>стков).</w:t>
      </w:r>
    </w:p>
    <w:p w:rsidR="00CC4532" w:rsidRDefault="00CC4532" w:rsidP="00CC4532">
      <w:pPr>
        <w:numPr>
          <w:ilvl w:val="0"/>
          <w:numId w:val="13"/>
        </w:numPr>
        <w:jc w:val="both"/>
        <w:textAlignment w:val="baseline"/>
      </w:pPr>
      <w:r w:rsidRPr="0098730A">
        <w:t>Посещение избирательных участков в Единый день голосования</w:t>
      </w:r>
      <w:r>
        <w:t>, в том числе организованных в СИЗО №</w:t>
      </w:r>
      <w:r w:rsidR="00295516">
        <w:t xml:space="preserve"> </w:t>
      </w:r>
      <w:r>
        <w:t xml:space="preserve">1, СИЗО № 4, ИВС УМВД по </w:t>
      </w:r>
      <w:r w:rsidR="00E13ED1">
        <w:t>г.</w:t>
      </w:r>
      <w:r>
        <w:t xml:space="preserve"> Архангельску, ФКУ Областн</w:t>
      </w:r>
      <w:r w:rsidR="00840A76">
        <w:t>ая</w:t>
      </w:r>
      <w:r>
        <w:t xml:space="preserve"> больни</w:t>
      </w:r>
      <w:r w:rsidR="00840A76">
        <w:t>ца</w:t>
      </w:r>
      <w:r>
        <w:t xml:space="preserve">УФСИН </w:t>
      </w:r>
      <w:r w:rsidR="00295516">
        <w:t>России по Архангельской области.</w:t>
      </w:r>
    </w:p>
    <w:p w:rsidR="00CC4532" w:rsidRPr="0098730A" w:rsidRDefault="00CC4532" w:rsidP="00CC4532">
      <w:pPr>
        <w:numPr>
          <w:ilvl w:val="0"/>
          <w:numId w:val="13"/>
        </w:numPr>
        <w:jc w:val="both"/>
        <w:textAlignment w:val="baseline"/>
      </w:pPr>
      <w:r>
        <w:t>После завершения голосования Уполномоченный принял участие в брифинге избирательной комиссии Архангельской области, организованном для СМИ.</w:t>
      </w:r>
    </w:p>
    <w:p w:rsidR="00CC4532" w:rsidRPr="00CC34EF" w:rsidRDefault="0044665D" w:rsidP="00CC34EF">
      <w:pPr>
        <w:ind w:firstLine="709"/>
        <w:jc w:val="both"/>
        <w:rPr>
          <w:u w:val="single"/>
        </w:rPr>
      </w:pPr>
      <w:r>
        <w:rPr>
          <w:noProof/>
          <w:u w:val="single"/>
        </w:rPr>
        <w:drawing>
          <wp:anchor distT="0" distB="0" distL="114300" distR="114300" simplePos="0" relativeHeight="251879936" behindDoc="0" locked="0" layoutInCell="1" allowOverlap="1">
            <wp:simplePos x="0" y="0"/>
            <wp:positionH relativeFrom="column">
              <wp:posOffset>34290</wp:posOffset>
            </wp:positionH>
            <wp:positionV relativeFrom="paragraph">
              <wp:posOffset>-24765</wp:posOffset>
            </wp:positionV>
            <wp:extent cx="3004820" cy="3257550"/>
            <wp:effectExtent l="19050" t="0" r="5080" b="0"/>
            <wp:wrapSquare wrapText="bothSides"/>
            <wp:docPr id="33" name="Рисунок 2" descr="\\serverupoln\Общие документы\ЮЛЯ Лищук\от Регины\Жанна\гор лин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ЮЛЯ Лищук\от Регины\Жанна\гор линия 2.png"/>
                    <pic:cNvPicPr>
                      <a:picLocks noChangeAspect="1" noChangeArrowheads="1"/>
                    </pic:cNvPicPr>
                  </pic:nvPicPr>
                  <pic:blipFill>
                    <a:blip r:embed="rId104" cstate="print"/>
                    <a:srcRect/>
                    <a:stretch>
                      <a:fillRect/>
                    </a:stretch>
                  </pic:blipFill>
                  <pic:spPr bwMode="auto">
                    <a:xfrm>
                      <a:off x="0" y="0"/>
                      <a:ext cx="3004820" cy="3257550"/>
                    </a:xfrm>
                    <a:prstGeom prst="rect">
                      <a:avLst/>
                    </a:prstGeom>
                    <a:noFill/>
                    <a:ln w="9525">
                      <a:noFill/>
                      <a:miter lim="800000"/>
                      <a:headEnd/>
                      <a:tailEnd/>
                    </a:ln>
                  </pic:spPr>
                </pic:pic>
              </a:graphicData>
            </a:graphic>
          </wp:anchor>
        </w:drawing>
      </w:r>
      <w:r w:rsidR="00CC34EF">
        <w:t>Б</w:t>
      </w:r>
      <w:r w:rsidR="00CC4532" w:rsidRPr="00882465">
        <w:t>ыл продолжен мониторинг доступности избирательных участков для инвалидов</w:t>
      </w:r>
      <w:r w:rsidR="00CC4532">
        <w:t xml:space="preserve"> – состоялось </w:t>
      </w:r>
      <w:r w:rsidR="00CC4532" w:rsidRPr="0098730A">
        <w:t>посещение 6</w:t>
      </w:r>
      <w:r w:rsidR="00CC4532">
        <w:t>2</w:t>
      </w:r>
      <w:r w:rsidR="00CC4532" w:rsidRPr="0098730A">
        <w:t xml:space="preserve"> участков в 7 муниципальных образованиях Архангельской области</w:t>
      </w:r>
      <w:r w:rsidR="00CC4532">
        <w:t>.</w:t>
      </w:r>
    </w:p>
    <w:p w:rsidR="00CC4532" w:rsidRPr="00334F9C" w:rsidRDefault="00CC4532" w:rsidP="005724CD">
      <w:pPr>
        <w:ind w:firstLine="709"/>
        <w:jc w:val="both"/>
      </w:pPr>
      <w:r w:rsidRPr="00334F9C">
        <w:t>В целях оперативного приема обращений по вопросам соблюдения избирательных прав в аппарате Уполномоченного функционировала «горячая</w:t>
      </w:r>
      <w:r w:rsidR="003B12D7">
        <w:t>» линия</w:t>
      </w:r>
      <w:r w:rsidRPr="00334F9C">
        <w:t>, которая начала свою работу 3 сентября 2018 года. В Единый день голосования обращения на «горячую линию» принимались до 22:00.</w:t>
      </w:r>
      <w:r w:rsidR="00295516">
        <w:t xml:space="preserve"> </w:t>
      </w:r>
      <w:r w:rsidRPr="00334F9C">
        <w:t>За весь период работы на «горячую</w:t>
      </w:r>
      <w:r w:rsidR="003B12D7">
        <w:t>» линию</w:t>
      </w:r>
      <w:r w:rsidRPr="00334F9C">
        <w:t xml:space="preserve"> поступило</w:t>
      </w:r>
      <w:r>
        <w:t xml:space="preserve"> более</w:t>
      </w:r>
      <w:r w:rsidR="003B12D7">
        <w:t xml:space="preserve"> </w:t>
      </w:r>
      <w:r w:rsidRPr="00334F9C">
        <w:rPr>
          <w:b/>
        </w:rPr>
        <w:t>17</w:t>
      </w:r>
      <w:r w:rsidRPr="00334F9C">
        <w:t xml:space="preserve"> звонков. Все вопросы касались процедуры голосования.</w:t>
      </w:r>
    </w:p>
    <w:p w:rsidR="00CC4532" w:rsidRDefault="00CC4532" w:rsidP="005724CD">
      <w:pPr>
        <w:ind w:firstLine="709"/>
        <w:jc w:val="both"/>
        <w:outlineLvl w:val="0"/>
      </w:pPr>
      <w:r w:rsidRPr="00334F9C">
        <w:t xml:space="preserve">9 сентября 2018 года Уполномоченный и сотрудники аппарата посетили более </w:t>
      </w:r>
      <w:r w:rsidRPr="00334F9C">
        <w:rPr>
          <w:b/>
        </w:rPr>
        <w:t xml:space="preserve">13 </w:t>
      </w:r>
      <w:r w:rsidRPr="00334F9C">
        <w:t xml:space="preserve">избирательных участков на территории г. Архангельска и г. Новодвинска с целью проверки соблюдения избирательных прав граждан. </w:t>
      </w:r>
    </w:p>
    <w:p w:rsidR="00CC34EF" w:rsidRDefault="00CC34EF" w:rsidP="00CC4532">
      <w:pPr>
        <w:ind w:firstLine="709"/>
        <w:jc w:val="both"/>
        <w:outlineLvl w:val="0"/>
      </w:pPr>
      <w:r>
        <w:rPr>
          <w:noProof/>
        </w:rPr>
        <w:drawing>
          <wp:anchor distT="0" distB="0" distL="114300" distR="114300" simplePos="0" relativeHeight="251680256" behindDoc="0" locked="0" layoutInCell="1" allowOverlap="1">
            <wp:simplePos x="0" y="0"/>
            <wp:positionH relativeFrom="column">
              <wp:posOffset>3196590</wp:posOffset>
            </wp:positionH>
            <wp:positionV relativeFrom="paragraph">
              <wp:posOffset>57150</wp:posOffset>
            </wp:positionV>
            <wp:extent cx="2581275" cy="2362200"/>
            <wp:effectExtent l="19050" t="0" r="9525" b="0"/>
            <wp:wrapSquare wrapText="bothSides"/>
            <wp:docPr id="77" name="Рисунок 7" descr="\\serverupoln\Общие документы\Выборы\Архив\Мониторинг доступности избирательных участков_2017\г. Северодвинск 27.07.2017\СОШ 25_Морской 1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upoln\Общие документы\Выборы\Архив\Мониторинг доступности избирательных участков_2017\г. Северодвинск 27.07.2017\СОШ 25_Морской 12А.JPG"/>
                    <pic:cNvPicPr>
                      <a:picLocks noChangeAspect="1" noChangeArrowheads="1"/>
                    </pic:cNvPicPr>
                  </pic:nvPicPr>
                  <pic:blipFill>
                    <a:blip r:embed="rId105" cstate="print"/>
                    <a:srcRect/>
                    <a:stretch>
                      <a:fillRect/>
                    </a:stretch>
                  </pic:blipFill>
                  <pic:spPr bwMode="auto">
                    <a:xfrm>
                      <a:off x="0" y="0"/>
                      <a:ext cx="2581275" cy="2362200"/>
                    </a:xfrm>
                    <a:prstGeom prst="rect">
                      <a:avLst/>
                    </a:prstGeom>
                    <a:noFill/>
                    <a:ln w="9525">
                      <a:noFill/>
                      <a:miter lim="800000"/>
                      <a:headEnd/>
                      <a:tailEnd/>
                    </a:ln>
                  </pic:spPr>
                </pic:pic>
              </a:graphicData>
            </a:graphic>
          </wp:anchor>
        </w:drawing>
      </w:r>
      <w:r>
        <w:rPr>
          <w:noProof/>
        </w:rPr>
        <w:drawing>
          <wp:anchor distT="0" distB="0" distL="114300" distR="114300" simplePos="0" relativeHeight="251679232" behindDoc="0" locked="0" layoutInCell="1" allowOverlap="1">
            <wp:simplePos x="0" y="0"/>
            <wp:positionH relativeFrom="column">
              <wp:posOffset>139065</wp:posOffset>
            </wp:positionH>
            <wp:positionV relativeFrom="paragraph">
              <wp:posOffset>47625</wp:posOffset>
            </wp:positionV>
            <wp:extent cx="2495550" cy="2371725"/>
            <wp:effectExtent l="19050" t="0" r="0" b="0"/>
            <wp:wrapSquare wrapText="bothSides"/>
            <wp:docPr id="78" name="Рисунок 6" descr="\\serverupoln\Общие документы\Выборы\Архив\Мониторинг доступности избирательных участков_2017\фото от Ловыревой\P_20170815_15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upoln\Общие документы\Выборы\Архив\Мониторинг доступности избирательных участков_2017\фото от Ловыревой\P_20170815_153453.jpg"/>
                    <pic:cNvPicPr>
                      <a:picLocks noChangeAspect="1" noChangeArrowheads="1"/>
                    </pic:cNvPicPr>
                  </pic:nvPicPr>
                  <pic:blipFill>
                    <a:blip r:embed="rId106" cstate="print"/>
                    <a:srcRect/>
                    <a:stretch>
                      <a:fillRect/>
                    </a:stretch>
                  </pic:blipFill>
                  <pic:spPr bwMode="auto">
                    <a:xfrm>
                      <a:off x="0" y="0"/>
                      <a:ext cx="2495550" cy="2371725"/>
                    </a:xfrm>
                    <a:prstGeom prst="rect">
                      <a:avLst/>
                    </a:prstGeom>
                    <a:noFill/>
                    <a:ln w="9525">
                      <a:noFill/>
                      <a:miter lim="800000"/>
                      <a:headEnd/>
                      <a:tailEnd/>
                    </a:ln>
                  </pic:spPr>
                </pic:pic>
              </a:graphicData>
            </a:graphic>
          </wp:anchor>
        </w:drawing>
      </w:r>
    </w:p>
    <w:p w:rsidR="00CC34EF" w:rsidRDefault="00CC4532" w:rsidP="00CC4532">
      <w:pPr>
        <w:ind w:firstLine="709"/>
        <w:jc w:val="both"/>
        <w:outlineLvl w:val="0"/>
      </w:pPr>
      <w:r>
        <w:t>П</w:t>
      </w:r>
    </w:p>
    <w:p w:rsidR="00CC34EF" w:rsidRDefault="00CC34EF" w:rsidP="00CC4532">
      <w:pPr>
        <w:ind w:firstLine="709"/>
        <w:jc w:val="both"/>
        <w:outlineLvl w:val="0"/>
      </w:pPr>
    </w:p>
    <w:p w:rsidR="00CC34EF" w:rsidRDefault="00CC34EF" w:rsidP="00CC4532">
      <w:pPr>
        <w:ind w:firstLine="709"/>
        <w:jc w:val="both"/>
        <w:outlineLvl w:val="0"/>
      </w:pPr>
    </w:p>
    <w:p w:rsidR="00CC34EF" w:rsidRDefault="00CC34EF" w:rsidP="00CC4532">
      <w:pPr>
        <w:ind w:firstLine="709"/>
        <w:jc w:val="both"/>
        <w:outlineLvl w:val="0"/>
      </w:pPr>
    </w:p>
    <w:p w:rsidR="00CC34EF" w:rsidRDefault="00CC34EF" w:rsidP="00CC4532">
      <w:pPr>
        <w:ind w:firstLine="709"/>
        <w:jc w:val="both"/>
        <w:outlineLvl w:val="0"/>
      </w:pPr>
    </w:p>
    <w:p w:rsidR="00CC34EF" w:rsidRDefault="00CC34EF" w:rsidP="00CC4532">
      <w:pPr>
        <w:ind w:firstLine="709"/>
        <w:jc w:val="both"/>
        <w:outlineLvl w:val="0"/>
      </w:pPr>
    </w:p>
    <w:p w:rsidR="00CC34EF" w:rsidRDefault="00CC34EF" w:rsidP="00CC4532">
      <w:pPr>
        <w:ind w:firstLine="709"/>
        <w:jc w:val="both"/>
        <w:outlineLvl w:val="0"/>
      </w:pPr>
    </w:p>
    <w:p w:rsidR="00CC34EF" w:rsidRDefault="00CC34EF" w:rsidP="00CC4532">
      <w:pPr>
        <w:ind w:firstLine="709"/>
        <w:jc w:val="both"/>
        <w:outlineLvl w:val="0"/>
      </w:pPr>
    </w:p>
    <w:p w:rsidR="00CC34EF" w:rsidRDefault="00CC34EF" w:rsidP="00CC4532">
      <w:pPr>
        <w:ind w:firstLine="709"/>
        <w:jc w:val="both"/>
        <w:outlineLvl w:val="0"/>
      </w:pPr>
    </w:p>
    <w:p w:rsidR="00CC34EF" w:rsidRDefault="00CC34EF" w:rsidP="00CC4532">
      <w:pPr>
        <w:ind w:firstLine="709"/>
        <w:jc w:val="both"/>
        <w:outlineLvl w:val="0"/>
      </w:pPr>
    </w:p>
    <w:p w:rsidR="00CC34EF" w:rsidRDefault="00CC34EF" w:rsidP="00CC4532">
      <w:pPr>
        <w:ind w:firstLine="709"/>
        <w:jc w:val="both"/>
        <w:outlineLvl w:val="0"/>
      </w:pPr>
    </w:p>
    <w:p w:rsidR="00CC34EF" w:rsidRDefault="00CC34EF" w:rsidP="00CC4532">
      <w:pPr>
        <w:ind w:firstLine="709"/>
        <w:jc w:val="both"/>
        <w:outlineLvl w:val="0"/>
      </w:pPr>
    </w:p>
    <w:p w:rsidR="00CC34EF" w:rsidRDefault="0040743D" w:rsidP="00CC4532">
      <w:pPr>
        <w:ind w:firstLine="709"/>
        <w:jc w:val="both"/>
        <w:outlineLvl w:val="0"/>
      </w:pPr>
      <w:r>
        <w:rPr>
          <w:noProof/>
        </w:rPr>
        <w:pict>
          <v:shape id="Text Box 25" o:spid="_x0000_s1051" type="#_x0000_t202" style="position:absolute;left:0;text-align:left;margin-left:-211.2pt;margin-top:13.4pt;width:217pt;height:20.3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" stroked="f">
            <v:textbox style="mso-next-textbox:#Text Box 25;mso-fit-shape-to-text:t" inset="0,0,0,0">
              <w:txbxContent>
                <w:p w:rsidR="001C28CB" w:rsidRPr="00685F61" w:rsidRDefault="001C28CB" w:rsidP="005724CD">
                  <w:pPr>
                    <w:pStyle w:val="af0"/>
                    <w:jc w:val="center"/>
                    <w:rPr>
                      <w:noProof/>
                      <w:color w:val="auto"/>
                      <w:sz w:val="24"/>
                      <w:szCs w:val="24"/>
                    </w:rPr>
                  </w:pPr>
                  <w:r w:rsidRPr="00685F61">
                    <w:rPr>
                      <w:color w:val="auto"/>
                    </w:rPr>
                    <w:t>Избирательный участок Кон</w:t>
                  </w:r>
                  <w:r>
                    <w:rPr>
                      <w:color w:val="auto"/>
                    </w:rPr>
                    <w:t>о</w:t>
                  </w:r>
                  <w:r w:rsidRPr="00685F61">
                    <w:rPr>
                      <w:color w:val="auto"/>
                    </w:rPr>
                    <w:t xml:space="preserve">шский р-н </w:t>
                  </w:r>
                </w:p>
              </w:txbxContent>
            </v:textbox>
            <w10:wrap type="square"/>
          </v:shape>
        </w:pict>
      </w:r>
      <w:r>
        <w:rPr>
          <w:noProof/>
        </w:rPr>
        <w:pict>
          <v:shape id="Text Box 26" o:spid="_x0000_s1050" type="#_x0000_t202" style="position:absolute;left:0;text-align:left;margin-left:26.9pt;margin-top:13.4pt;width:225.5pt;height:20.3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" stroked="f">
            <v:textbox style="mso-next-textbox:#Text Box 26;mso-fit-shape-to-text:t" inset="0,0,0,0">
              <w:txbxContent>
                <w:p w:rsidR="001C28CB" w:rsidRPr="00685F61" w:rsidRDefault="001C28CB" w:rsidP="005724CD">
                  <w:pPr>
                    <w:pStyle w:val="af0"/>
                    <w:jc w:val="center"/>
                    <w:rPr>
                      <w:noProof/>
                      <w:color w:val="auto"/>
                      <w:sz w:val="24"/>
                      <w:szCs w:val="24"/>
                    </w:rPr>
                  </w:pPr>
                  <w:r w:rsidRPr="00685F61">
                    <w:rPr>
                      <w:color w:val="auto"/>
                    </w:rPr>
                    <w:t xml:space="preserve">Избирательный участок г. Северодвинск </w:t>
                  </w:r>
                </w:p>
              </w:txbxContent>
            </v:textbox>
            <w10:wrap type="square"/>
          </v:shape>
        </w:pict>
      </w:r>
    </w:p>
    <w:p w:rsidR="00CC4532" w:rsidRDefault="00CC34EF" w:rsidP="00CC34EF">
      <w:pPr>
        <w:ind w:firstLine="709"/>
        <w:jc w:val="both"/>
        <w:outlineLvl w:val="0"/>
      </w:pPr>
      <w:r>
        <w:t>П</w:t>
      </w:r>
      <w:r w:rsidR="00CC4532">
        <w:t xml:space="preserve">о результатам проведенных мониторингов доступности избирательных участков для лиц с ограниченными возможностями хотелось бы заметить, что </w:t>
      </w:r>
      <w:r w:rsidR="00CC4532" w:rsidRPr="0098730A">
        <w:t xml:space="preserve">в муниципальных образованиях Архангельской области многое было сделано для повышения доступности </w:t>
      </w:r>
      <w:r w:rsidR="00CC4532" w:rsidRPr="0098730A">
        <w:lastRenderedPageBreak/>
        <w:t>избирательных участков для этой категории граждан. По решению соответствующих избирательных комиссий данной категории граждан была предоставлена возможность голосования на участках, оборудованных элементами доступной среды. Кроме того на избирательных участках оказывали содействие волонтеры, была организована работа социального такси.</w:t>
      </w:r>
      <w:r w:rsidR="00CC4532">
        <w:t xml:space="preserve"> Вместе с тем, остается достаточно много избирательных участков, расположенных на 2 этажах в помещениях школ, где отсутствуют элементы доступной среды. </w:t>
      </w:r>
    </w:p>
    <w:p w:rsidR="00CC4532" w:rsidRDefault="00CC4532" w:rsidP="00CC4532">
      <w:pPr>
        <w:ind w:firstLine="709"/>
        <w:jc w:val="both"/>
        <w:outlineLvl w:val="0"/>
      </w:pPr>
      <w:r w:rsidRPr="004E5D84">
        <w:t xml:space="preserve">В целом хотелось бы отметить, что жалоб и нарушений избирательных прав граждан  в ходе </w:t>
      </w:r>
      <w:r>
        <w:t xml:space="preserve">состоявшихся избирательных кампаний зафиксировано не было. </w:t>
      </w:r>
      <w:r w:rsidRPr="00937984">
        <w:t xml:space="preserve">По каждому поступившему обращению заявителям предоставлялись разъяснения, информация оперативно передавалась в избирательную комиссию Архангельской области для разрешения. </w:t>
      </w: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E52084" w:rsidRDefault="00E52084" w:rsidP="00CC4532">
      <w:pPr>
        <w:ind w:firstLine="709"/>
        <w:jc w:val="both"/>
        <w:outlineLvl w:val="0"/>
      </w:pPr>
    </w:p>
    <w:p w:rsidR="006028E3" w:rsidRDefault="006028E3" w:rsidP="00CC4532">
      <w:pPr>
        <w:ind w:firstLine="709"/>
        <w:jc w:val="both"/>
        <w:outlineLvl w:val="0"/>
      </w:pPr>
    </w:p>
    <w:p w:rsidR="006028E3" w:rsidRDefault="006028E3" w:rsidP="00CC4532">
      <w:pPr>
        <w:ind w:firstLine="709"/>
        <w:jc w:val="both"/>
        <w:outlineLvl w:val="0"/>
      </w:pPr>
    </w:p>
    <w:p w:rsidR="006028E3" w:rsidRPr="00937984" w:rsidRDefault="006028E3" w:rsidP="00CC4532">
      <w:pPr>
        <w:ind w:firstLine="709"/>
        <w:jc w:val="both"/>
        <w:outlineLvl w:val="0"/>
      </w:pPr>
    </w:p>
    <w:p w:rsidR="00A5240E" w:rsidRDefault="00E431B2" w:rsidP="00A5240E">
      <w:pPr>
        <w:jc w:val="center"/>
        <w:rPr>
          <w:b/>
          <w:sz w:val="28"/>
          <w:szCs w:val="28"/>
        </w:rPr>
      </w:pPr>
      <w:r>
        <w:rPr>
          <w:b/>
          <w:sz w:val="28"/>
          <w:szCs w:val="28"/>
        </w:rPr>
        <w:lastRenderedPageBreak/>
        <w:t xml:space="preserve">3. </w:t>
      </w:r>
      <w:r w:rsidR="00A5240E">
        <w:rPr>
          <w:b/>
          <w:sz w:val="28"/>
          <w:szCs w:val="28"/>
        </w:rPr>
        <w:t>Обеспечение права на жизнь, свободу, личную неприкосновенность и уважение достоинства личности</w:t>
      </w:r>
    </w:p>
    <w:p w:rsidR="0084469E" w:rsidRDefault="0084469E" w:rsidP="005724CD">
      <w:pPr>
        <w:autoSpaceDE w:val="0"/>
        <w:autoSpaceDN w:val="0"/>
        <w:adjustRightInd w:val="0"/>
        <w:ind w:firstLine="709"/>
        <w:jc w:val="both"/>
        <w:rPr>
          <w:color w:val="000000"/>
          <w:shd w:val="clear" w:color="auto" w:fill="FFFFFF"/>
        </w:rPr>
      </w:pPr>
    </w:p>
    <w:p w:rsidR="00A83D99" w:rsidRDefault="0040743D" w:rsidP="005724CD">
      <w:pPr>
        <w:autoSpaceDE w:val="0"/>
        <w:autoSpaceDN w:val="0"/>
        <w:adjustRightInd w:val="0"/>
        <w:ind w:firstLine="709"/>
        <w:jc w:val="both"/>
        <w:rPr>
          <w:color w:val="000000"/>
          <w:shd w:val="clear" w:color="auto" w:fill="FFFFFF"/>
        </w:rPr>
      </w:pPr>
      <w:r w:rsidRPr="0040743D">
        <w:rPr>
          <w:rFonts w:asciiTheme="minorHAnsi" w:hAnsiTheme="minorHAnsi" w:cstheme="minorBidi"/>
          <w:noProof/>
          <w:sz w:val="22"/>
          <w:szCs w:val="22"/>
        </w:rPr>
        <w:pict>
          <v:rect id="Rectangle 28" o:spid="_x0000_s1053" style="position:absolute;left:0;text-align:left;margin-left:-4.4pt;margin-top:52.8pt;width:467.75pt;height:69pt;z-index:251705856;visibility:visible;mso-width-percent:1000;mso-position-horizontal-relative:margin;mso-position-vertical-relative:margin;mso-width-percent:1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" o:allowincell="f" filled="f" fillcolor="#4f81bd [3204]" stroked="f">
            <v:textbox style="mso-next-textbox:#Rectangle 28;mso-fit-shape-to-text:t" inset="0,0,18pt,0">
              <w:txbxContent>
                <w:p w:rsidR="001C28CB" w:rsidRPr="005A2EB3" w:rsidRDefault="001C28CB" w:rsidP="005724CD">
                  <w:pPr>
                    <w:pBdr>
                      <w:left w:val="single" w:sz="12" w:space="10" w:color="7BA0CD" w:themeColor="accent1" w:themeTint="BF"/>
                    </w:pBdr>
                    <w:ind w:firstLine="709"/>
                    <w:jc w:val="both"/>
                    <w:rPr>
                      <w:b/>
                      <w:i/>
                      <w:iCs/>
                    </w:rPr>
                  </w:pPr>
                  <w:r>
                    <w:rPr>
                      <w:b/>
                      <w:i/>
                      <w:iCs/>
                    </w:rPr>
                    <w:t>«</w:t>
                  </w:r>
                  <w:r w:rsidRPr="005A2EB3">
                    <w:rPr>
                      <w:b/>
                      <w:i/>
                      <w:iCs/>
                    </w:rPr>
                    <w:t>Достоинство личности охраняется государством. Ничто не может быть основанием для его умаления.</w:t>
                  </w:r>
                </w:p>
                <w:p w:rsidR="001C28CB" w:rsidRDefault="001C28CB" w:rsidP="005724CD">
                  <w:pPr>
                    <w:pBdr>
                      <w:left w:val="single" w:sz="12" w:space="10" w:color="7BA0CD" w:themeColor="accent1" w:themeTint="BF"/>
                    </w:pBdr>
                    <w:ind w:firstLine="709"/>
                    <w:jc w:val="both"/>
                    <w:rPr>
                      <w:b/>
                      <w:i/>
                      <w:iCs/>
                    </w:rPr>
                  </w:pPr>
                  <w:r w:rsidRPr="005A2EB3">
                    <w:rPr>
                      <w:b/>
                      <w:i/>
                      <w:iCs/>
                    </w:rPr>
                    <w:t>Никто не должен подвергаться пыткам, насилию, другому жестокому или унижающему  человеческое достоинство обращению и</w:t>
                  </w:r>
                  <w:r>
                    <w:rPr>
                      <w:b/>
                      <w:i/>
                      <w:iCs/>
                    </w:rPr>
                    <w:t>ли наказанию».</w:t>
                  </w:r>
                </w:p>
                <w:p w:rsidR="001C28CB" w:rsidRPr="009727D7" w:rsidRDefault="001C28CB" w:rsidP="009727D7">
                  <w:pPr>
                    <w:pBdr>
                      <w:left w:val="single" w:sz="12" w:space="10" w:color="7BA0CD" w:themeColor="accent1" w:themeTint="BF"/>
                    </w:pBdr>
                    <w:ind w:firstLine="709"/>
                    <w:jc w:val="right"/>
                    <w:rPr>
                      <w:b/>
                      <w:iCs/>
                    </w:rPr>
                  </w:pPr>
                  <w:r>
                    <w:rPr>
                      <w:b/>
                      <w:iCs/>
                    </w:rPr>
                    <w:t>с</w:t>
                  </w:r>
                  <w:r w:rsidRPr="009727D7">
                    <w:rPr>
                      <w:b/>
                      <w:iCs/>
                    </w:rPr>
                    <w:t xml:space="preserve">татья 21 Конституции </w:t>
                  </w:r>
                  <w:r>
                    <w:rPr>
                      <w:b/>
                      <w:iCs/>
                    </w:rPr>
                    <w:t>РФ</w:t>
                  </w:r>
                </w:p>
              </w:txbxContent>
            </v:textbox>
            <w10:wrap type="square" anchorx="margin" anchory="margin"/>
          </v:rect>
        </w:pict>
      </w:r>
    </w:p>
    <w:p w:rsidR="003B02A5" w:rsidRPr="00654FE3" w:rsidRDefault="003B02A5" w:rsidP="005724CD">
      <w:pPr>
        <w:autoSpaceDE w:val="0"/>
        <w:autoSpaceDN w:val="0"/>
        <w:adjustRightInd w:val="0"/>
        <w:ind w:firstLine="709"/>
        <w:jc w:val="both"/>
        <w:rPr>
          <w:shd w:val="clear" w:color="auto" w:fill="FFFFFF"/>
        </w:rPr>
      </w:pPr>
      <w:r w:rsidRPr="00654FE3">
        <w:rPr>
          <w:color w:val="000000"/>
          <w:shd w:val="clear" w:color="auto" w:fill="FFFFFF"/>
        </w:rPr>
        <w:t xml:space="preserve">Конституция </w:t>
      </w:r>
      <w:r w:rsidR="001334F8">
        <w:rPr>
          <w:color w:val="000000"/>
          <w:shd w:val="clear" w:color="auto" w:fill="FFFFFF"/>
        </w:rPr>
        <w:t>РФ</w:t>
      </w:r>
      <w:r w:rsidRPr="00654FE3">
        <w:rPr>
          <w:color w:val="000000"/>
          <w:shd w:val="clear" w:color="auto" w:fill="FFFFFF"/>
        </w:rPr>
        <w:t xml:space="preserve"> закрепляет наиболее важные и значимые для отдельного человека, общества и государства права и свободы</w:t>
      </w:r>
      <w:r>
        <w:rPr>
          <w:color w:val="000000"/>
          <w:shd w:val="clear" w:color="auto" w:fill="FFFFFF"/>
        </w:rPr>
        <w:t>, которые</w:t>
      </w:r>
      <w:r w:rsidRPr="00654FE3">
        <w:rPr>
          <w:color w:val="000000"/>
          <w:shd w:val="clear" w:color="auto" w:fill="FFFFFF"/>
        </w:rPr>
        <w:t xml:space="preserve"> являются необходимыми условиями обеспечения достоинства и чести, присущ</w:t>
      </w:r>
      <w:r w:rsidR="007F6872">
        <w:rPr>
          <w:color w:val="000000"/>
          <w:shd w:val="clear" w:color="auto" w:fill="FFFFFF"/>
        </w:rPr>
        <w:t>их</w:t>
      </w:r>
      <w:r w:rsidRPr="00654FE3">
        <w:rPr>
          <w:color w:val="000000"/>
          <w:shd w:val="clear" w:color="auto" w:fill="FFFFFF"/>
        </w:rPr>
        <w:t xml:space="preserve"> человеческой личности.</w:t>
      </w:r>
    </w:p>
    <w:p w:rsidR="003B02A5" w:rsidRPr="00654FE3" w:rsidRDefault="003B02A5" w:rsidP="005724CD">
      <w:pPr>
        <w:autoSpaceDE w:val="0"/>
        <w:autoSpaceDN w:val="0"/>
        <w:adjustRightInd w:val="0"/>
        <w:ind w:firstLine="709"/>
        <w:jc w:val="both"/>
        <w:rPr>
          <w:color w:val="000000"/>
          <w:shd w:val="clear" w:color="auto" w:fill="FFFFFF"/>
        </w:rPr>
      </w:pPr>
      <w:r w:rsidRPr="00654FE3">
        <w:rPr>
          <w:shd w:val="clear" w:color="auto" w:fill="FFFFFF"/>
        </w:rPr>
        <w:t xml:space="preserve">Статья 2 Конституции </w:t>
      </w:r>
      <w:r w:rsidR="001334F8">
        <w:rPr>
          <w:shd w:val="clear" w:color="auto" w:fill="FFFFFF"/>
        </w:rPr>
        <w:t xml:space="preserve">РФ </w:t>
      </w:r>
      <w:r w:rsidRPr="00654FE3">
        <w:rPr>
          <w:shd w:val="clear" w:color="auto" w:fill="FFFFFF"/>
        </w:rPr>
        <w:t xml:space="preserve">раскрывает важнейшую сторону характеристики Российской Федерации как правового государства – человек, его права и свободы провозглашаются высшей ценностью. При этом личные права и свободы человека и гражданина играют особую роль и ставятся, как правило, на первое место в системе конституционных прав и свобод. </w:t>
      </w:r>
      <w:r w:rsidRPr="00654FE3">
        <w:rPr>
          <w:color w:val="000000"/>
          <w:shd w:val="clear" w:color="auto" w:fill="FFFFFF"/>
        </w:rPr>
        <w:t>Они непосредственно связаны с личностью, не увязываются с принадлежностью к гражданству и не вытекают из него. Личные права и свободы неотчуждаемы и принадлежат человеку от рождения (ст. 17 ч. 2 Конституции</w:t>
      </w:r>
      <w:r w:rsidR="001334F8">
        <w:rPr>
          <w:color w:val="000000"/>
          <w:shd w:val="clear" w:color="auto" w:fill="FFFFFF"/>
        </w:rPr>
        <w:t xml:space="preserve"> РФ</w:t>
      </w:r>
      <w:r w:rsidRPr="00654FE3">
        <w:rPr>
          <w:color w:val="000000"/>
          <w:shd w:val="clear" w:color="auto" w:fill="FFFFFF"/>
        </w:rPr>
        <w:t>), они необходимы для обеспечения охраны жизни, свободы, достоинства и связаны с индивидуальной, частной жизнью.</w:t>
      </w:r>
    </w:p>
    <w:p w:rsidR="003B02A5" w:rsidRPr="00654FE3" w:rsidRDefault="003B02A5" w:rsidP="005724CD">
      <w:pPr>
        <w:pStyle w:val="4"/>
        <w:shd w:val="clear" w:color="auto" w:fill="FFFFFF"/>
        <w:spacing w:before="0" w:line="240" w:lineRule="auto"/>
        <w:ind w:firstLine="709"/>
        <w:jc w:val="both"/>
        <w:rPr>
          <w:rFonts w:ascii="Times New Roman" w:hAnsi="Times New Roman" w:cs="Times New Roman"/>
          <w:b w:val="0"/>
          <w:i w:val="0"/>
          <w:color w:val="auto"/>
          <w:sz w:val="24"/>
          <w:szCs w:val="24"/>
        </w:rPr>
      </w:pPr>
      <w:r w:rsidRPr="00654FE3">
        <w:rPr>
          <w:rFonts w:ascii="Times New Roman" w:hAnsi="Times New Roman" w:cs="Times New Roman"/>
          <w:b w:val="0"/>
          <w:i w:val="0"/>
          <w:color w:val="auto"/>
          <w:sz w:val="24"/>
          <w:szCs w:val="24"/>
        </w:rPr>
        <w:t>Характерными особенностями личных прав и свобод человека является то, что они призваны обеспечить свободу и автономию личности как члена гражданского общества от какого-либо неза</w:t>
      </w:r>
      <w:r w:rsidR="00AB6430">
        <w:rPr>
          <w:rFonts w:ascii="Times New Roman" w:hAnsi="Times New Roman" w:cs="Times New Roman"/>
          <w:b w:val="0"/>
          <w:i w:val="0"/>
          <w:color w:val="auto"/>
          <w:sz w:val="24"/>
          <w:szCs w:val="24"/>
        </w:rPr>
        <w:t xml:space="preserve">конного внешнего вмешательства, </w:t>
      </w:r>
      <w:r w:rsidRPr="00654FE3">
        <w:rPr>
          <w:rFonts w:ascii="Times New Roman" w:hAnsi="Times New Roman" w:cs="Times New Roman"/>
          <w:b w:val="0"/>
          <w:i w:val="0"/>
          <w:color w:val="auto"/>
          <w:sz w:val="24"/>
          <w:szCs w:val="24"/>
        </w:rPr>
        <w:t>а свободы личности признаны гос</w:t>
      </w:r>
      <w:r w:rsidRPr="00654FE3">
        <w:rPr>
          <w:rFonts w:ascii="Times New Roman" w:hAnsi="Times New Roman" w:cs="Times New Roman"/>
          <w:b w:val="0"/>
          <w:i w:val="0"/>
          <w:color w:val="auto"/>
          <w:sz w:val="24"/>
          <w:szCs w:val="24"/>
        </w:rPr>
        <w:t>у</w:t>
      </w:r>
      <w:r w:rsidR="007A2DEE">
        <w:rPr>
          <w:rFonts w:ascii="Times New Roman" w:hAnsi="Times New Roman" w:cs="Times New Roman"/>
          <w:b w:val="0"/>
          <w:i w:val="0"/>
          <w:color w:val="auto"/>
          <w:sz w:val="24"/>
          <w:szCs w:val="24"/>
        </w:rPr>
        <w:t>дарством и обеспечиваю</w:t>
      </w:r>
      <w:r w:rsidRPr="00654FE3">
        <w:rPr>
          <w:rFonts w:ascii="Times New Roman" w:hAnsi="Times New Roman" w:cs="Times New Roman"/>
          <w:b w:val="0"/>
          <w:i w:val="0"/>
          <w:color w:val="auto"/>
          <w:sz w:val="24"/>
          <w:szCs w:val="24"/>
        </w:rPr>
        <w:t xml:space="preserve">тся им. Указанная категория прав  гарантирует </w:t>
      </w:r>
      <w:r w:rsidR="00AB6430">
        <w:rPr>
          <w:rFonts w:ascii="Times New Roman" w:hAnsi="Times New Roman" w:cs="Times New Roman"/>
          <w:b w:val="0"/>
          <w:i w:val="0"/>
          <w:color w:val="auto"/>
          <w:sz w:val="24"/>
          <w:szCs w:val="24"/>
        </w:rPr>
        <w:t>человеческую жизнь и обеспечивае</w:t>
      </w:r>
      <w:r w:rsidRPr="00654FE3">
        <w:rPr>
          <w:rFonts w:ascii="Times New Roman" w:hAnsi="Times New Roman" w:cs="Times New Roman"/>
          <w:b w:val="0"/>
          <w:i w:val="0"/>
          <w:color w:val="auto"/>
          <w:sz w:val="24"/>
          <w:szCs w:val="24"/>
        </w:rPr>
        <w:t>т защиту от всяких форм насилия, жестокого или унижающего чел</w:t>
      </w:r>
      <w:r w:rsidRPr="00654FE3">
        <w:rPr>
          <w:rFonts w:ascii="Times New Roman" w:hAnsi="Times New Roman" w:cs="Times New Roman"/>
          <w:b w:val="0"/>
          <w:i w:val="0"/>
          <w:color w:val="auto"/>
          <w:sz w:val="24"/>
          <w:szCs w:val="24"/>
        </w:rPr>
        <w:t>о</w:t>
      </w:r>
      <w:r w:rsidR="00AB6430">
        <w:rPr>
          <w:rFonts w:ascii="Times New Roman" w:hAnsi="Times New Roman" w:cs="Times New Roman"/>
          <w:b w:val="0"/>
          <w:i w:val="0"/>
          <w:color w:val="auto"/>
          <w:sz w:val="24"/>
          <w:szCs w:val="24"/>
        </w:rPr>
        <w:t>веческое достоинство обращения,</w:t>
      </w:r>
      <w:r w:rsidR="007A2DEE">
        <w:rPr>
          <w:rFonts w:ascii="Times New Roman" w:hAnsi="Times New Roman" w:cs="Times New Roman"/>
          <w:b w:val="0"/>
          <w:i w:val="0"/>
          <w:color w:val="auto"/>
          <w:sz w:val="24"/>
          <w:szCs w:val="24"/>
        </w:rPr>
        <w:t xml:space="preserve"> индивидуализирует человека, обеспечивае</w:t>
      </w:r>
      <w:r w:rsidRPr="00654FE3">
        <w:rPr>
          <w:rFonts w:ascii="Times New Roman" w:hAnsi="Times New Roman" w:cs="Times New Roman"/>
          <w:b w:val="0"/>
          <w:i w:val="0"/>
          <w:color w:val="auto"/>
          <w:sz w:val="24"/>
          <w:szCs w:val="24"/>
        </w:rPr>
        <w:t>т ему </w:t>
      </w:r>
      <w:hyperlink r:id="rId107" w:tgtFrame="_blank" w:history="1">
        <w:r w:rsidRPr="005A4CAC">
          <w:rPr>
            <w:rStyle w:val="af"/>
            <w:rFonts w:ascii="Times New Roman" w:hAnsi="Times New Roman" w:cs="Times New Roman"/>
            <w:b w:val="0"/>
            <w:i w:val="0"/>
            <w:color w:val="auto"/>
            <w:sz w:val="24"/>
            <w:szCs w:val="24"/>
            <w:u w:val="none"/>
          </w:rPr>
          <w:t>гарантии</w:t>
        </w:r>
      </w:hyperlink>
      <w:r w:rsidRPr="00654FE3">
        <w:rPr>
          <w:rFonts w:ascii="Times New Roman" w:hAnsi="Times New Roman" w:cs="Times New Roman"/>
          <w:b w:val="0"/>
          <w:i w:val="0"/>
          <w:color w:val="auto"/>
          <w:sz w:val="24"/>
          <w:szCs w:val="24"/>
        </w:rPr>
        <w:t> личной неприкосновенности и невмешательства в частную и семейную жизнь.</w:t>
      </w:r>
    </w:p>
    <w:p w:rsidR="003B02A5" w:rsidRPr="003C410F" w:rsidRDefault="003B02A5" w:rsidP="005724CD">
      <w:pPr>
        <w:pStyle w:val="4"/>
        <w:shd w:val="clear" w:color="auto" w:fill="FFFFFF"/>
        <w:spacing w:before="0" w:line="240" w:lineRule="auto"/>
        <w:ind w:firstLine="709"/>
        <w:jc w:val="both"/>
        <w:rPr>
          <w:rFonts w:ascii="Times New Roman" w:hAnsi="Times New Roman" w:cs="Times New Roman"/>
          <w:b w:val="0"/>
          <w:i w:val="0"/>
          <w:color w:val="auto"/>
          <w:sz w:val="24"/>
          <w:szCs w:val="24"/>
        </w:rPr>
      </w:pPr>
      <w:r w:rsidRPr="003C410F">
        <w:rPr>
          <w:rFonts w:ascii="Times New Roman" w:hAnsi="Times New Roman" w:cs="Times New Roman"/>
          <w:b w:val="0"/>
          <w:i w:val="0"/>
          <w:color w:val="auto"/>
          <w:sz w:val="24"/>
          <w:szCs w:val="24"/>
          <w:shd w:val="clear" w:color="auto" w:fill="FFFFFF"/>
        </w:rPr>
        <w:t>Право на</w:t>
      </w:r>
      <w:r w:rsidRPr="003C410F">
        <w:rPr>
          <w:rFonts w:ascii="Times New Roman" w:hAnsi="Times New Roman" w:cs="Times New Roman"/>
          <w:i w:val="0"/>
          <w:color w:val="auto"/>
          <w:sz w:val="24"/>
          <w:szCs w:val="24"/>
          <w:shd w:val="clear" w:color="auto" w:fill="FFFFFF"/>
        </w:rPr>
        <w:t xml:space="preserve"> жизнь</w:t>
      </w:r>
      <w:r w:rsidRPr="003C410F">
        <w:rPr>
          <w:rFonts w:ascii="Times New Roman" w:hAnsi="Times New Roman" w:cs="Times New Roman"/>
          <w:b w:val="0"/>
          <w:i w:val="0"/>
          <w:color w:val="auto"/>
          <w:sz w:val="24"/>
          <w:szCs w:val="24"/>
          <w:shd w:val="clear" w:color="auto" w:fill="FFFFFF"/>
        </w:rPr>
        <w:t xml:space="preserve"> традиционно считается естественным и неотъемлемым правом любого человека</w:t>
      </w:r>
      <w:r w:rsidRPr="003C410F">
        <w:rPr>
          <w:rFonts w:ascii="Times New Roman" w:hAnsi="Times New Roman" w:cs="Times New Roman"/>
          <w:b w:val="0"/>
          <w:i w:val="0"/>
          <w:color w:val="auto"/>
          <w:sz w:val="24"/>
          <w:szCs w:val="24"/>
        </w:rPr>
        <w:t>, суть которого состоит в том, что ни один человек не может быть прои</w:t>
      </w:r>
      <w:r w:rsidRPr="003C410F">
        <w:rPr>
          <w:rFonts w:ascii="Times New Roman" w:hAnsi="Times New Roman" w:cs="Times New Roman"/>
          <w:b w:val="0"/>
          <w:i w:val="0"/>
          <w:color w:val="auto"/>
          <w:sz w:val="24"/>
          <w:szCs w:val="24"/>
        </w:rPr>
        <w:t>з</w:t>
      </w:r>
      <w:r w:rsidRPr="003C410F">
        <w:rPr>
          <w:rFonts w:ascii="Times New Roman" w:hAnsi="Times New Roman" w:cs="Times New Roman"/>
          <w:b w:val="0"/>
          <w:i w:val="0"/>
          <w:color w:val="auto"/>
          <w:sz w:val="24"/>
          <w:szCs w:val="24"/>
        </w:rPr>
        <w:t>вольно лишен жизни. Человеческое достоинство, безопасность, свобода и личная непр</w:t>
      </w:r>
      <w:r w:rsidRPr="003C410F">
        <w:rPr>
          <w:rFonts w:ascii="Times New Roman" w:hAnsi="Times New Roman" w:cs="Times New Roman"/>
          <w:b w:val="0"/>
          <w:i w:val="0"/>
          <w:color w:val="auto"/>
          <w:sz w:val="24"/>
          <w:szCs w:val="24"/>
        </w:rPr>
        <w:t>и</w:t>
      </w:r>
      <w:r w:rsidRPr="003C410F">
        <w:rPr>
          <w:rFonts w:ascii="Times New Roman" w:hAnsi="Times New Roman" w:cs="Times New Roman"/>
          <w:b w:val="0"/>
          <w:i w:val="0"/>
          <w:color w:val="auto"/>
          <w:sz w:val="24"/>
          <w:szCs w:val="24"/>
        </w:rPr>
        <w:t>косновенность как базовые ценности неразрывно связаны с этим естественным правом. При этом право на</w:t>
      </w:r>
      <w:r w:rsidRPr="003C410F">
        <w:rPr>
          <w:rFonts w:ascii="Times New Roman" w:hAnsi="Times New Roman" w:cs="Times New Roman"/>
          <w:i w:val="0"/>
          <w:color w:val="auto"/>
          <w:sz w:val="24"/>
          <w:szCs w:val="24"/>
        </w:rPr>
        <w:t xml:space="preserve"> человеческое достоинство </w:t>
      </w:r>
      <w:r w:rsidRPr="003C410F">
        <w:rPr>
          <w:rFonts w:ascii="Times New Roman" w:hAnsi="Times New Roman" w:cs="Times New Roman"/>
          <w:b w:val="0"/>
          <w:i w:val="0"/>
          <w:color w:val="auto"/>
          <w:sz w:val="24"/>
          <w:szCs w:val="24"/>
        </w:rPr>
        <w:t>означает обязанность государства, его о</w:t>
      </w:r>
      <w:r w:rsidRPr="003C410F">
        <w:rPr>
          <w:rFonts w:ascii="Times New Roman" w:hAnsi="Times New Roman" w:cs="Times New Roman"/>
          <w:b w:val="0"/>
          <w:i w:val="0"/>
          <w:color w:val="auto"/>
          <w:sz w:val="24"/>
          <w:szCs w:val="24"/>
        </w:rPr>
        <w:t>р</w:t>
      </w:r>
      <w:r w:rsidRPr="003C410F">
        <w:rPr>
          <w:rFonts w:ascii="Times New Roman" w:hAnsi="Times New Roman" w:cs="Times New Roman"/>
          <w:b w:val="0"/>
          <w:i w:val="0"/>
          <w:color w:val="auto"/>
          <w:sz w:val="24"/>
          <w:szCs w:val="24"/>
        </w:rPr>
        <w:t>ганов и других граждан соблюдать законность и этические нормы во взаимоотношени</w:t>
      </w:r>
      <w:r w:rsidRPr="003C410F">
        <w:rPr>
          <w:rFonts w:ascii="Times New Roman" w:hAnsi="Times New Roman" w:cs="Times New Roman"/>
          <w:b w:val="0"/>
          <w:i w:val="0"/>
          <w:color w:val="auto"/>
          <w:sz w:val="24"/>
          <w:szCs w:val="24"/>
        </w:rPr>
        <w:softHyphen/>
        <w:t xml:space="preserve">ях с каждой личностью, проявлять к ней правовое, уважительное отношение, не нарушать своими действиями ее права и свободы. </w:t>
      </w:r>
    </w:p>
    <w:p w:rsidR="003B02A5" w:rsidRPr="00610A7F" w:rsidRDefault="003B02A5" w:rsidP="005724CD">
      <w:pPr>
        <w:pStyle w:val="a7"/>
        <w:shd w:val="clear" w:color="auto" w:fill="FFFFFF"/>
        <w:spacing w:before="0" w:beforeAutospacing="0" w:after="0" w:afterAutospacing="0"/>
        <w:ind w:firstLine="709"/>
        <w:jc w:val="both"/>
      </w:pPr>
      <w:r w:rsidRPr="00654FE3">
        <w:t xml:space="preserve">Право на </w:t>
      </w:r>
      <w:r w:rsidRPr="00654FE3">
        <w:rPr>
          <w:b/>
        </w:rPr>
        <w:t xml:space="preserve">свободу, неприкосновенность </w:t>
      </w:r>
      <w:r w:rsidRPr="00654FE3">
        <w:t>и достоинств</w:t>
      </w:r>
      <w:r w:rsidR="0063140D">
        <w:t>о</w:t>
      </w:r>
      <w:r w:rsidRPr="00654FE3">
        <w:t xml:space="preserve"> личности означает свободу человека, его право самостоятельно определять свои поступки, располагать собой и своим временем. Указанное право слагается из следующих компонентов: индивидуальная своб</w:t>
      </w:r>
      <w:r w:rsidRPr="00654FE3">
        <w:t>о</w:t>
      </w:r>
      <w:r w:rsidRPr="00654FE3">
        <w:t>да личности располагать собой по собственному усмотрению; физическая, нравственная и психическая неприкосновенность. </w:t>
      </w:r>
      <w:r w:rsidRPr="00654FE3">
        <w:rPr>
          <w:color w:val="000000"/>
        </w:rPr>
        <w:t>Свобода и личная неприкосновенность</w:t>
      </w:r>
      <w:r>
        <w:rPr>
          <w:color w:val="000000"/>
        </w:rPr>
        <w:t xml:space="preserve">, полученные человеком с момента рождения, </w:t>
      </w:r>
      <w:r w:rsidRPr="00654FE3">
        <w:rPr>
          <w:color w:val="000000"/>
        </w:rPr>
        <w:t xml:space="preserve">дают </w:t>
      </w:r>
      <w:r w:rsidR="007A2DEE">
        <w:rPr>
          <w:color w:val="000000"/>
        </w:rPr>
        <w:t>ему</w:t>
      </w:r>
      <w:r w:rsidRPr="00654FE3">
        <w:rPr>
          <w:color w:val="000000"/>
        </w:rPr>
        <w:t xml:space="preserve"> возможность совершать любые действия, не противоречащие закону. Неприкосновенность может быть как физическая (жизнь, здор</w:t>
      </w:r>
      <w:r w:rsidRPr="00654FE3">
        <w:rPr>
          <w:color w:val="000000"/>
        </w:rPr>
        <w:t>о</w:t>
      </w:r>
      <w:r w:rsidRPr="00654FE3">
        <w:rPr>
          <w:color w:val="000000"/>
        </w:rPr>
        <w:t xml:space="preserve">вье человека), так и моральная, духовная (честь, достоинство личности). </w:t>
      </w:r>
    </w:p>
    <w:p w:rsidR="003B02A5" w:rsidRPr="00654FE3" w:rsidRDefault="007A2DEE" w:rsidP="005724CD">
      <w:pPr>
        <w:pStyle w:val="a7"/>
        <w:spacing w:before="0" w:beforeAutospacing="0" w:after="0" w:afterAutospacing="0"/>
        <w:ind w:firstLine="709"/>
        <w:jc w:val="both"/>
        <w:rPr>
          <w:color w:val="000000"/>
        </w:rPr>
      </w:pPr>
      <w:r>
        <w:rPr>
          <w:color w:val="000000"/>
          <w:shd w:val="clear" w:color="auto" w:fill="FFFFFF"/>
        </w:rPr>
        <w:t>Для государства и</w:t>
      </w:r>
      <w:r w:rsidR="003B02A5" w:rsidRPr="00654FE3">
        <w:rPr>
          <w:color w:val="000000"/>
          <w:shd w:val="clear" w:color="auto" w:fill="FFFFFF"/>
        </w:rPr>
        <w:t xml:space="preserve"> общества значимость конституционно закрепленных прав и св</w:t>
      </w:r>
      <w:r w:rsidR="003B02A5" w:rsidRPr="00654FE3">
        <w:rPr>
          <w:color w:val="000000"/>
          <w:shd w:val="clear" w:color="auto" w:fill="FFFFFF"/>
        </w:rPr>
        <w:t>о</w:t>
      </w:r>
      <w:r w:rsidR="003B02A5" w:rsidRPr="00654FE3">
        <w:rPr>
          <w:color w:val="000000"/>
          <w:shd w:val="clear" w:color="auto" w:fill="FFFFFF"/>
        </w:rPr>
        <w:t xml:space="preserve">бод выражается в том, что именно </w:t>
      </w:r>
      <w:r>
        <w:rPr>
          <w:color w:val="000000"/>
          <w:shd w:val="clear" w:color="auto" w:fill="FFFFFF"/>
        </w:rPr>
        <w:t xml:space="preserve">их </w:t>
      </w:r>
      <w:r w:rsidR="003B02A5" w:rsidRPr="00654FE3">
        <w:rPr>
          <w:color w:val="000000"/>
          <w:shd w:val="clear" w:color="auto" w:fill="FFFFFF"/>
        </w:rPr>
        <w:t>реализация означает претворение в жизнь сущнос</w:t>
      </w:r>
      <w:r w:rsidR="003B02A5" w:rsidRPr="00654FE3">
        <w:rPr>
          <w:color w:val="000000"/>
          <w:shd w:val="clear" w:color="auto" w:fill="FFFFFF"/>
        </w:rPr>
        <w:t>т</w:t>
      </w:r>
      <w:r w:rsidR="003B02A5" w:rsidRPr="00654FE3">
        <w:rPr>
          <w:color w:val="000000"/>
          <w:shd w:val="clear" w:color="auto" w:fill="FFFFFF"/>
        </w:rPr>
        <w:t>ных свойств государства как демократического и правового.</w:t>
      </w:r>
    </w:p>
    <w:p w:rsidR="003B02A5" w:rsidRPr="00654FE3" w:rsidRDefault="003B02A5" w:rsidP="005724CD">
      <w:pPr>
        <w:pStyle w:val="a7"/>
        <w:spacing w:before="0" w:beforeAutospacing="0" w:after="0" w:afterAutospacing="0"/>
        <w:ind w:firstLine="709"/>
        <w:jc w:val="both"/>
        <w:rPr>
          <w:color w:val="000000"/>
        </w:rPr>
      </w:pPr>
      <w:r>
        <w:rPr>
          <w:color w:val="000000"/>
        </w:rPr>
        <w:t>Личные права и</w:t>
      </w:r>
      <w:r w:rsidRPr="00654FE3">
        <w:rPr>
          <w:color w:val="000000"/>
        </w:rPr>
        <w:t xml:space="preserve"> свобод</w:t>
      </w:r>
      <w:r>
        <w:rPr>
          <w:color w:val="000000"/>
        </w:rPr>
        <w:t>ы</w:t>
      </w:r>
      <w:r w:rsidR="00BD2FAC">
        <w:rPr>
          <w:color w:val="000000"/>
        </w:rPr>
        <w:t xml:space="preserve"> обеспечиваю</w:t>
      </w:r>
      <w:r w:rsidRPr="00654FE3">
        <w:rPr>
          <w:color w:val="000000"/>
        </w:rPr>
        <w:t>тся государственными институтами. При этом уровень реализации права на свободу и личную неприкосновенность, его защиты и гарантированности нормами права является важным показателем демократизации общ</w:t>
      </w:r>
      <w:r w:rsidRPr="00654FE3">
        <w:rPr>
          <w:color w:val="000000"/>
        </w:rPr>
        <w:t>е</w:t>
      </w:r>
      <w:r w:rsidRPr="00654FE3">
        <w:rPr>
          <w:color w:val="000000"/>
        </w:rPr>
        <w:lastRenderedPageBreak/>
        <w:t>ства, служит необходимой предпосылкой становления и формирования правового гос</w:t>
      </w:r>
      <w:r w:rsidRPr="00654FE3">
        <w:rPr>
          <w:color w:val="000000"/>
        </w:rPr>
        <w:t>у</w:t>
      </w:r>
      <w:r w:rsidRPr="00654FE3">
        <w:rPr>
          <w:color w:val="000000"/>
        </w:rPr>
        <w:t xml:space="preserve">дарства. Поэтому государство и все его институты должны быть заинтересованы в том, чтобы </w:t>
      </w:r>
      <w:r w:rsidR="00AE157A" w:rsidRPr="00654FE3">
        <w:rPr>
          <w:color w:val="000000"/>
        </w:rPr>
        <w:t xml:space="preserve">права и свободы личности </w:t>
      </w:r>
      <w:r w:rsidRPr="00654FE3">
        <w:rPr>
          <w:color w:val="000000"/>
        </w:rPr>
        <w:t>были реализованы</w:t>
      </w:r>
      <w:r w:rsidR="00AE157A">
        <w:rPr>
          <w:color w:val="000000"/>
        </w:rPr>
        <w:t xml:space="preserve"> в полном объеме</w:t>
      </w:r>
      <w:r w:rsidRPr="00654FE3">
        <w:rPr>
          <w:color w:val="000000"/>
        </w:rPr>
        <w:t>.</w:t>
      </w:r>
    </w:p>
    <w:p w:rsidR="003B02A5" w:rsidRPr="00654FE3" w:rsidRDefault="00DE65E1" w:rsidP="005724CD">
      <w:pPr>
        <w:pStyle w:val="a7"/>
        <w:shd w:val="clear" w:color="auto" w:fill="FFFFFF"/>
        <w:spacing w:before="0" w:beforeAutospacing="0" w:after="0" w:afterAutospacing="0"/>
        <w:ind w:firstLine="709"/>
        <w:jc w:val="both"/>
      </w:pPr>
      <w:r>
        <w:rPr>
          <w:noProof/>
        </w:rPr>
        <w:drawing>
          <wp:anchor distT="0" distB="0" distL="114300" distR="114300" simplePos="0" relativeHeight="251687424" behindDoc="0" locked="0" layoutInCell="1" allowOverlap="1">
            <wp:simplePos x="0" y="0"/>
            <wp:positionH relativeFrom="column">
              <wp:posOffset>4063365</wp:posOffset>
            </wp:positionH>
            <wp:positionV relativeFrom="paragraph">
              <wp:posOffset>198120</wp:posOffset>
            </wp:positionV>
            <wp:extent cx="1864995" cy="2495550"/>
            <wp:effectExtent l="19050" t="0" r="1905" b="0"/>
            <wp:wrapSquare wrapText="bothSides"/>
            <wp:docPr id="79" name="Рисунок 1" descr="C:\Users\USER\Desktop\ДОКЛАД 2018\доклад уфсин\2018\посещение УМВД России по г.Архангельску, (ЛВ и сотрудники) 1.06.18\20180601_14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ЛАД 2018\доклад уфсин\2018\посещение УМВД России по г.Архангельску, (ЛВ и сотрудники) 1.06.18\20180601_143535.jpg"/>
                    <pic:cNvPicPr>
                      <a:picLocks noChangeAspect="1" noChangeArrowheads="1"/>
                    </pic:cNvPicPr>
                  </pic:nvPicPr>
                  <pic:blipFill>
                    <a:blip r:embed="rId108" cstate="print"/>
                    <a:srcRect/>
                    <a:stretch>
                      <a:fillRect/>
                    </a:stretch>
                  </pic:blipFill>
                  <pic:spPr bwMode="auto">
                    <a:xfrm>
                      <a:off x="0" y="0"/>
                      <a:ext cx="1864995" cy="2495550"/>
                    </a:xfrm>
                    <a:prstGeom prst="rect">
                      <a:avLst/>
                    </a:prstGeom>
                    <a:noFill/>
                    <a:ln w="9525">
                      <a:noFill/>
                      <a:miter lim="800000"/>
                      <a:headEnd/>
                      <a:tailEnd/>
                    </a:ln>
                  </pic:spPr>
                </pic:pic>
              </a:graphicData>
            </a:graphic>
          </wp:anchor>
        </w:drawing>
      </w:r>
      <w:r w:rsidR="003B02A5" w:rsidRPr="00654FE3">
        <w:t xml:space="preserve">Конституция </w:t>
      </w:r>
      <w:r w:rsidR="00AE157A">
        <w:t>РФ</w:t>
      </w:r>
      <w:r w:rsidR="003B02A5" w:rsidRPr="00654FE3">
        <w:t xml:space="preserve"> </w:t>
      </w:r>
      <w:r w:rsidR="003B02A5" w:rsidRPr="00654FE3">
        <w:rPr>
          <w:b/>
        </w:rPr>
        <w:t>не только гарантирует</w:t>
      </w:r>
      <w:r w:rsidR="003B02A5" w:rsidRPr="00654FE3">
        <w:t xml:space="preserve"> </w:t>
      </w:r>
      <w:r w:rsidR="007A2DEE">
        <w:t>личные</w:t>
      </w:r>
      <w:r w:rsidR="003B02A5" w:rsidRPr="00654FE3">
        <w:t xml:space="preserve"> права и свободы человеку, но и обеспечивает их уважение и защиту со стороны государс</w:t>
      </w:r>
      <w:r w:rsidR="003B02A5" w:rsidRPr="00654FE3">
        <w:t>т</w:t>
      </w:r>
      <w:r w:rsidR="003B02A5" w:rsidRPr="00654FE3">
        <w:t xml:space="preserve">ва. </w:t>
      </w:r>
      <w:r w:rsidR="003B02A5" w:rsidRPr="00654FE3">
        <w:rPr>
          <w:b/>
        </w:rPr>
        <w:t>Охрана</w:t>
      </w:r>
      <w:r w:rsidR="003B02A5" w:rsidRPr="00654FE3">
        <w:t xml:space="preserve"> достоинства личности гражданина является о</w:t>
      </w:r>
      <w:r w:rsidR="003B02A5" w:rsidRPr="00654FE3">
        <w:t>д</w:t>
      </w:r>
      <w:r w:rsidR="003B02A5" w:rsidRPr="00654FE3">
        <w:t>ним из проявлений государственного обеспечения личной н</w:t>
      </w:r>
      <w:r w:rsidR="003B02A5" w:rsidRPr="00654FE3">
        <w:t>е</w:t>
      </w:r>
      <w:r w:rsidR="003B02A5" w:rsidRPr="00654FE3">
        <w:t>прикосновенности. Целям защиты и охраны личных прав и свобод служат не только конституционные нормы, но п</w:t>
      </w:r>
      <w:r w:rsidR="003B02A5" w:rsidRPr="00654FE3">
        <w:t>о</w:t>
      </w:r>
      <w:r w:rsidR="003B02A5" w:rsidRPr="00654FE3">
        <w:t>ложения уголовного права и уголовного процесса, других отраслей права, отражая конкретную реализацию конст</w:t>
      </w:r>
      <w:r w:rsidR="003B02A5" w:rsidRPr="00654FE3">
        <w:t>и</w:t>
      </w:r>
      <w:r w:rsidR="003B02A5" w:rsidRPr="00654FE3">
        <w:t>туционного принципа охраны до</w:t>
      </w:r>
      <w:r w:rsidR="003B02A5" w:rsidRPr="00654FE3">
        <w:t>с</w:t>
      </w:r>
      <w:r w:rsidR="003B02A5" w:rsidRPr="00654FE3">
        <w:t>тоинства человека.</w:t>
      </w:r>
    </w:p>
    <w:p w:rsidR="003B02A5" w:rsidRPr="00654FE3" w:rsidRDefault="0040743D" w:rsidP="005724CD">
      <w:pPr>
        <w:pStyle w:val="a7"/>
        <w:spacing w:before="0" w:beforeAutospacing="0" w:after="0" w:afterAutospacing="0"/>
        <w:ind w:firstLine="709"/>
        <w:jc w:val="both"/>
        <w:rPr>
          <w:color w:val="000000"/>
        </w:rPr>
      </w:pPr>
      <w:r w:rsidRPr="0040743D">
        <w:rPr>
          <w:noProof/>
        </w:rPr>
        <w:pict>
          <v:shape id="_x0000_s1064" type="#_x0000_t202" style="position:absolute;left:0;text-align:left;margin-left:319.95pt;margin-top:90.9pt;width:146.85pt;height:25.5pt;z-index:251826688" stroked="f">
            <v:textbox inset="0,0,0,0">
              <w:txbxContent>
                <w:p w:rsidR="001C28CB" w:rsidRPr="00C04A48" w:rsidRDefault="001C28CB" w:rsidP="00C04A48">
                  <w:pPr>
                    <w:pStyle w:val="af0"/>
                    <w:jc w:val="both"/>
                    <w:rPr>
                      <w:noProof/>
                      <w:color w:val="auto"/>
                      <w:sz w:val="24"/>
                      <w:szCs w:val="24"/>
                    </w:rPr>
                  </w:pPr>
                  <w:r>
                    <w:rPr>
                      <w:color w:val="auto"/>
                    </w:rPr>
                    <w:t>П</w:t>
                  </w:r>
                  <w:r w:rsidRPr="00C04A48">
                    <w:rPr>
                      <w:color w:val="auto"/>
                    </w:rPr>
                    <w:t>осещение УМВД России по г. Архангельску</w:t>
                  </w:r>
                </w:p>
              </w:txbxContent>
            </v:textbox>
            <w10:wrap type="square"/>
          </v:shape>
        </w:pict>
      </w:r>
      <w:r w:rsidR="003B02A5" w:rsidRPr="00654FE3">
        <w:rPr>
          <w:color w:val="000000"/>
        </w:rPr>
        <w:t>Развитие гарантий соблюдения прав человека до уровня международных стандартов возможно тогда, когда беспрекословно исполняется национальное законодател</w:t>
      </w:r>
      <w:r w:rsidR="003B02A5" w:rsidRPr="00654FE3">
        <w:rPr>
          <w:color w:val="000000"/>
        </w:rPr>
        <w:t>ь</w:t>
      </w:r>
      <w:r w:rsidR="003B02A5" w:rsidRPr="00654FE3">
        <w:rPr>
          <w:color w:val="000000"/>
        </w:rPr>
        <w:t>ство. Однако следует признать, что сегодня в российской правовой системе функции государства по обеспечению права на жизнь, свободу, личную неприкосновенность и достоинство личности  урегулированы недостаточно. Ус</w:t>
      </w:r>
      <w:r w:rsidR="003B02A5" w:rsidRPr="00654FE3">
        <w:rPr>
          <w:color w:val="000000"/>
        </w:rPr>
        <w:t>и</w:t>
      </w:r>
      <w:r w:rsidR="003B02A5" w:rsidRPr="00654FE3">
        <w:rPr>
          <w:color w:val="000000"/>
        </w:rPr>
        <w:t>ление правозащитной функции государственных органов требует расширения их компетенции, внесения необход</w:t>
      </w:r>
      <w:r w:rsidR="003B02A5" w:rsidRPr="00654FE3">
        <w:rPr>
          <w:color w:val="000000"/>
        </w:rPr>
        <w:t>и</w:t>
      </w:r>
      <w:r w:rsidR="003B02A5" w:rsidRPr="00654FE3">
        <w:rPr>
          <w:color w:val="000000"/>
        </w:rPr>
        <w:t>мых изменений в действующее законодательство, совершенствования организации сист</w:t>
      </w:r>
      <w:r w:rsidR="003B02A5" w:rsidRPr="00654FE3">
        <w:rPr>
          <w:color w:val="000000"/>
        </w:rPr>
        <w:t>е</w:t>
      </w:r>
      <w:r w:rsidR="003B02A5" w:rsidRPr="00654FE3">
        <w:rPr>
          <w:color w:val="000000"/>
        </w:rPr>
        <w:t>мы органов государственной власти и административно-юридических процедур.</w:t>
      </w:r>
    </w:p>
    <w:p w:rsidR="003B02A5" w:rsidRPr="00C9378F" w:rsidRDefault="003B02A5" w:rsidP="005724CD">
      <w:pPr>
        <w:pStyle w:val="a7"/>
        <w:spacing w:before="0" w:beforeAutospacing="0" w:after="0" w:afterAutospacing="0"/>
        <w:ind w:firstLine="709"/>
        <w:jc w:val="both"/>
        <w:rPr>
          <w:color w:val="000000"/>
          <w:shd w:val="clear" w:color="auto" w:fill="FFFFFF"/>
        </w:rPr>
      </w:pPr>
      <w:r w:rsidRPr="00654FE3">
        <w:rPr>
          <w:color w:val="000000"/>
          <w:shd w:val="clear" w:color="auto" w:fill="FFFFFF"/>
        </w:rPr>
        <w:t xml:space="preserve">Таким образом, </w:t>
      </w:r>
      <w:r w:rsidR="00174DAE">
        <w:rPr>
          <w:color w:val="000000"/>
          <w:shd w:val="clear" w:color="auto" w:fill="FFFFFF"/>
        </w:rPr>
        <w:t>именно фактическая (</w:t>
      </w:r>
      <w:r w:rsidRPr="00654FE3">
        <w:rPr>
          <w:color w:val="000000"/>
          <w:shd w:val="clear" w:color="auto" w:fill="FFFFFF"/>
        </w:rPr>
        <w:t>реальная</w:t>
      </w:r>
      <w:r w:rsidR="00174DAE">
        <w:rPr>
          <w:color w:val="000000"/>
          <w:shd w:val="clear" w:color="auto" w:fill="FFFFFF"/>
        </w:rPr>
        <w:t>)</w:t>
      </w:r>
      <w:r w:rsidRPr="00654FE3">
        <w:rPr>
          <w:color w:val="000000"/>
          <w:shd w:val="clear" w:color="auto" w:fill="FFFFFF"/>
        </w:rPr>
        <w:t xml:space="preserve"> возможность реализации личных прав и свобод является важной гарантией </w:t>
      </w:r>
      <w:r>
        <w:rPr>
          <w:color w:val="000000"/>
          <w:shd w:val="clear" w:color="auto" w:fill="FFFFFF"/>
        </w:rPr>
        <w:t xml:space="preserve">защиты </w:t>
      </w:r>
      <w:r w:rsidRPr="00654FE3">
        <w:rPr>
          <w:color w:val="000000"/>
          <w:shd w:val="clear" w:color="auto" w:fill="FFFFFF"/>
        </w:rPr>
        <w:t xml:space="preserve">от произвола и беззакония в отношении человека. Особое значение реализация этих прав приобретает в специфических сферах </w:t>
      </w:r>
      <w:r>
        <w:rPr>
          <w:color w:val="000000"/>
          <w:shd w:val="clear" w:color="auto" w:fill="FFFFFF"/>
        </w:rPr>
        <w:t xml:space="preserve">правоприменения </w:t>
      </w:r>
      <w:r w:rsidRPr="00654FE3">
        <w:rPr>
          <w:color w:val="000000"/>
          <w:shd w:val="clear" w:color="auto" w:fill="FFFFFF"/>
        </w:rPr>
        <w:t>– в сфере государственного принуждения (уголовного судопроизводс</w:t>
      </w:r>
      <w:r w:rsidRPr="00654FE3">
        <w:rPr>
          <w:color w:val="000000"/>
          <w:shd w:val="clear" w:color="auto" w:fill="FFFFFF"/>
        </w:rPr>
        <w:t>т</w:t>
      </w:r>
      <w:r w:rsidRPr="00654FE3">
        <w:rPr>
          <w:color w:val="000000"/>
          <w:shd w:val="clear" w:color="auto" w:fill="FFFFFF"/>
        </w:rPr>
        <w:t xml:space="preserve">ва и при исполнении наказаний), а также при реализации </w:t>
      </w:r>
      <w:r w:rsidRPr="00C9378F">
        <w:t>гендерных прав, в частности – прав женщин.</w:t>
      </w:r>
    </w:p>
    <w:p w:rsidR="003B02A5" w:rsidRPr="00654FE3" w:rsidRDefault="003B02A5" w:rsidP="005724CD">
      <w:pPr>
        <w:pStyle w:val="a7"/>
        <w:spacing w:before="0" w:beforeAutospacing="0" w:after="0" w:afterAutospacing="0"/>
        <w:ind w:firstLine="709"/>
        <w:jc w:val="both"/>
        <w:rPr>
          <w:color w:val="000000"/>
          <w:shd w:val="clear" w:color="auto" w:fill="FFFFFF"/>
        </w:rPr>
      </w:pPr>
      <w:r>
        <w:t>В связи с изложенным,</w:t>
      </w:r>
      <w:r w:rsidRPr="00654FE3">
        <w:rPr>
          <w:b/>
        </w:rPr>
        <w:t xml:space="preserve"> </w:t>
      </w:r>
      <w:r w:rsidRPr="00461486">
        <w:t>у</w:t>
      </w:r>
      <w:r w:rsidRPr="00654FE3">
        <w:t>читывая особую актуальность и тенденцию к росту кол</w:t>
      </w:r>
      <w:r w:rsidRPr="00654FE3">
        <w:t>и</w:t>
      </w:r>
      <w:r w:rsidRPr="00654FE3">
        <w:t>чества обращений и жалоб по указанным тематикам, Уполномоченный считает необход</w:t>
      </w:r>
      <w:r w:rsidRPr="00654FE3">
        <w:t>и</w:t>
      </w:r>
      <w:r w:rsidRPr="00654FE3">
        <w:t>мым подробно остановиться на указанных вопросах.</w:t>
      </w:r>
    </w:p>
    <w:p w:rsidR="003B02A5" w:rsidRDefault="003B02A5" w:rsidP="005724CD">
      <w:pPr>
        <w:pStyle w:val="a7"/>
        <w:shd w:val="clear" w:color="auto" w:fill="FFFFFF"/>
        <w:spacing w:before="0" w:beforeAutospacing="0" w:after="0" w:afterAutospacing="0"/>
        <w:ind w:firstLine="709"/>
        <w:jc w:val="both"/>
      </w:pPr>
    </w:p>
    <w:p w:rsidR="003B02A5" w:rsidRPr="003B02A5" w:rsidRDefault="007C1023" w:rsidP="00EE2495">
      <w:pPr>
        <w:ind w:firstLine="709"/>
        <w:jc w:val="both"/>
        <w:rPr>
          <w:b/>
        </w:rPr>
      </w:pPr>
      <w:r>
        <w:rPr>
          <w:b/>
        </w:rPr>
        <w:t xml:space="preserve">3.1. </w:t>
      </w:r>
      <w:r w:rsidR="003B02A5" w:rsidRPr="003B02A5">
        <w:rPr>
          <w:b/>
        </w:rPr>
        <w:t xml:space="preserve">Защита прав человека </w:t>
      </w:r>
      <w:r w:rsidR="006430B2">
        <w:rPr>
          <w:b/>
        </w:rPr>
        <w:t xml:space="preserve">в уголовном судопроизводстве и </w:t>
      </w:r>
      <w:r w:rsidR="003B02A5" w:rsidRPr="003B02A5">
        <w:rPr>
          <w:b/>
        </w:rPr>
        <w:t xml:space="preserve">уголовно-исполнительной системе </w:t>
      </w:r>
    </w:p>
    <w:p w:rsidR="003B02A5" w:rsidRDefault="003B02A5" w:rsidP="005724CD">
      <w:pPr>
        <w:jc w:val="center"/>
        <w:rPr>
          <w:b/>
          <w:sz w:val="28"/>
          <w:szCs w:val="28"/>
        </w:rPr>
      </w:pPr>
    </w:p>
    <w:p w:rsidR="003B02A5" w:rsidRDefault="003B02A5" w:rsidP="005724CD">
      <w:pPr>
        <w:autoSpaceDE w:val="0"/>
        <w:autoSpaceDN w:val="0"/>
        <w:adjustRightInd w:val="0"/>
        <w:ind w:firstLine="709"/>
        <w:jc w:val="both"/>
        <w:rPr>
          <w:rFonts w:ascii="PT Sans" w:hAnsi="PT Sans" w:cs="PT Sans"/>
        </w:rPr>
      </w:pPr>
      <w:r>
        <w:rPr>
          <w:rFonts w:ascii="PT Sans" w:hAnsi="PT Sans" w:cs="PT Sans"/>
        </w:rPr>
        <w:t>Основные принципы обращения с заключенными, принятые 14.12.1990 Резолюцией 45/111 Генеральной Ассамблеи ООН провозглашают, что все заключенные пользуются уважительным отношением ввиду присущего им достоинства и их значимости как людей. При этом тюрьмы несут ответственность за содержание заключенных и защиту общества от правонарушений в соответствии с другими социальными целями какого-либо государства и его основополагающими обязанностями по содействию благосостоянию и развитию всех членов общества.</w:t>
      </w:r>
    </w:p>
    <w:p w:rsidR="003B02A5" w:rsidRDefault="003B02A5" w:rsidP="005724CD">
      <w:pPr>
        <w:pStyle w:val="a7"/>
        <w:shd w:val="clear" w:color="auto" w:fill="FFFFFF"/>
        <w:spacing w:before="0" w:beforeAutospacing="0" w:after="0" w:afterAutospacing="0"/>
        <w:ind w:firstLine="709"/>
        <w:jc w:val="both"/>
      </w:pPr>
      <w:r w:rsidRPr="00812DE0">
        <w:rPr>
          <w:shd w:val="clear" w:color="auto" w:fill="FFFFFF"/>
        </w:rPr>
        <w:t>В Российской Федерации основополагающими ценностями являются права и св</w:t>
      </w:r>
      <w:r w:rsidRPr="00812DE0">
        <w:rPr>
          <w:shd w:val="clear" w:color="auto" w:fill="FFFFFF"/>
        </w:rPr>
        <w:t>о</w:t>
      </w:r>
      <w:r w:rsidRPr="00812DE0">
        <w:rPr>
          <w:shd w:val="clear" w:color="auto" w:fill="FFFFFF"/>
        </w:rPr>
        <w:t>боды человека и гражданина. Государство не только признает основные права и свободы человека, но и возводит их защиту в одну из основных задач уголовного судопроизводства и важнейшую его функцию.</w:t>
      </w:r>
    </w:p>
    <w:p w:rsidR="003B02A5" w:rsidRDefault="003B02A5" w:rsidP="005724CD">
      <w:pPr>
        <w:pStyle w:val="a7"/>
        <w:shd w:val="clear" w:color="auto" w:fill="FFFFFF"/>
        <w:spacing w:before="0" w:beforeAutospacing="0" w:after="0" w:afterAutospacing="0"/>
        <w:ind w:firstLine="709"/>
        <w:jc w:val="both"/>
        <w:rPr>
          <w:rFonts w:ascii="PT Sans" w:hAnsi="PT Sans"/>
          <w:color w:val="222222"/>
        </w:rPr>
      </w:pPr>
      <w:r>
        <w:rPr>
          <w:rFonts w:ascii="PT Sans" w:hAnsi="PT Sans"/>
          <w:color w:val="222222"/>
        </w:rPr>
        <w:t>В ст</w:t>
      </w:r>
      <w:r w:rsidR="00E61605">
        <w:rPr>
          <w:rFonts w:ascii="PT Sans" w:hAnsi="PT Sans"/>
          <w:color w:val="222222"/>
        </w:rPr>
        <w:t>.</w:t>
      </w:r>
      <w:r>
        <w:rPr>
          <w:rFonts w:ascii="PT Sans" w:hAnsi="PT Sans"/>
          <w:color w:val="222222"/>
        </w:rPr>
        <w:t xml:space="preserve"> 10 Уголовно-исполнительного кодекса </w:t>
      </w:r>
      <w:r w:rsidR="00557597">
        <w:rPr>
          <w:rFonts w:ascii="PT Sans" w:hAnsi="PT Sans"/>
          <w:color w:val="222222"/>
        </w:rPr>
        <w:t>РФ</w:t>
      </w:r>
      <w:r w:rsidR="00461486">
        <w:rPr>
          <w:rFonts w:ascii="PT Sans" w:hAnsi="PT Sans"/>
          <w:color w:val="222222"/>
        </w:rPr>
        <w:t xml:space="preserve"> (далее – УИК РФ)</w:t>
      </w:r>
      <w:r>
        <w:rPr>
          <w:rFonts w:ascii="PT Sans" w:hAnsi="PT Sans"/>
          <w:color w:val="222222"/>
        </w:rPr>
        <w:t xml:space="preserve"> отмечено, что Российская Федерация уважает и охраняет права, свободы и законные интересы осужде</w:t>
      </w:r>
      <w:r>
        <w:rPr>
          <w:rFonts w:ascii="PT Sans" w:hAnsi="PT Sans"/>
          <w:color w:val="222222"/>
        </w:rPr>
        <w:t>н</w:t>
      </w:r>
      <w:r>
        <w:rPr>
          <w:rFonts w:ascii="PT Sans" w:hAnsi="PT Sans"/>
          <w:color w:val="222222"/>
        </w:rPr>
        <w:t>ных, обеспечивает законность применения средств их исправления, их правовую защиту и личную безопасность при исполнении наказаний. Ч</w:t>
      </w:r>
      <w:r w:rsidR="00616B34">
        <w:rPr>
          <w:rFonts w:ascii="PT Sans" w:hAnsi="PT Sans"/>
          <w:color w:val="222222"/>
        </w:rPr>
        <w:t>асть</w:t>
      </w:r>
      <w:r>
        <w:rPr>
          <w:rFonts w:ascii="PT Sans" w:hAnsi="PT Sans"/>
          <w:color w:val="222222"/>
        </w:rPr>
        <w:t xml:space="preserve"> 2 ст</w:t>
      </w:r>
      <w:r w:rsidR="00461486">
        <w:rPr>
          <w:rFonts w:ascii="PT Sans" w:hAnsi="PT Sans"/>
          <w:color w:val="222222"/>
        </w:rPr>
        <w:t>.</w:t>
      </w:r>
      <w:r>
        <w:rPr>
          <w:rFonts w:ascii="PT Sans" w:hAnsi="PT Sans"/>
          <w:color w:val="222222"/>
        </w:rPr>
        <w:t xml:space="preserve"> 7 Уголовного кодекса </w:t>
      </w:r>
      <w:r w:rsidR="00557597">
        <w:rPr>
          <w:rFonts w:ascii="PT Sans" w:hAnsi="PT Sans"/>
          <w:color w:val="222222"/>
        </w:rPr>
        <w:t>РФ</w:t>
      </w:r>
      <w:r>
        <w:rPr>
          <w:rFonts w:ascii="PT Sans" w:hAnsi="PT Sans"/>
          <w:color w:val="222222"/>
        </w:rPr>
        <w:t xml:space="preserve"> устанавливает, что наказание и иные меры уголовно-правового характера, применяемые к </w:t>
      </w:r>
      <w:r>
        <w:rPr>
          <w:rFonts w:ascii="PT Sans" w:hAnsi="PT Sans"/>
          <w:color w:val="222222"/>
        </w:rPr>
        <w:lastRenderedPageBreak/>
        <w:t>лицу, совершившему преступление, не могут иметь своей целью причинение физи</w:t>
      </w:r>
      <w:r w:rsidR="00345C78">
        <w:rPr>
          <w:rFonts w:ascii="PT Sans" w:hAnsi="PT Sans"/>
          <w:noProof/>
          <w:color w:val="222222"/>
        </w:rPr>
        <w:drawing>
          <wp:anchor distT="0" distB="0" distL="114300" distR="114300" simplePos="0" relativeHeight="251694592" behindDoc="0" locked="0" layoutInCell="1" allowOverlap="1">
            <wp:simplePos x="0" y="0"/>
            <wp:positionH relativeFrom="column">
              <wp:posOffset>3177540</wp:posOffset>
            </wp:positionH>
            <wp:positionV relativeFrom="paragraph">
              <wp:posOffset>200025</wp:posOffset>
            </wp:positionV>
            <wp:extent cx="2752725" cy="1895475"/>
            <wp:effectExtent l="19050" t="0" r="9525" b="0"/>
            <wp:wrapSquare wrapText="bothSides"/>
            <wp:docPr id="81" name="Рисунок 3" descr="C:\Users\USER\Desktop\ДОКЛАД 2018\доклад уфсин\2018\ИК-1, 06.03.2018 (Гаревских В.А.)\IMG_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ЛАД 2018\доклад уфсин\2018\ИК-1, 06.03.2018 (Гаревских В.А.)\IMG_3200.jpg"/>
                    <pic:cNvPicPr>
                      <a:picLocks noChangeAspect="1" noChangeArrowheads="1"/>
                    </pic:cNvPicPr>
                  </pic:nvPicPr>
                  <pic:blipFill>
                    <a:blip r:embed="rId109" cstate="print"/>
                    <a:srcRect/>
                    <a:stretch>
                      <a:fillRect/>
                    </a:stretch>
                  </pic:blipFill>
                  <pic:spPr bwMode="auto">
                    <a:xfrm>
                      <a:off x="0" y="0"/>
                      <a:ext cx="2752725" cy="1895475"/>
                    </a:xfrm>
                    <a:prstGeom prst="rect">
                      <a:avLst/>
                    </a:prstGeom>
                    <a:noFill/>
                    <a:ln w="9525">
                      <a:noFill/>
                      <a:miter lim="800000"/>
                      <a:headEnd/>
                      <a:tailEnd/>
                    </a:ln>
                  </pic:spPr>
                </pic:pic>
              </a:graphicData>
            </a:graphic>
          </wp:anchor>
        </w:drawing>
      </w:r>
      <w:r>
        <w:rPr>
          <w:rFonts w:ascii="PT Sans" w:hAnsi="PT Sans"/>
          <w:color w:val="222222"/>
        </w:rPr>
        <w:t>ческих страданий или унижение человеческого до</w:t>
      </w:r>
      <w:r>
        <w:rPr>
          <w:rFonts w:ascii="PT Sans" w:hAnsi="PT Sans"/>
          <w:color w:val="222222"/>
        </w:rPr>
        <w:t>с</w:t>
      </w:r>
      <w:r>
        <w:rPr>
          <w:rFonts w:ascii="PT Sans" w:hAnsi="PT Sans"/>
          <w:color w:val="222222"/>
        </w:rPr>
        <w:t>тоинства.</w:t>
      </w:r>
    </w:p>
    <w:p w:rsidR="003B02A5" w:rsidRDefault="00345C78" w:rsidP="005724CD">
      <w:pPr>
        <w:pStyle w:val="a7"/>
        <w:shd w:val="clear" w:color="auto" w:fill="FFFFFF"/>
        <w:spacing w:before="0" w:beforeAutospacing="0" w:after="0" w:afterAutospacing="0"/>
        <w:ind w:firstLine="709"/>
        <w:jc w:val="both"/>
        <w:rPr>
          <w:rFonts w:ascii="PT Sans" w:hAnsi="PT Sans"/>
          <w:color w:val="222222"/>
        </w:rPr>
      </w:pPr>
      <w:r>
        <w:rPr>
          <w:noProof/>
        </w:rPr>
        <w:drawing>
          <wp:anchor distT="0" distB="0" distL="114300" distR="114300" simplePos="0" relativeHeight="251689472" behindDoc="0" locked="0" layoutInCell="1" allowOverlap="1">
            <wp:simplePos x="0" y="0"/>
            <wp:positionH relativeFrom="column">
              <wp:posOffset>-32385</wp:posOffset>
            </wp:positionH>
            <wp:positionV relativeFrom="paragraph">
              <wp:posOffset>2179320</wp:posOffset>
            </wp:positionV>
            <wp:extent cx="2095500" cy="6353175"/>
            <wp:effectExtent l="19050" t="0" r="0" b="0"/>
            <wp:wrapSquare wrapText="bothSides"/>
            <wp:docPr id="85" name="Рисунок 1" descr="C:\Users\USER\Desktop\доклад 2018 новый вариант\инфографика\мониторинг ю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лад 2018 новый вариант\инфографика\мониторинг юля.png"/>
                    <pic:cNvPicPr>
                      <a:picLocks noChangeAspect="1" noChangeArrowheads="1"/>
                    </pic:cNvPicPr>
                  </pic:nvPicPr>
                  <pic:blipFill>
                    <a:blip r:embed="rId110" cstate="print"/>
                    <a:srcRect/>
                    <a:stretch>
                      <a:fillRect/>
                    </a:stretch>
                  </pic:blipFill>
                  <pic:spPr bwMode="auto">
                    <a:xfrm>
                      <a:off x="0" y="0"/>
                      <a:ext cx="2095500" cy="6353175"/>
                    </a:xfrm>
                    <a:prstGeom prst="rect">
                      <a:avLst/>
                    </a:prstGeom>
                    <a:noFill/>
                    <a:ln w="9525">
                      <a:noFill/>
                      <a:miter lim="800000"/>
                      <a:headEnd/>
                      <a:tailEnd/>
                    </a:ln>
                  </pic:spPr>
                </pic:pic>
              </a:graphicData>
            </a:graphic>
          </wp:anchor>
        </w:drawing>
      </w:r>
      <w:r w:rsidR="0040743D" w:rsidRPr="0040743D">
        <w:rPr>
          <w:noProof/>
        </w:rPr>
        <w:pict>
          <v:shape id="_x0000_s1085" type="#_x0000_t202" style="position:absolute;left:0;text-align:left;margin-left:250.05pt;margin-top:126.6pt;width:216.75pt;height:15.75pt;z-index:251866624;mso-position-horizontal-relative:text;mso-position-vertical-relative:text" stroked="f">
            <v:textbox style="mso-next-textbox:#_x0000_s1085" inset="0,0,0,0">
              <w:txbxContent>
                <w:p w:rsidR="001C28CB" w:rsidRPr="00CB3C55" w:rsidRDefault="001C28CB" w:rsidP="00CB3C55">
                  <w:pPr>
                    <w:pStyle w:val="af0"/>
                    <w:jc w:val="both"/>
                    <w:rPr>
                      <w:rFonts w:ascii="PT Sans" w:hAnsi="PT Sans"/>
                      <w:noProof/>
                      <w:color w:val="auto"/>
                      <w:sz w:val="24"/>
                      <w:szCs w:val="24"/>
                    </w:rPr>
                  </w:pPr>
                  <w:r>
                    <w:rPr>
                      <w:color w:val="auto"/>
                    </w:rPr>
                    <w:t xml:space="preserve">         </w:t>
                  </w:r>
                  <w:r w:rsidRPr="00CB3C55">
                    <w:rPr>
                      <w:color w:val="auto"/>
                    </w:rPr>
                    <w:t>Посещение ФК</w:t>
                  </w:r>
                  <w:r>
                    <w:rPr>
                      <w:color w:val="auto"/>
                    </w:rPr>
                    <w:t>У</w:t>
                  </w:r>
                  <w:r w:rsidRPr="00CB3C55">
                    <w:rPr>
                      <w:color w:val="auto"/>
                    </w:rPr>
                    <w:t xml:space="preserve"> ИК-1 УФСИН России по АО</w:t>
                  </w:r>
                </w:p>
              </w:txbxContent>
            </v:textbox>
            <w10:wrap type="square"/>
          </v:shape>
        </w:pict>
      </w:r>
      <w:r w:rsidR="003B02A5">
        <w:rPr>
          <w:rFonts w:ascii="PT Sans" w:hAnsi="PT Sans"/>
          <w:color w:val="222222"/>
        </w:rPr>
        <w:t>В период отбывания наказания гос</w:t>
      </w:r>
      <w:r w:rsidR="003B02A5">
        <w:rPr>
          <w:rFonts w:ascii="PT Sans" w:hAnsi="PT Sans"/>
          <w:color w:val="222222"/>
        </w:rPr>
        <w:t>у</w:t>
      </w:r>
      <w:r w:rsidR="003B02A5">
        <w:rPr>
          <w:rFonts w:ascii="PT Sans" w:hAnsi="PT Sans"/>
          <w:color w:val="222222"/>
        </w:rPr>
        <w:t>дарство берет на себя обязанность обеспечить такие условия отбывания наказания и такое обращение с осужденными, которые в полной мере соответствовали бы достойному сущес</w:t>
      </w:r>
      <w:r w:rsidR="003B02A5">
        <w:rPr>
          <w:rFonts w:ascii="PT Sans" w:hAnsi="PT Sans"/>
          <w:color w:val="222222"/>
        </w:rPr>
        <w:t>т</w:t>
      </w:r>
      <w:r w:rsidR="003B02A5">
        <w:rPr>
          <w:rFonts w:ascii="PT Sans" w:hAnsi="PT Sans"/>
          <w:color w:val="222222"/>
        </w:rPr>
        <w:t>вованию человека. Эта обязанность проист</w:t>
      </w:r>
      <w:r w:rsidR="003B02A5">
        <w:rPr>
          <w:rFonts w:ascii="PT Sans" w:hAnsi="PT Sans"/>
          <w:color w:val="222222"/>
        </w:rPr>
        <w:t>е</w:t>
      </w:r>
      <w:r w:rsidR="003B02A5">
        <w:rPr>
          <w:rFonts w:ascii="PT Sans" w:hAnsi="PT Sans"/>
          <w:color w:val="222222"/>
        </w:rPr>
        <w:t>кает и из положений ст</w:t>
      </w:r>
      <w:r w:rsidR="00806404">
        <w:rPr>
          <w:rFonts w:ascii="PT Sans" w:hAnsi="PT Sans"/>
          <w:color w:val="222222"/>
        </w:rPr>
        <w:t>.</w:t>
      </w:r>
      <w:r w:rsidR="003B02A5">
        <w:rPr>
          <w:rFonts w:ascii="PT Sans" w:hAnsi="PT Sans"/>
          <w:color w:val="222222"/>
        </w:rPr>
        <w:t xml:space="preserve"> 21 Конституции </w:t>
      </w:r>
      <w:r w:rsidR="00461486">
        <w:rPr>
          <w:rFonts w:ascii="PT Sans" w:hAnsi="PT Sans"/>
          <w:color w:val="222222"/>
        </w:rPr>
        <w:t>РФ</w:t>
      </w:r>
      <w:r w:rsidR="003B02A5">
        <w:rPr>
          <w:rFonts w:ascii="PT Sans" w:hAnsi="PT Sans"/>
          <w:color w:val="222222"/>
        </w:rPr>
        <w:t>, установившей, что достоинство личности о</w:t>
      </w:r>
      <w:r w:rsidR="003B02A5">
        <w:rPr>
          <w:rFonts w:ascii="PT Sans" w:hAnsi="PT Sans"/>
          <w:color w:val="222222"/>
        </w:rPr>
        <w:t>х</w:t>
      </w:r>
      <w:r w:rsidR="003B02A5">
        <w:rPr>
          <w:rFonts w:ascii="PT Sans" w:hAnsi="PT Sans"/>
          <w:color w:val="222222"/>
        </w:rPr>
        <w:t>раняется государством. Ничто не может быть основанием для его умаления. Никто не до</w:t>
      </w:r>
      <w:r w:rsidR="003B02A5">
        <w:rPr>
          <w:rFonts w:ascii="PT Sans" w:hAnsi="PT Sans"/>
          <w:color w:val="222222"/>
        </w:rPr>
        <w:t>л</w:t>
      </w:r>
      <w:r w:rsidR="003B02A5">
        <w:rPr>
          <w:rFonts w:ascii="PT Sans" w:hAnsi="PT Sans"/>
          <w:color w:val="222222"/>
        </w:rPr>
        <w:t>жен подвергаться пыткам, насилию, другому жестокому или унижающему человеческое достоинство обращению или наказанию.</w:t>
      </w:r>
    </w:p>
    <w:p w:rsidR="003B02A5" w:rsidRDefault="003B02A5" w:rsidP="005724CD">
      <w:pPr>
        <w:pStyle w:val="a7"/>
        <w:shd w:val="clear" w:color="auto" w:fill="FFFFFF"/>
        <w:spacing w:before="0" w:beforeAutospacing="0" w:after="0" w:afterAutospacing="0"/>
        <w:ind w:firstLine="709"/>
        <w:jc w:val="both"/>
        <w:rPr>
          <w:rFonts w:ascii="PT Sans" w:hAnsi="PT Sans"/>
          <w:color w:val="222222"/>
        </w:rPr>
      </w:pPr>
      <w:r>
        <w:rPr>
          <w:rFonts w:ascii="PT Sans" w:hAnsi="PT Sans"/>
          <w:color w:val="222222"/>
        </w:rPr>
        <w:t>Таким образом, при исполнении наказаний осу</w:t>
      </w:r>
      <w:r>
        <w:rPr>
          <w:rFonts w:ascii="PT Sans" w:hAnsi="PT Sans"/>
          <w:color w:val="222222"/>
        </w:rPr>
        <w:t>ж</w:t>
      </w:r>
      <w:r>
        <w:rPr>
          <w:rFonts w:ascii="PT Sans" w:hAnsi="PT Sans"/>
          <w:color w:val="222222"/>
        </w:rPr>
        <w:t>денным должны гарантироваться права и свободы гра</w:t>
      </w:r>
      <w:r>
        <w:rPr>
          <w:rFonts w:ascii="PT Sans" w:hAnsi="PT Sans"/>
          <w:color w:val="222222"/>
        </w:rPr>
        <w:t>ж</w:t>
      </w:r>
      <w:r>
        <w:rPr>
          <w:rFonts w:ascii="PT Sans" w:hAnsi="PT Sans"/>
          <w:color w:val="222222"/>
        </w:rPr>
        <w:t>дан с изъятиями и ограничениями, установленными уг</w:t>
      </w:r>
      <w:r>
        <w:rPr>
          <w:rFonts w:ascii="PT Sans" w:hAnsi="PT Sans"/>
          <w:color w:val="222222"/>
        </w:rPr>
        <w:t>о</w:t>
      </w:r>
      <w:r>
        <w:rPr>
          <w:rFonts w:ascii="PT Sans" w:hAnsi="PT Sans"/>
          <w:color w:val="222222"/>
        </w:rPr>
        <w:t>ловным, уголовно-исполнительным и иным законод</w:t>
      </w:r>
      <w:r>
        <w:rPr>
          <w:rFonts w:ascii="PT Sans" w:hAnsi="PT Sans"/>
          <w:color w:val="222222"/>
        </w:rPr>
        <w:t>а</w:t>
      </w:r>
      <w:r>
        <w:rPr>
          <w:rFonts w:ascii="PT Sans" w:hAnsi="PT Sans"/>
          <w:color w:val="222222"/>
        </w:rPr>
        <w:t xml:space="preserve">тельством </w:t>
      </w:r>
      <w:r w:rsidR="00557597">
        <w:rPr>
          <w:rFonts w:ascii="PT Sans" w:hAnsi="PT Sans"/>
          <w:color w:val="222222"/>
        </w:rPr>
        <w:t>РФ</w:t>
      </w:r>
      <w:r>
        <w:rPr>
          <w:rFonts w:ascii="PT Sans" w:hAnsi="PT Sans"/>
          <w:color w:val="222222"/>
        </w:rPr>
        <w:t>. Осужденные лишены свободы, но не св</w:t>
      </w:r>
      <w:r>
        <w:rPr>
          <w:rFonts w:ascii="PT Sans" w:hAnsi="PT Sans"/>
          <w:color w:val="222222"/>
        </w:rPr>
        <w:t>о</w:t>
      </w:r>
      <w:r>
        <w:rPr>
          <w:rFonts w:ascii="PT Sans" w:hAnsi="PT Sans"/>
          <w:color w:val="222222"/>
        </w:rPr>
        <w:t xml:space="preserve">их прав. </w:t>
      </w:r>
    </w:p>
    <w:p w:rsidR="003B02A5" w:rsidRPr="00B7518F" w:rsidRDefault="003B02A5" w:rsidP="005724CD">
      <w:pPr>
        <w:pStyle w:val="a7"/>
        <w:shd w:val="clear" w:color="auto" w:fill="FFFFFF"/>
        <w:spacing w:before="0" w:beforeAutospacing="0" w:after="0" w:afterAutospacing="0"/>
        <w:ind w:firstLine="709"/>
        <w:jc w:val="both"/>
        <w:rPr>
          <w:rFonts w:ascii="PT Sans" w:hAnsi="PT Sans"/>
          <w:color w:val="222222"/>
        </w:rPr>
      </w:pPr>
      <w:r>
        <w:rPr>
          <w:rFonts w:ascii="PT Sans" w:hAnsi="PT Sans"/>
          <w:color w:val="222222"/>
        </w:rPr>
        <w:t>Именно из данной позиции исходит Уполном</w:t>
      </w:r>
      <w:r>
        <w:rPr>
          <w:rFonts w:ascii="PT Sans" w:hAnsi="PT Sans"/>
          <w:color w:val="222222"/>
        </w:rPr>
        <w:t>о</w:t>
      </w:r>
      <w:r>
        <w:rPr>
          <w:rFonts w:ascii="PT Sans" w:hAnsi="PT Sans"/>
          <w:color w:val="222222"/>
        </w:rPr>
        <w:t>ченный при осуществлении своей деятельности по защ</w:t>
      </w:r>
      <w:r>
        <w:rPr>
          <w:rFonts w:ascii="PT Sans" w:hAnsi="PT Sans"/>
          <w:color w:val="222222"/>
        </w:rPr>
        <w:t>и</w:t>
      </w:r>
      <w:r>
        <w:rPr>
          <w:rFonts w:ascii="PT Sans" w:hAnsi="PT Sans"/>
          <w:color w:val="222222"/>
        </w:rPr>
        <w:t xml:space="preserve">те прав и законных интересов лиц, находящихся в местах принудительного содержания. </w:t>
      </w:r>
      <w:r w:rsidR="007D413E">
        <w:rPr>
          <w:bCs/>
        </w:rPr>
        <w:t>С</w:t>
      </w:r>
      <w:r w:rsidRPr="00127CA1">
        <w:rPr>
          <w:bCs/>
        </w:rPr>
        <w:t>облюдение конституц</w:t>
      </w:r>
      <w:r w:rsidRPr="00127CA1">
        <w:rPr>
          <w:bCs/>
        </w:rPr>
        <w:t>и</w:t>
      </w:r>
      <w:r w:rsidRPr="00127CA1">
        <w:rPr>
          <w:bCs/>
        </w:rPr>
        <w:t>онных прав и свобод человека и гражданина в деятел</w:t>
      </w:r>
      <w:r w:rsidRPr="00127CA1">
        <w:rPr>
          <w:bCs/>
        </w:rPr>
        <w:t>ь</w:t>
      </w:r>
      <w:r w:rsidRPr="00127CA1">
        <w:rPr>
          <w:bCs/>
        </w:rPr>
        <w:t xml:space="preserve">ности </w:t>
      </w:r>
      <w:r w:rsidRPr="00127CA1">
        <w:rPr>
          <w:b/>
          <w:bCs/>
        </w:rPr>
        <w:t>правоохранительных органов и в сфере уголо</w:t>
      </w:r>
      <w:r w:rsidRPr="00127CA1">
        <w:rPr>
          <w:b/>
          <w:bCs/>
        </w:rPr>
        <w:t>в</w:t>
      </w:r>
      <w:r w:rsidRPr="00127CA1">
        <w:rPr>
          <w:b/>
          <w:bCs/>
        </w:rPr>
        <w:t>но-исполнительной системы</w:t>
      </w:r>
      <w:r w:rsidRPr="00127CA1">
        <w:rPr>
          <w:bCs/>
        </w:rPr>
        <w:t xml:space="preserve"> и </w:t>
      </w:r>
      <w:r w:rsidRPr="00127CA1">
        <w:rPr>
          <w:shd w:val="clear" w:color="auto" w:fill="FFFFFF"/>
        </w:rPr>
        <w:t>места принудительного содержания</w:t>
      </w:r>
      <w:r w:rsidR="004203DF">
        <w:rPr>
          <w:shd w:val="clear" w:color="auto" w:fill="FFFFFF"/>
        </w:rPr>
        <w:t xml:space="preserve"> </w:t>
      </w:r>
      <w:r w:rsidRPr="00127CA1">
        <w:rPr>
          <w:shd w:val="clear" w:color="auto" w:fill="FFFFFF"/>
        </w:rPr>
        <w:t>традиционно находятся в зоне особого вн</w:t>
      </w:r>
      <w:r w:rsidRPr="00127CA1">
        <w:rPr>
          <w:shd w:val="clear" w:color="auto" w:fill="FFFFFF"/>
        </w:rPr>
        <w:t>и</w:t>
      </w:r>
      <w:r w:rsidRPr="00127CA1">
        <w:rPr>
          <w:shd w:val="clear" w:color="auto" w:fill="FFFFFF"/>
        </w:rPr>
        <w:t>мания Уполномоченного.</w:t>
      </w:r>
    </w:p>
    <w:p w:rsidR="003B02A5" w:rsidRPr="00127CA1" w:rsidRDefault="003B02A5" w:rsidP="005724CD">
      <w:pPr>
        <w:ind w:firstLine="709"/>
        <w:jc w:val="both"/>
        <w:rPr>
          <w:bCs/>
        </w:rPr>
      </w:pPr>
      <w:r w:rsidRPr="00127CA1">
        <w:rPr>
          <w:b/>
        </w:rPr>
        <w:t>Основными формами</w:t>
      </w:r>
      <w:r w:rsidRPr="00127CA1">
        <w:t xml:space="preserve"> осуществления Уполномоченным контроля за соблюдением прав лиц, находящихся в местах принудительного содержания, являются проведение проверок и посещений учреждений, подведомственных УФСИН России по Архангельской области (далее – УФСИН) и УМВД России по Архангельской области (далее – УМВД), работа с обращениями этих лиц и их родственников, постоянное привлечение внимания органов власти к проблемам соблюдения прав подозреваемых, обвиняемых, осужденных, направление обращений и запросов в целях защиты и восстановления нарушенных прав при выявлении как отдельных, так и массовых нарушений прав, проведение мониторинга их соблюдения; правовое просвещение и издание информационно-методических материалов различных тематик и др.</w:t>
      </w:r>
    </w:p>
    <w:p w:rsidR="003B02A5" w:rsidRPr="00127CA1" w:rsidRDefault="003B02A5" w:rsidP="005724CD">
      <w:pPr>
        <w:pStyle w:val="a7"/>
        <w:spacing w:before="0" w:beforeAutospacing="0" w:after="0" w:afterAutospacing="0"/>
        <w:ind w:firstLine="709"/>
        <w:jc w:val="both"/>
      </w:pPr>
      <w:r w:rsidRPr="00127CA1">
        <w:t>В целях обеспечения гарантий государственной защиты прав и свобод лиц в местах принудительного с</w:t>
      </w:r>
      <w:r w:rsidRPr="00127CA1">
        <w:t>о</w:t>
      </w:r>
      <w:r w:rsidRPr="00127CA1">
        <w:t>держания, в течение 2018 года Уполномоченный и с</w:t>
      </w:r>
      <w:r w:rsidRPr="00127CA1">
        <w:t>о</w:t>
      </w:r>
      <w:r w:rsidRPr="00127CA1">
        <w:t>трудники его аппарата систематически выезжали с пл</w:t>
      </w:r>
      <w:r w:rsidRPr="00127CA1">
        <w:t>а</w:t>
      </w:r>
      <w:r w:rsidRPr="00127CA1">
        <w:t xml:space="preserve">новыми и внеплановыми посещениями и проверками в </w:t>
      </w:r>
      <w:r w:rsidRPr="00127CA1">
        <w:lastRenderedPageBreak/>
        <w:t xml:space="preserve">учреждения УФСИН и УМВД. Объектами внимания Уполномоченного стали: </w:t>
      </w:r>
    </w:p>
    <w:p w:rsidR="003B02A5" w:rsidRPr="00127CA1" w:rsidRDefault="003B02A5" w:rsidP="005724CD">
      <w:pPr>
        <w:pStyle w:val="a7"/>
        <w:spacing w:before="0" w:beforeAutospacing="0" w:after="0" w:afterAutospacing="0"/>
        <w:ind w:firstLine="709"/>
        <w:jc w:val="both"/>
      </w:pPr>
      <w:r w:rsidRPr="00EB5921">
        <w:t>-  ИК-1 УФСИН России по Вологодской области (учреждение для отбывания нак</w:t>
      </w:r>
      <w:r w:rsidRPr="00EB5921">
        <w:t>а</w:t>
      </w:r>
      <w:r w:rsidRPr="00EB5921">
        <w:t>зани</w:t>
      </w:r>
      <w:r w:rsidR="007D413E">
        <w:t>я</w:t>
      </w:r>
      <w:r w:rsidRPr="00EB5921">
        <w:t xml:space="preserve"> женщинами, в т.ч. из Архангельской области);</w:t>
      </w:r>
    </w:p>
    <w:p w:rsidR="003B02A5" w:rsidRPr="00127CA1" w:rsidRDefault="003B02A5" w:rsidP="005724CD">
      <w:pPr>
        <w:pStyle w:val="a7"/>
        <w:spacing w:before="0" w:beforeAutospacing="0" w:after="0" w:afterAutospacing="0"/>
        <w:ind w:firstLine="709"/>
        <w:jc w:val="both"/>
      </w:pPr>
      <w:r w:rsidRPr="00127CA1">
        <w:t xml:space="preserve"> - КП-3, ИК-1, ИК-7, ИК-12</w:t>
      </w:r>
      <w:r>
        <w:t>,</w:t>
      </w:r>
      <w:r w:rsidRPr="00127CA1">
        <w:t xml:space="preserve"> Областная больница</w:t>
      </w:r>
      <w:r w:rsidR="007D413E">
        <w:t xml:space="preserve"> УФСИН</w:t>
      </w:r>
      <w:r>
        <w:t>, ИК-21</w:t>
      </w:r>
      <w:r w:rsidRPr="00127CA1">
        <w:t xml:space="preserve">; </w:t>
      </w:r>
    </w:p>
    <w:p w:rsidR="003B02A5" w:rsidRPr="00127CA1" w:rsidRDefault="003B02A5" w:rsidP="005724CD">
      <w:pPr>
        <w:pStyle w:val="a7"/>
        <w:spacing w:before="0" w:beforeAutospacing="0" w:after="0" w:afterAutospacing="0"/>
        <w:ind w:firstLine="709"/>
        <w:jc w:val="both"/>
      </w:pPr>
      <w:r w:rsidRPr="00127CA1">
        <w:t xml:space="preserve"> -  СИЗО-1 и  СИЗО-4; </w:t>
      </w:r>
    </w:p>
    <w:p w:rsidR="003B02A5" w:rsidRPr="00127CA1" w:rsidRDefault="003B02A5" w:rsidP="005724CD">
      <w:pPr>
        <w:pStyle w:val="a7"/>
        <w:spacing w:before="0" w:beforeAutospacing="0" w:after="0" w:afterAutospacing="0"/>
        <w:ind w:firstLine="709"/>
        <w:jc w:val="both"/>
      </w:pPr>
      <w:r w:rsidRPr="00127CA1">
        <w:t xml:space="preserve"> - изоляторы временного содержания УМВД России по г. Архангельску; ОМВД России по г. Северодвинску, ОМВД по Онежскому району, специальный приемник для лиц, арестованных  в администрати</w:t>
      </w:r>
      <w:r w:rsidR="007D413E">
        <w:t>вном порядке (г. Северодвинск);</w:t>
      </w:r>
    </w:p>
    <w:p w:rsidR="003B02A5" w:rsidRPr="00127CA1" w:rsidRDefault="00B8469C" w:rsidP="005724CD">
      <w:pPr>
        <w:pStyle w:val="a7"/>
        <w:spacing w:before="0" w:beforeAutospacing="0" w:after="0" w:afterAutospacing="0"/>
        <w:ind w:firstLine="709"/>
        <w:jc w:val="both"/>
        <w:rPr>
          <w:shd w:val="clear" w:color="auto" w:fill="FFFFFF"/>
        </w:rPr>
      </w:pPr>
      <w:r>
        <w:rPr>
          <w:noProof/>
        </w:rPr>
        <w:drawing>
          <wp:anchor distT="0" distB="0" distL="114300" distR="114300" simplePos="0" relativeHeight="251696640" behindDoc="0" locked="0" layoutInCell="1" allowOverlap="1">
            <wp:simplePos x="0" y="0"/>
            <wp:positionH relativeFrom="margin">
              <wp:posOffset>-22860</wp:posOffset>
            </wp:positionH>
            <wp:positionV relativeFrom="paragraph">
              <wp:posOffset>760095</wp:posOffset>
            </wp:positionV>
            <wp:extent cx="2738120" cy="1771650"/>
            <wp:effectExtent l="19050" t="0" r="5080" b="0"/>
            <wp:wrapSquare wrapText="bothSides"/>
            <wp:docPr id="82" name="Рисунок 5" descr="C:\Users\USER\Desktop\ДОКЛАД 2018\доклад уфсин\2018\СИЗО_4, 31.05.2018\DSC0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КЛАД 2018\доклад уфсин\2018\СИЗО_4, 31.05.2018\DSC09773.JPG"/>
                    <pic:cNvPicPr>
                      <a:picLocks noChangeAspect="1" noChangeArrowheads="1"/>
                    </pic:cNvPicPr>
                  </pic:nvPicPr>
                  <pic:blipFill>
                    <a:blip r:embed="rId111" cstate="print"/>
                    <a:srcRect/>
                    <a:stretch>
                      <a:fillRect/>
                    </a:stretch>
                  </pic:blipFill>
                  <pic:spPr bwMode="auto">
                    <a:xfrm>
                      <a:off x="0" y="0"/>
                      <a:ext cx="2738120" cy="1771650"/>
                    </a:xfrm>
                    <a:prstGeom prst="rect">
                      <a:avLst/>
                    </a:prstGeom>
                    <a:noFill/>
                    <a:ln w="9525">
                      <a:noFill/>
                      <a:miter lim="800000"/>
                      <a:headEnd/>
                      <a:tailEnd/>
                    </a:ln>
                  </pic:spPr>
                </pic:pic>
              </a:graphicData>
            </a:graphic>
          </wp:anchor>
        </w:drawing>
      </w:r>
      <w:r w:rsidR="003B02A5" w:rsidRPr="00127CA1">
        <w:t xml:space="preserve"> - отдел полиции № 3 (по обслуживанию Ломоносовского округа г. Архангельска); отдел полиции по Приморскому району ОМВД России «Приморский»,  </w:t>
      </w:r>
      <w:r w:rsidR="003B02A5" w:rsidRPr="00127CA1">
        <w:rPr>
          <w:shd w:val="clear" w:color="auto" w:fill="FFFFFF"/>
        </w:rPr>
        <w:t>УМВД России по г. Архангельску (специальные помещения</w:t>
      </w:r>
      <w:r w:rsidR="007D413E">
        <w:rPr>
          <w:shd w:val="clear" w:color="auto" w:fill="FFFFFF"/>
        </w:rPr>
        <w:t xml:space="preserve"> для содержания задержанных лиц</w:t>
      </w:r>
      <w:r w:rsidR="003B02A5" w:rsidRPr="00127CA1">
        <w:rPr>
          <w:shd w:val="clear" w:color="auto" w:fill="FFFFFF"/>
        </w:rPr>
        <w:t>).</w:t>
      </w:r>
    </w:p>
    <w:p w:rsidR="003B02A5" w:rsidRDefault="0040743D" w:rsidP="005724CD">
      <w:pPr>
        <w:pStyle w:val="a7"/>
        <w:spacing w:before="0" w:beforeAutospacing="0" w:after="0" w:afterAutospacing="0"/>
        <w:ind w:firstLine="709"/>
        <w:jc w:val="both"/>
      </w:pPr>
      <w:r>
        <w:rPr>
          <w:noProof/>
        </w:rPr>
        <w:pict>
          <v:shape id="_x0000_s1084" type="#_x0000_t202" style="position:absolute;left:0;text-align:left;margin-left:-1.8pt;margin-top:161.7pt;width:215.6pt;height:16.05pt;z-index:251864576" stroked="f">
            <v:textbox inset="0,0,0,0">
              <w:txbxContent>
                <w:p w:rsidR="001C28CB" w:rsidRPr="00CB3C55" w:rsidRDefault="001C28CB" w:rsidP="00CB3C55">
                  <w:pPr>
                    <w:pStyle w:val="af0"/>
                    <w:jc w:val="both"/>
                    <w:rPr>
                      <w:color w:val="auto"/>
                      <w:sz w:val="24"/>
                      <w:szCs w:val="24"/>
                    </w:rPr>
                  </w:pPr>
                  <w:r w:rsidRPr="00CB3C55">
                    <w:rPr>
                      <w:color w:val="auto"/>
                    </w:rPr>
                    <w:t>Посещение ФКУ СИЗО-4 УФСИН России по АО</w:t>
                  </w:r>
                </w:p>
              </w:txbxContent>
            </v:textbox>
            <w10:wrap type="square"/>
          </v:shape>
        </w:pict>
      </w:r>
      <w:r w:rsidR="003B02A5" w:rsidRPr="003501D2">
        <w:rPr>
          <w:shd w:val="clear" w:color="auto" w:fill="FFFFFF"/>
        </w:rPr>
        <w:t xml:space="preserve">Посещения </w:t>
      </w:r>
      <w:r w:rsidR="003B02A5">
        <w:rPr>
          <w:shd w:val="clear" w:color="auto" w:fill="FFFFFF"/>
        </w:rPr>
        <w:t xml:space="preserve">учреждений </w:t>
      </w:r>
      <w:r w:rsidR="003B02A5" w:rsidRPr="003501D2">
        <w:rPr>
          <w:shd w:val="clear" w:color="auto" w:fill="FFFFFF"/>
        </w:rPr>
        <w:t xml:space="preserve">проводились, в том числе совместно с </w:t>
      </w:r>
      <w:r w:rsidR="003B02A5" w:rsidRPr="003501D2">
        <w:t>Общественной н</w:t>
      </w:r>
      <w:r w:rsidR="003B02A5" w:rsidRPr="003501D2">
        <w:t>а</w:t>
      </w:r>
      <w:r w:rsidR="003B02A5" w:rsidRPr="003501D2">
        <w:t>блюдательной комисси</w:t>
      </w:r>
      <w:r w:rsidR="0046612B">
        <w:t>ей</w:t>
      </w:r>
      <w:r w:rsidR="003B02A5" w:rsidRPr="003501D2">
        <w:t xml:space="preserve"> Архангельской о</w:t>
      </w:r>
      <w:r w:rsidR="003B02A5" w:rsidRPr="003501D2">
        <w:t>б</w:t>
      </w:r>
      <w:r w:rsidR="003B02A5" w:rsidRPr="003501D2">
        <w:t>ласти, сотрудниками органов прокуратуры р</w:t>
      </w:r>
      <w:r w:rsidR="003B02A5" w:rsidRPr="003501D2">
        <w:t>е</w:t>
      </w:r>
      <w:r w:rsidR="003B02A5" w:rsidRPr="003501D2">
        <w:t xml:space="preserve">гиона, УМВД, УФСИН. </w:t>
      </w:r>
      <w:r w:rsidR="003B02A5">
        <w:t>При посещении учр</w:t>
      </w:r>
      <w:r w:rsidR="003B02A5">
        <w:t>е</w:t>
      </w:r>
      <w:r w:rsidR="003B02A5">
        <w:t xml:space="preserve">ждений организовывался личный прием лиц, в ходе которого </w:t>
      </w:r>
      <w:r w:rsidR="003B02A5" w:rsidRPr="002033D6">
        <w:rPr>
          <w:b/>
          <w:color w:val="222222"/>
        </w:rPr>
        <w:t>оказывались правовые ко</w:t>
      </w:r>
      <w:r w:rsidR="003B02A5" w:rsidRPr="002033D6">
        <w:rPr>
          <w:b/>
          <w:color w:val="222222"/>
        </w:rPr>
        <w:t>н</w:t>
      </w:r>
      <w:r w:rsidR="003B02A5" w:rsidRPr="002033D6">
        <w:rPr>
          <w:b/>
          <w:color w:val="222222"/>
        </w:rPr>
        <w:t>сультации, разъяснялись положения зак</w:t>
      </w:r>
      <w:r w:rsidR="003B02A5" w:rsidRPr="002033D6">
        <w:rPr>
          <w:b/>
          <w:color w:val="222222"/>
        </w:rPr>
        <w:t>о</w:t>
      </w:r>
      <w:r w:rsidR="003B02A5" w:rsidRPr="002033D6">
        <w:rPr>
          <w:b/>
          <w:color w:val="222222"/>
        </w:rPr>
        <w:t>нодательства</w:t>
      </w:r>
      <w:r w:rsidR="003B02A5" w:rsidRPr="002033D6">
        <w:rPr>
          <w:color w:val="222222"/>
        </w:rPr>
        <w:t xml:space="preserve"> о правах осужденных</w:t>
      </w:r>
      <w:r w:rsidR="007D413E">
        <w:rPr>
          <w:color w:val="222222"/>
        </w:rPr>
        <w:t xml:space="preserve"> и закл</w:t>
      </w:r>
      <w:r w:rsidR="007D413E">
        <w:rPr>
          <w:color w:val="222222"/>
        </w:rPr>
        <w:t>ю</w:t>
      </w:r>
      <w:r w:rsidR="007D413E">
        <w:rPr>
          <w:color w:val="222222"/>
        </w:rPr>
        <w:t>ченных под стражу</w:t>
      </w:r>
      <w:r w:rsidR="003B02A5" w:rsidRPr="002033D6">
        <w:rPr>
          <w:color w:val="222222"/>
        </w:rPr>
        <w:t>, порядке обж</w:t>
      </w:r>
      <w:r w:rsidR="003B02A5">
        <w:rPr>
          <w:color w:val="222222"/>
        </w:rPr>
        <w:t>алования с</w:t>
      </w:r>
      <w:r w:rsidR="003B02A5">
        <w:rPr>
          <w:color w:val="222222"/>
        </w:rPr>
        <w:t>у</w:t>
      </w:r>
      <w:r w:rsidR="003B02A5">
        <w:rPr>
          <w:color w:val="222222"/>
        </w:rPr>
        <w:t>дебных постановлений и др. Отдельные обр</w:t>
      </w:r>
      <w:r w:rsidR="003B02A5">
        <w:rPr>
          <w:color w:val="222222"/>
        </w:rPr>
        <w:t>а</w:t>
      </w:r>
      <w:r w:rsidR="003B02A5">
        <w:rPr>
          <w:color w:val="222222"/>
        </w:rPr>
        <w:t>щения были взяты под контроль Уполном</w:t>
      </w:r>
      <w:r w:rsidR="003B02A5">
        <w:rPr>
          <w:color w:val="222222"/>
        </w:rPr>
        <w:t>о</w:t>
      </w:r>
      <w:r w:rsidR="003B02A5">
        <w:rPr>
          <w:color w:val="222222"/>
        </w:rPr>
        <w:t>ченным.</w:t>
      </w:r>
      <w:r w:rsidR="003B02A5">
        <w:t xml:space="preserve"> При проверках</w:t>
      </w:r>
      <w:r w:rsidR="003B02A5" w:rsidRPr="00B76FEB">
        <w:t xml:space="preserve"> Уполномоченным тр</w:t>
      </w:r>
      <w:r w:rsidR="003B02A5" w:rsidRPr="00B76FEB">
        <w:t>а</w:t>
      </w:r>
      <w:r w:rsidR="003B02A5" w:rsidRPr="00B76FEB">
        <w:t xml:space="preserve">диционно </w:t>
      </w:r>
      <w:r w:rsidR="000166ED">
        <w:t>уделялось</w:t>
      </w:r>
      <w:r w:rsidR="0046612B">
        <w:t xml:space="preserve"> особое </w:t>
      </w:r>
      <w:r w:rsidR="000166ED">
        <w:t>внимание</w:t>
      </w:r>
      <w:r w:rsidR="003B02A5" w:rsidRPr="00B76FEB">
        <w:t xml:space="preserve"> </w:t>
      </w:r>
      <w:r w:rsidR="003B02A5">
        <w:t>тем к</w:t>
      </w:r>
      <w:r w:rsidR="003B02A5">
        <w:t>а</w:t>
      </w:r>
      <w:r w:rsidR="003B02A5">
        <w:t>тегориям лиц,</w:t>
      </w:r>
      <w:r w:rsidR="003B02A5" w:rsidRPr="00B76FEB">
        <w:t xml:space="preserve"> которым действующее законодательство гарантирует особые условия с</w:t>
      </w:r>
      <w:r w:rsidR="003B02A5" w:rsidRPr="00B76FEB">
        <w:t>о</w:t>
      </w:r>
      <w:r w:rsidR="003B02A5" w:rsidRPr="00B76FEB">
        <w:t>держа</w:t>
      </w:r>
      <w:r w:rsidR="000166ED">
        <w:t>ния</w:t>
      </w:r>
      <w:r w:rsidR="003B02A5" w:rsidRPr="00B76FEB">
        <w:t xml:space="preserve"> – это </w:t>
      </w:r>
      <w:r w:rsidR="003B02A5" w:rsidRPr="002551B4">
        <w:rPr>
          <w:bCs/>
        </w:rPr>
        <w:t>женщины,  инвалиды</w:t>
      </w:r>
      <w:r w:rsidR="003B02A5">
        <w:t xml:space="preserve">, несовершеннолетние. </w:t>
      </w:r>
    </w:p>
    <w:p w:rsidR="003B02A5" w:rsidRPr="003501D2" w:rsidRDefault="00CB3C55" w:rsidP="005724CD">
      <w:pPr>
        <w:pStyle w:val="a7"/>
        <w:spacing w:before="0" w:beforeAutospacing="0" w:after="0" w:afterAutospacing="0"/>
        <w:ind w:firstLine="709"/>
        <w:jc w:val="both"/>
        <w:rPr>
          <w:bCs/>
        </w:rPr>
      </w:pPr>
      <w:r>
        <w:rPr>
          <w:noProof/>
        </w:rPr>
        <w:drawing>
          <wp:anchor distT="0" distB="0" distL="114300" distR="114300" simplePos="0" relativeHeight="251724288" behindDoc="0" locked="0" layoutInCell="1" allowOverlap="1">
            <wp:simplePos x="0" y="0"/>
            <wp:positionH relativeFrom="column">
              <wp:posOffset>62230</wp:posOffset>
            </wp:positionH>
            <wp:positionV relativeFrom="paragraph">
              <wp:posOffset>862965</wp:posOffset>
            </wp:positionV>
            <wp:extent cx="2652395" cy="1938655"/>
            <wp:effectExtent l="19050" t="0" r="0" b="0"/>
            <wp:wrapSquare wrapText="bothSides"/>
            <wp:docPr id="58" name="Рисунок 4" descr="C:\Users\USER\Desktop\ДОКЛАД 2018\доклад уфсин\2018\ИК-12, 14.03.2018 (сотрудники)\DSCN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ЛАД 2018\доклад уфсин\2018\ИК-12, 14.03.2018 (сотрудники)\DSCN5265.JPG"/>
                    <pic:cNvPicPr>
                      <a:picLocks noChangeAspect="1" noChangeArrowheads="1"/>
                    </pic:cNvPicPr>
                  </pic:nvPicPr>
                  <pic:blipFill>
                    <a:blip r:embed="rId112" cstate="print"/>
                    <a:srcRect/>
                    <a:stretch>
                      <a:fillRect/>
                    </a:stretch>
                  </pic:blipFill>
                  <pic:spPr bwMode="auto">
                    <a:xfrm>
                      <a:off x="0" y="0"/>
                      <a:ext cx="2652395" cy="1938655"/>
                    </a:xfrm>
                    <a:prstGeom prst="rect">
                      <a:avLst/>
                    </a:prstGeom>
                    <a:noFill/>
                    <a:ln w="9525">
                      <a:noFill/>
                      <a:miter lim="800000"/>
                      <a:headEnd/>
                      <a:tailEnd/>
                    </a:ln>
                  </pic:spPr>
                </pic:pic>
              </a:graphicData>
            </a:graphic>
          </wp:anchor>
        </w:drawing>
      </w:r>
      <w:r w:rsidR="003B02A5">
        <w:t xml:space="preserve"> В целях </w:t>
      </w:r>
      <w:r w:rsidR="003B02A5" w:rsidRPr="008E22CC">
        <w:rPr>
          <w:b/>
        </w:rPr>
        <w:t>правового просвещения и правового информирования лиц</w:t>
      </w:r>
      <w:r w:rsidR="003B02A5">
        <w:t>, наход</w:t>
      </w:r>
      <w:r w:rsidR="003B02A5">
        <w:t>я</w:t>
      </w:r>
      <w:r w:rsidR="003B02A5">
        <w:t>щихся в местах принудительного содержания, в</w:t>
      </w:r>
      <w:r w:rsidR="003B02A5" w:rsidRPr="003501D2">
        <w:t xml:space="preserve"> истекшем году аппаратом Уполномоче</w:t>
      </w:r>
      <w:r w:rsidR="003B02A5" w:rsidRPr="003501D2">
        <w:t>н</w:t>
      </w:r>
      <w:r w:rsidR="003B02A5" w:rsidRPr="003501D2">
        <w:t xml:space="preserve">ного были разработаны </w:t>
      </w:r>
      <w:r w:rsidR="003B02A5">
        <w:t xml:space="preserve">более </w:t>
      </w:r>
      <w:r w:rsidR="003B02A5" w:rsidRPr="00D23426">
        <w:rPr>
          <w:b/>
        </w:rPr>
        <w:t>16</w:t>
      </w:r>
      <w:r w:rsidR="003B02A5" w:rsidRPr="00EB5921">
        <w:t xml:space="preserve"> информационно-методических материалов</w:t>
      </w:r>
      <w:r w:rsidR="003B02A5">
        <w:t>, памяток, брошюр</w:t>
      </w:r>
      <w:r w:rsidR="003B02A5" w:rsidRPr="003501D2">
        <w:t>, буклет</w:t>
      </w:r>
      <w:r w:rsidR="003B02A5">
        <w:t>ов</w:t>
      </w:r>
      <w:r w:rsidR="003B02A5" w:rsidRPr="003501D2">
        <w:t xml:space="preserve"> по различным тематикам, касающимся защиты прав человека в местах принудительного содержания</w:t>
      </w:r>
      <w:r w:rsidR="003B02A5">
        <w:t xml:space="preserve">. </w:t>
      </w:r>
    </w:p>
    <w:p w:rsidR="003B02A5" w:rsidRDefault="0040743D" w:rsidP="005724CD">
      <w:pPr>
        <w:pStyle w:val="a5"/>
        <w:spacing w:after="0" w:line="240" w:lineRule="auto"/>
        <w:ind w:left="0" w:firstLine="709"/>
        <w:jc w:val="both"/>
        <w:rPr>
          <w:rFonts w:ascii="Times New Roman" w:hAnsi="Times New Roman" w:cs="Times New Roman"/>
          <w:sz w:val="24"/>
          <w:szCs w:val="24"/>
        </w:rPr>
      </w:pPr>
      <w:r w:rsidRPr="0040743D">
        <w:rPr>
          <w:noProof/>
        </w:rPr>
        <w:pict>
          <v:shape id="_x0000_s1083" type="#_x0000_t202" style="position:absolute;left:0;text-align:left;margin-left:-206.95pt;margin-top:153.95pt;width:198pt;height:15pt;z-index:251862528" stroked="f">
            <v:textbox style="mso-next-textbox:#_x0000_s1083" inset="0,0,0,0">
              <w:txbxContent>
                <w:p w:rsidR="001C28CB" w:rsidRPr="009454AC" w:rsidRDefault="001C28CB" w:rsidP="009454AC">
                  <w:pPr>
                    <w:pStyle w:val="af0"/>
                    <w:jc w:val="both"/>
                    <w:rPr>
                      <w:rFonts w:eastAsiaTheme="minorHAnsi"/>
                      <w:noProof/>
                      <w:color w:val="auto"/>
                      <w:sz w:val="24"/>
                      <w:szCs w:val="24"/>
                    </w:rPr>
                  </w:pPr>
                  <w:r w:rsidRPr="009454AC">
                    <w:rPr>
                      <w:color w:val="auto"/>
                    </w:rPr>
                    <w:t>Посещение ФКУ ИК-12 УФСИН России по АО</w:t>
                  </w:r>
                </w:p>
              </w:txbxContent>
            </v:textbox>
            <w10:wrap type="square"/>
          </v:shape>
        </w:pict>
      </w:r>
      <w:r w:rsidR="003B02A5" w:rsidRPr="003501D2">
        <w:rPr>
          <w:rFonts w:ascii="Times New Roman" w:hAnsi="Times New Roman" w:cs="Times New Roman"/>
          <w:sz w:val="24"/>
          <w:szCs w:val="24"/>
        </w:rPr>
        <w:t xml:space="preserve">В </w:t>
      </w:r>
      <w:r w:rsidR="003B02A5">
        <w:rPr>
          <w:rFonts w:ascii="Times New Roman" w:hAnsi="Times New Roman" w:cs="Times New Roman"/>
          <w:sz w:val="24"/>
          <w:szCs w:val="24"/>
        </w:rPr>
        <w:t xml:space="preserve">течение истекшего года в </w:t>
      </w:r>
      <w:r w:rsidR="003B02A5" w:rsidRPr="003501D2">
        <w:rPr>
          <w:rFonts w:ascii="Times New Roman" w:hAnsi="Times New Roman" w:cs="Times New Roman"/>
          <w:sz w:val="24"/>
          <w:szCs w:val="24"/>
        </w:rPr>
        <w:t>целях ма</w:t>
      </w:r>
      <w:r w:rsidR="003B02A5" w:rsidRPr="003501D2">
        <w:rPr>
          <w:rFonts w:ascii="Times New Roman" w:hAnsi="Times New Roman" w:cs="Times New Roman"/>
          <w:sz w:val="24"/>
          <w:szCs w:val="24"/>
        </w:rPr>
        <w:t>к</w:t>
      </w:r>
      <w:r w:rsidR="003B02A5" w:rsidRPr="003501D2">
        <w:rPr>
          <w:rFonts w:ascii="Times New Roman" w:hAnsi="Times New Roman" w:cs="Times New Roman"/>
          <w:sz w:val="24"/>
          <w:szCs w:val="24"/>
        </w:rPr>
        <w:t xml:space="preserve">симального оказания содействия в защите и восстановлении прав лиц, обратившихся к Уполномоченному, направлялись </w:t>
      </w:r>
      <w:r w:rsidR="000166ED">
        <w:rPr>
          <w:rFonts w:ascii="Times New Roman" w:hAnsi="Times New Roman" w:cs="Times New Roman"/>
          <w:sz w:val="24"/>
          <w:szCs w:val="24"/>
        </w:rPr>
        <w:t>обращения</w:t>
      </w:r>
      <w:r w:rsidR="003B02A5" w:rsidRPr="003501D2">
        <w:rPr>
          <w:rFonts w:ascii="Times New Roman" w:hAnsi="Times New Roman" w:cs="Times New Roman"/>
          <w:sz w:val="24"/>
          <w:szCs w:val="24"/>
        </w:rPr>
        <w:t xml:space="preserve"> в органы прокуратуры - прокуратуру Архангел</w:t>
      </w:r>
      <w:r w:rsidR="003B02A5" w:rsidRPr="003501D2">
        <w:rPr>
          <w:rFonts w:ascii="Times New Roman" w:hAnsi="Times New Roman" w:cs="Times New Roman"/>
          <w:sz w:val="24"/>
          <w:szCs w:val="24"/>
        </w:rPr>
        <w:t>ь</w:t>
      </w:r>
      <w:r w:rsidR="003B02A5" w:rsidRPr="003501D2">
        <w:rPr>
          <w:rFonts w:ascii="Times New Roman" w:hAnsi="Times New Roman" w:cs="Times New Roman"/>
          <w:sz w:val="24"/>
          <w:szCs w:val="24"/>
        </w:rPr>
        <w:t xml:space="preserve">ской области, </w:t>
      </w:r>
      <w:r w:rsidR="003B02A5" w:rsidRPr="003501D2">
        <w:rPr>
          <w:rFonts w:ascii="Times New Roman" w:hAnsi="Times New Roman" w:cs="Times New Roman"/>
          <w:bCs/>
          <w:color w:val="000000"/>
          <w:sz w:val="24"/>
          <w:szCs w:val="24"/>
          <w:shd w:val="clear" w:color="auto" w:fill="FFFFFF"/>
        </w:rPr>
        <w:t>Архангельскую и Онежскую</w:t>
      </w:r>
      <w:r w:rsidR="003B02A5" w:rsidRPr="003501D2">
        <w:rPr>
          <w:rFonts w:ascii="Times New Roman" w:hAnsi="Times New Roman" w:cs="Times New Roman"/>
          <w:sz w:val="24"/>
          <w:szCs w:val="24"/>
        </w:rPr>
        <w:t xml:space="preserve"> прокуратуры </w:t>
      </w:r>
      <w:r w:rsidR="003B02A5" w:rsidRPr="003501D2">
        <w:rPr>
          <w:rFonts w:ascii="Times New Roman" w:hAnsi="Times New Roman" w:cs="Times New Roman"/>
          <w:bCs/>
          <w:color w:val="000000"/>
          <w:sz w:val="24"/>
          <w:szCs w:val="24"/>
          <w:shd w:val="clear" w:color="auto" w:fill="FFFFFF"/>
        </w:rPr>
        <w:t>по надзору за соблюдением зак</w:t>
      </w:r>
      <w:r w:rsidR="003B02A5" w:rsidRPr="003501D2">
        <w:rPr>
          <w:rFonts w:ascii="Times New Roman" w:hAnsi="Times New Roman" w:cs="Times New Roman"/>
          <w:bCs/>
          <w:color w:val="000000"/>
          <w:sz w:val="24"/>
          <w:szCs w:val="24"/>
          <w:shd w:val="clear" w:color="auto" w:fill="FFFFFF"/>
        </w:rPr>
        <w:t>о</w:t>
      </w:r>
      <w:r w:rsidR="003B02A5" w:rsidRPr="003501D2">
        <w:rPr>
          <w:rFonts w:ascii="Times New Roman" w:hAnsi="Times New Roman" w:cs="Times New Roman"/>
          <w:bCs/>
          <w:color w:val="000000"/>
          <w:sz w:val="24"/>
          <w:szCs w:val="24"/>
          <w:shd w:val="clear" w:color="auto" w:fill="FFFFFF"/>
        </w:rPr>
        <w:t>нов в исправительных учреждениях. Кроме т</w:t>
      </w:r>
      <w:r w:rsidR="003B02A5" w:rsidRPr="003501D2">
        <w:rPr>
          <w:rFonts w:ascii="Times New Roman" w:hAnsi="Times New Roman" w:cs="Times New Roman"/>
          <w:bCs/>
          <w:color w:val="000000"/>
          <w:sz w:val="24"/>
          <w:szCs w:val="24"/>
          <w:shd w:val="clear" w:color="auto" w:fill="FFFFFF"/>
        </w:rPr>
        <w:t>о</w:t>
      </w:r>
      <w:r w:rsidR="003B02A5" w:rsidRPr="003501D2">
        <w:rPr>
          <w:rFonts w:ascii="Times New Roman" w:hAnsi="Times New Roman" w:cs="Times New Roman"/>
          <w:bCs/>
          <w:color w:val="000000"/>
          <w:sz w:val="24"/>
          <w:szCs w:val="24"/>
          <w:shd w:val="clear" w:color="auto" w:fill="FFFFFF"/>
        </w:rPr>
        <w:t xml:space="preserve">го, </w:t>
      </w:r>
      <w:r w:rsidR="003B02A5" w:rsidRPr="003501D2">
        <w:rPr>
          <w:rFonts w:ascii="Times New Roman" w:hAnsi="Times New Roman" w:cs="Times New Roman"/>
          <w:sz w:val="24"/>
          <w:szCs w:val="24"/>
        </w:rPr>
        <w:t xml:space="preserve">по итогам рассмотрения жалоб </w:t>
      </w:r>
      <w:r w:rsidR="003B02A5" w:rsidRPr="003501D2">
        <w:rPr>
          <w:rFonts w:ascii="Times New Roman" w:hAnsi="Times New Roman" w:cs="Times New Roman"/>
          <w:bCs/>
          <w:color w:val="000000"/>
          <w:sz w:val="24"/>
          <w:szCs w:val="24"/>
          <w:shd w:val="clear" w:color="auto" w:fill="FFFFFF"/>
        </w:rPr>
        <w:t>направл</w:t>
      </w:r>
      <w:r w:rsidR="003B02A5" w:rsidRPr="003501D2">
        <w:rPr>
          <w:rFonts w:ascii="Times New Roman" w:hAnsi="Times New Roman" w:cs="Times New Roman"/>
          <w:bCs/>
          <w:color w:val="000000"/>
          <w:sz w:val="24"/>
          <w:szCs w:val="24"/>
          <w:shd w:val="clear" w:color="auto" w:fill="FFFFFF"/>
        </w:rPr>
        <w:t>я</w:t>
      </w:r>
      <w:r w:rsidR="003B02A5" w:rsidRPr="003501D2">
        <w:rPr>
          <w:rFonts w:ascii="Times New Roman" w:hAnsi="Times New Roman" w:cs="Times New Roman"/>
          <w:bCs/>
          <w:color w:val="000000"/>
          <w:sz w:val="24"/>
          <w:szCs w:val="24"/>
          <w:shd w:val="clear" w:color="auto" w:fill="FFFFFF"/>
        </w:rPr>
        <w:t>лись обращения в органы власти</w:t>
      </w:r>
      <w:r w:rsidR="006D67EC">
        <w:rPr>
          <w:rFonts w:ascii="Times New Roman" w:hAnsi="Times New Roman" w:cs="Times New Roman"/>
          <w:bCs/>
          <w:color w:val="000000"/>
          <w:sz w:val="24"/>
          <w:szCs w:val="24"/>
          <w:shd w:val="clear" w:color="auto" w:fill="FFFFFF"/>
        </w:rPr>
        <w:t xml:space="preserve"> </w:t>
      </w:r>
      <w:r w:rsidR="003B02A5" w:rsidRPr="003501D2">
        <w:rPr>
          <w:rFonts w:ascii="Times New Roman" w:hAnsi="Times New Roman" w:cs="Times New Roman"/>
          <w:bCs/>
          <w:color w:val="000000"/>
          <w:sz w:val="24"/>
          <w:szCs w:val="24"/>
          <w:shd w:val="clear" w:color="auto" w:fill="FFFFFF"/>
        </w:rPr>
        <w:t>(областного и местного уровня)</w:t>
      </w:r>
      <w:r w:rsidR="003B02A5">
        <w:rPr>
          <w:rFonts w:ascii="Times New Roman" w:hAnsi="Times New Roman" w:cs="Times New Roman"/>
          <w:bCs/>
          <w:color w:val="000000"/>
          <w:sz w:val="24"/>
          <w:szCs w:val="24"/>
          <w:shd w:val="clear" w:color="auto" w:fill="FFFFFF"/>
        </w:rPr>
        <w:t xml:space="preserve"> по компетенции</w:t>
      </w:r>
      <w:r w:rsidR="003B02A5" w:rsidRPr="003501D2">
        <w:rPr>
          <w:rFonts w:ascii="Times New Roman" w:hAnsi="Times New Roman" w:cs="Times New Roman"/>
          <w:bCs/>
          <w:color w:val="000000"/>
          <w:sz w:val="24"/>
          <w:szCs w:val="24"/>
          <w:shd w:val="clear" w:color="auto" w:fill="FFFFFF"/>
        </w:rPr>
        <w:t xml:space="preserve">, </w:t>
      </w:r>
      <w:r w:rsidR="003B02A5" w:rsidRPr="003501D2">
        <w:rPr>
          <w:rFonts w:ascii="Times New Roman" w:hAnsi="Times New Roman" w:cs="Times New Roman"/>
          <w:sz w:val="24"/>
          <w:szCs w:val="24"/>
        </w:rPr>
        <w:t>территор</w:t>
      </w:r>
      <w:r w:rsidR="003B02A5" w:rsidRPr="003501D2">
        <w:rPr>
          <w:rFonts w:ascii="Times New Roman" w:hAnsi="Times New Roman" w:cs="Times New Roman"/>
          <w:sz w:val="24"/>
          <w:szCs w:val="24"/>
        </w:rPr>
        <w:t>и</w:t>
      </w:r>
      <w:r w:rsidR="003B02A5" w:rsidRPr="003501D2">
        <w:rPr>
          <w:rFonts w:ascii="Times New Roman" w:hAnsi="Times New Roman" w:cs="Times New Roman"/>
          <w:sz w:val="24"/>
          <w:szCs w:val="24"/>
        </w:rPr>
        <w:t>альные управления феде</w:t>
      </w:r>
      <w:r w:rsidR="009F1C51">
        <w:rPr>
          <w:rFonts w:ascii="Times New Roman" w:hAnsi="Times New Roman" w:cs="Times New Roman"/>
          <w:sz w:val="24"/>
          <w:szCs w:val="24"/>
        </w:rPr>
        <w:t xml:space="preserve">ральных министерств и ведомств </w:t>
      </w:r>
      <w:r w:rsidR="003B02A5" w:rsidRPr="003501D2">
        <w:rPr>
          <w:rFonts w:ascii="Times New Roman" w:hAnsi="Times New Roman" w:cs="Times New Roman"/>
          <w:sz w:val="24"/>
          <w:szCs w:val="24"/>
        </w:rPr>
        <w:t>(УФСИН, УМВД, Территориал</w:t>
      </w:r>
      <w:r w:rsidR="003B02A5" w:rsidRPr="003501D2">
        <w:rPr>
          <w:rFonts w:ascii="Times New Roman" w:hAnsi="Times New Roman" w:cs="Times New Roman"/>
          <w:sz w:val="24"/>
          <w:szCs w:val="24"/>
        </w:rPr>
        <w:t>ь</w:t>
      </w:r>
      <w:r w:rsidR="003B02A5" w:rsidRPr="003501D2">
        <w:rPr>
          <w:rFonts w:ascii="Times New Roman" w:hAnsi="Times New Roman" w:cs="Times New Roman"/>
          <w:sz w:val="24"/>
          <w:szCs w:val="24"/>
        </w:rPr>
        <w:t>ный орган Росздравнадзора по Архангельской области и НАО, министерство труда, зан</w:t>
      </w:r>
      <w:r w:rsidR="003B02A5" w:rsidRPr="003501D2">
        <w:rPr>
          <w:rFonts w:ascii="Times New Roman" w:hAnsi="Times New Roman" w:cs="Times New Roman"/>
          <w:sz w:val="24"/>
          <w:szCs w:val="24"/>
        </w:rPr>
        <w:t>я</w:t>
      </w:r>
      <w:r w:rsidR="003B02A5" w:rsidRPr="003501D2">
        <w:rPr>
          <w:rFonts w:ascii="Times New Roman" w:hAnsi="Times New Roman" w:cs="Times New Roman"/>
          <w:sz w:val="24"/>
          <w:szCs w:val="24"/>
        </w:rPr>
        <w:t xml:space="preserve">тости и социального развития Архангельской области, министерство здравоохранения Архангельской области и др.). </w:t>
      </w:r>
      <w:r w:rsidR="003B02A5">
        <w:rPr>
          <w:rFonts w:ascii="Times New Roman" w:hAnsi="Times New Roman" w:cs="Times New Roman"/>
          <w:sz w:val="24"/>
          <w:szCs w:val="24"/>
        </w:rPr>
        <w:t>По инициативе Уполномоченного</w:t>
      </w:r>
      <w:r w:rsidR="003B02A5" w:rsidRPr="003501D2">
        <w:rPr>
          <w:rFonts w:ascii="Times New Roman" w:hAnsi="Times New Roman" w:cs="Times New Roman"/>
          <w:sz w:val="24"/>
          <w:szCs w:val="24"/>
        </w:rPr>
        <w:t xml:space="preserve"> организова</w:t>
      </w:r>
      <w:r w:rsidR="003B02A5">
        <w:rPr>
          <w:rFonts w:ascii="Times New Roman" w:hAnsi="Times New Roman" w:cs="Times New Roman"/>
          <w:sz w:val="24"/>
          <w:szCs w:val="24"/>
        </w:rPr>
        <w:t>лись</w:t>
      </w:r>
      <w:r w:rsidR="00610C38">
        <w:rPr>
          <w:rFonts w:ascii="Times New Roman" w:hAnsi="Times New Roman" w:cs="Times New Roman"/>
          <w:sz w:val="24"/>
          <w:szCs w:val="24"/>
        </w:rPr>
        <w:t xml:space="preserve"> </w:t>
      </w:r>
      <w:r w:rsidR="003B02A5">
        <w:rPr>
          <w:rFonts w:ascii="Times New Roman" w:hAnsi="Times New Roman" w:cs="Times New Roman"/>
          <w:sz w:val="24"/>
          <w:szCs w:val="24"/>
        </w:rPr>
        <w:t>соотве</w:t>
      </w:r>
      <w:r w:rsidR="003B02A5">
        <w:rPr>
          <w:rFonts w:ascii="Times New Roman" w:hAnsi="Times New Roman" w:cs="Times New Roman"/>
          <w:sz w:val="24"/>
          <w:szCs w:val="24"/>
        </w:rPr>
        <w:t>т</w:t>
      </w:r>
      <w:r w:rsidR="003B02A5">
        <w:rPr>
          <w:rFonts w:ascii="Times New Roman" w:hAnsi="Times New Roman" w:cs="Times New Roman"/>
          <w:sz w:val="24"/>
          <w:szCs w:val="24"/>
        </w:rPr>
        <w:t xml:space="preserve">ствующие </w:t>
      </w:r>
      <w:r w:rsidR="003B02A5" w:rsidRPr="003501D2">
        <w:rPr>
          <w:rFonts w:ascii="Times New Roman" w:hAnsi="Times New Roman" w:cs="Times New Roman"/>
          <w:sz w:val="24"/>
          <w:szCs w:val="24"/>
        </w:rPr>
        <w:t>проверки, в ходе которых доводы заявителей зачастую находили объективное подтверждение.</w:t>
      </w:r>
    </w:p>
    <w:p w:rsidR="003B02A5" w:rsidRPr="003501D2" w:rsidRDefault="003B02A5" w:rsidP="005724CD">
      <w:pPr>
        <w:pStyle w:val="a5"/>
        <w:spacing w:after="0" w:line="240" w:lineRule="auto"/>
        <w:ind w:left="0" w:firstLine="709"/>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Важным аспектом деятельности Уполномоченного является проведение систем</w:t>
      </w:r>
      <w:r>
        <w:rPr>
          <w:rFonts w:ascii="Times New Roman" w:hAnsi="Times New Roman" w:cs="Times New Roman"/>
          <w:bCs/>
          <w:color w:val="000000"/>
          <w:sz w:val="24"/>
          <w:szCs w:val="24"/>
          <w:shd w:val="clear" w:color="auto" w:fill="FFFFFF"/>
        </w:rPr>
        <w:t>а</w:t>
      </w:r>
      <w:r>
        <w:rPr>
          <w:rFonts w:ascii="Times New Roman" w:hAnsi="Times New Roman" w:cs="Times New Roman"/>
          <w:bCs/>
          <w:color w:val="000000"/>
          <w:sz w:val="24"/>
          <w:szCs w:val="24"/>
          <w:shd w:val="clear" w:color="auto" w:fill="FFFFFF"/>
        </w:rPr>
        <w:t xml:space="preserve">тических </w:t>
      </w:r>
      <w:r w:rsidRPr="008E22CC">
        <w:rPr>
          <w:rFonts w:ascii="Times New Roman" w:hAnsi="Times New Roman" w:cs="Times New Roman"/>
          <w:b/>
          <w:bCs/>
          <w:color w:val="000000"/>
          <w:sz w:val="24"/>
          <w:szCs w:val="24"/>
          <w:shd w:val="clear" w:color="auto" w:fill="FFFFFF"/>
        </w:rPr>
        <w:t>мониторингов</w:t>
      </w:r>
      <w:r w:rsidR="0046612B">
        <w:rPr>
          <w:rFonts w:ascii="Times New Roman" w:hAnsi="Times New Roman" w:cs="Times New Roman"/>
          <w:b/>
          <w:bCs/>
          <w:color w:val="000000"/>
          <w:sz w:val="24"/>
          <w:szCs w:val="24"/>
          <w:shd w:val="clear" w:color="auto" w:fill="FFFFFF"/>
        </w:rPr>
        <w:t xml:space="preserve"> </w:t>
      </w:r>
      <w:r w:rsidRPr="003501D2">
        <w:rPr>
          <w:rFonts w:ascii="Times New Roman" w:hAnsi="Times New Roman" w:cs="Times New Roman"/>
          <w:b/>
          <w:bCs/>
          <w:sz w:val="24"/>
          <w:szCs w:val="24"/>
          <w:shd w:val="clear" w:color="auto" w:fill="FFFFFF"/>
        </w:rPr>
        <w:t xml:space="preserve">соблюдения прав подозреваемых, обвиняемых, осужденных </w:t>
      </w:r>
      <w:r>
        <w:rPr>
          <w:rFonts w:ascii="Times New Roman" w:hAnsi="Times New Roman" w:cs="Times New Roman"/>
          <w:b/>
          <w:bCs/>
          <w:sz w:val="24"/>
          <w:szCs w:val="24"/>
          <w:shd w:val="clear" w:color="auto" w:fill="FFFFFF"/>
        </w:rPr>
        <w:t>в</w:t>
      </w:r>
      <w:r w:rsidRPr="003501D2">
        <w:rPr>
          <w:rFonts w:ascii="Times New Roman" w:hAnsi="Times New Roman" w:cs="Times New Roman"/>
          <w:b/>
          <w:bCs/>
          <w:sz w:val="24"/>
          <w:szCs w:val="24"/>
          <w:shd w:val="clear" w:color="auto" w:fill="FFFFFF"/>
        </w:rPr>
        <w:t xml:space="preserve"> различн</w:t>
      </w:r>
      <w:r w:rsidR="00B9492B">
        <w:rPr>
          <w:rFonts w:ascii="Times New Roman" w:hAnsi="Times New Roman" w:cs="Times New Roman"/>
          <w:b/>
          <w:bCs/>
          <w:sz w:val="24"/>
          <w:szCs w:val="24"/>
          <w:shd w:val="clear" w:color="auto" w:fill="FFFFFF"/>
        </w:rPr>
        <w:t xml:space="preserve">ых </w:t>
      </w:r>
      <w:r>
        <w:rPr>
          <w:rFonts w:ascii="Times New Roman" w:hAnsi="Times New Roman" w:cs="Times New Roman"/>
          <w:b/>
          <w:bCs/>
          <w:sz w:val="24"/>
          <w:szCs w:val="24"/>
          <w:shd w:val="clear" w:color="auto" w:fill="FFFFFF"/>
        </w:rPr>
        <w:t xml:space="preserve">сферах. </w:t>
      </w:r>
    </w:p>
    <w:p w:rsidR="003B02A5" w:rsidRPr="003501D2" w:rsidRDefault="003B02A5" w:rsidP="005724C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w:t>
      </w:r>
      <w:r w:rsidRPr="003501D2">
        <w:rPr>
          <w:rFonts w:ascii="Times New Roman" w:hAnsi="Times New Roman" w:cs="Times New Roman"/>
          <w:sz w:val="24"/>
          <w:szCs w:val="24"/>
        </w:rPr>
        <w:t xml:space="preserve">о итогам рассмотрения обращений и посещений соответствующих учреждений </w:t>
      </w:r>
      <w:r>
        <w:rPr>
          <w:rFonts w:ascii="Times New Roman" w:hAnsi="Times New Roman" w:cs="Times New Roman"/>
          <w:sz w:val="24"/>
          <w:szCs w:val="24"/>
        </w:rPr>
        <w:t xml:space="preserve">Уполномоченным </w:t>
      </w:r>
      <w:r w:rsidRPr="003501D2">
        <w:rPr>
          <w:rFonts w:ascii="Times New Roman" w:hAnsi="Times New Roman" w:cs="Times New Roman"/>
          <w:b/>
          <w:sz w:val="24"/>
          <w:szCs w:val="24"/>
        </w:rPr>
        <w:t>в УФСИН, УМВД</w:t>
      </w:r>
      <w:r>
        <w:rPr>
          <w:rFonts w:ascii="Times New Roman" w:hAnsi="Times New Roman" w:cs="Times New Roman"/>
          <w:b/>
          <w:sz w:val="24"/>
          <w:szCs w:val="24"/>
        </w:rPr>
        <w:t xml:space="preserve"> в истекшем году </w:t>
      </w:r>
      <w:r>
        <w:rPr>
          <w:rFonts w:ascii="Times New Roman" w:hAnsi="Times New Roman" w:cs="Times New Roman"/>
          <w:sz w:val="24"/>
          <w:szCs w:val="24"/>
        </w:rPr>
        <w:t xml:space="preserve">было направлено более </w:t>
      </w:r>
      <w:r w:rsidR="00B2759B">
        <w:rPr>
          <w:rFonts w:ascii="Times New Roman" w:hAnsi="Times New Roman" w:cs="Times New Roman"/>
          <w:b/>
          <w:sz w:val="24"/>
          <w:szCs w:val="24"/>
        </w:rPr>
        <w:t>10</w:t>
      </w:r>
      <w:r w:rsidR="00301EF2" w:rsidRPr="00301EF2">
        <w:rPr>
          <w:rFonts w:ascii="Times New Roman" w:hAnsi="Times New Roman" w:cs="Times New Roman"/>
          <w:b/>
          <w:sz w:val="24"/>
          <w:szCs w:val="24"/>
        </w:rPr>
        <w:t>0</w:t>
      </w:r>
      <w:r w:rsidR="00301EF2">
        <w:rPr>
          <w:rFonts w:ascii="Times New Roman" w:hAnsi="Times New Roman" w:cs="Times New Roman"/>
          <w:sz w:val="24"/>
          <w:szCs w:val="24"/>
        </w:rPr>
        <w:t xml:space="preserve"> </w:t>
      </w:r>
      <w:r w:rsidRPr="003501D2">
        <w:rPr>
          <w:rFonts w:ascii="Times New Roman" w:hAnsi="Times New Roman" w:cs="Times New Roman"/>
          <w:b/>
          <w:sz w:val="24"/>
          <w:szCs w:val="24"/>
        </w:rPr>
        <w:t>з</w:t>
      </w:r>
      <w:r w:rsidRPr="003501D2">
        <w:rPr>
          <w:rFonts w:ascii="Times New Roman" w:hAnsi="Times New Roman" w:cs="Times New Roman"/>
          <w:b/>
          <w:sz w:val="24"/>
          <w:szCs w:val="24"/>
        </w:rPr>
        <w:t>а</w:t>
      </w:r>
      <w:r w:rsidRPr="003501D2">
        <w:rPr>
          <w:rFonts w:ascii="Times New Roman" w:hAnsi="Times New Roman" w:cs="Times New Roman"/>
          <w:b/>
          <w:sz w:val="24"/>
          <w:szCs w:val="24"/>
        </w:rPr>
        <w:t>ключени</w:t>
      </w:r>
      <w:r>
        <w:rPr>
          <w:rFonts w:ascii="Times New Roman" w:hAnsi="Times New Roman" w:cs="Times New Roman"/>
          <w:b/>
          <w:sz w:val="24"/>
          <w:szCs w:val="24"/>
        </w:rPr>
        <w:t>й</w:t>
      </w:r>
      <w:r w:rsidRPr="003501D2">
        <w:rPr>
          <w:rFonts w:ascii="Times New Roman" w:hAnsi="Times New Roman" w:cs="Times New Roman"/>
          <w:b/>
          <w:sz w:val="24"/>
          <w:szCs w:val="24"/>
        </w:rPr>
        <w:t>, касающи</w:t>
      </w:r>
      <w:r>
        <w:rPr>
          <w:rFonts w:ascii="Times New Roman" w:hAnsi="Times New Roman" w:cs="Times New Roman"/>
          <w:b/>
          <w:sz w:val="24"/>
          <w:szCs w:val="24"/>
        </w:rPr>
        <w:t>хся</w:t>
      </w:r>
      <w:r w:rsidR="00B2759B">
        <w:rPr>
          <w:rFonts w:ascii="Times New Roman" w:hAnsi="Times New Roman" w:cs="Times New Roman"/>
          <w:b/>
          <w:sz w:val="24"/>
          <w:szCs w:val="24"/>
        </w:rPr>
        <w:t xml:space="preserve"> </w:t>
      </w:r>
      <w:r w:rsidR="00696FCF">
        <w:rPr>
          <w:rFonts w:ascii="Times New Roman" w:hAnsi="Times New Roman" w:cs="Times New Roman"/>
          <w:b/>
          <w:sz w:val="24"/>
          <w:szCs w:val="24"/>
        </w:rPr>
        <w:t xml:space="preserve"> </w:t>
      </w:r>
      <w:r>
        <w:rPr>
          <w:rFonts w:ascii="Times New Roman" w:hAnsi="Times New Roman" w:cs="Times New Roman"/>
          <w:b/>
          <w:sz w:val="24"/>
          <w:szCs w:val="24"/>
        </w:rPr>
        <w:t xml:space="preserve">выявленных нарушений, наиболее актуальных и </w:t>
      </w:r>
      <w:r w:rsidRPr="003501D2">
        <w:rPr>
          <w:rFonts w:ascii="Times New Roman" w:hAnsi="Times New Roman" w:cs="Times New Roman"/>
          <w:b/>
          <w:sz w:val="24"/>
          <w:szCs w:val="24"/>
        </w:rPr>
        <w:t xml:space="preserve">системных проблем </w:t>
      </w:r>
      <w:r>
        <w:rPr>
          <w:rFonts w:ascii="Times New Roman" w:hAnsi="Times New Roman" w:cs="Times New Roman"/>
          <w:b/>
          <w:sz w:val="24"/>
          <w:szCs w:val="24"/>
        </w:rPr>
        <w:t xml:space="preserve">при </w:t>
      </w:r>
      <w:r w:rsidRPr="003501D2">
        <w:rPr>
          <w:rFonts w:ascii="Times New Roman" w:hAnsi="Times New Roman" w:cs="Times New Roman"/>
          <w:b/>
          <w:sz w:val="24"/>
          <w:szCs w:val="24"/>
        </w:rPr>
        <w:t>реализации</w:t>
      </w:r>
      <w:r w:rsidRPr="003501D2">
        <w:rPr>
          <w:rFonts w:ascii="Times New Roman" w:hAnsi="Times New Roman" w:cs="Times New Roman"/>
          <w:sz w:val="24"/>
          <w:szCs w:val="24"/>
        </w:rPr>
        <w:t xml:space="preserve"> прав обвиняемых, подозреваемых, </w:t>
      </w:r>
      <w:r>
        <w:rPr>
          <w:rFonts w:ascii="Times New Roman" w:hAnsi="Times New Roman" w:cs="Times New Roman"/>
          <w:sz w:val="24"/>
          <w:szCs w:val="24"/>
        </w:rPr>
        <w:t>осужденных на территории Архангельской области.</w:t>
      </w:r>
    </w:p>
    <w:p w:rsidR="003B02A5" w:rsidRPr="00B37F4F" w:rsidRDefault="003B02A5" w:rsidP="005724CD">
      <w:pPr>
        <w:pStyle w:val="a5"/>
        <w:spacing w:after="0" w:line="240" w:lineRule="auto"/>
        <w:ind w:left="0" w:firstLine="709"/>
        <w:jc w:val="both"/>
        <w:rPr>
          <w:rFonts w:ascii="Times New Roman" w:hAnsi="Times New Roman" w:cs="Times New Roman"/>
          <w:b/>
          <w:sz w:val="24"/>
          <w:szCs w:val="24"/>
        </w:rPr>
      </w:pPr>
      <w:r w:rsidRPr="00B37F4F">
        <w:rPr>
          <w:rFonts w:ascii="Times New Roman" w:hAnsi="Times New Roman" w:cs="Times New Roman"/>
          <w:sz w:val="24"/>
          <w:szCs w:val="24"/>
        </w:rPr>
        <w:t xml:space="preserve">Уполномоченный </w:t>
      </w:r>
      <w:r>
        <w:rPr>
          <w:rFonts w:ascii="Times New Roman" w:hAnsi="Times New Roman" w:cs="Times New Roman"/>
          <w:sz w:val="24"/>
          <w:szCs w:val="24"/>
        </w:rPr>
        <w:t xml:space="preserve">также проводил работу в сфере </w:t>
      </w:r>
      <w:r w:rsidRPr="00B37F4F">
        <w:rPr>
          <w:rFonts w:ascii="Times New Roman" w:eastAsia="Calibri" w:hAnsi="Times New Roman" w:cs="Times New Roman"/>
          <w:sz w:val="24"/>
          <w:szCs w:val="24"/>
        </w:rPr>
        <w:t xml:space="preserve"> совершенствовани</w:t>
      </w:r>
      <w:r>
        <w:rPr>
          <w:rFonts w:ascii="Times New Roman" w:eastAsia="Calibri" w:hAnsi="Times New Roman" w:cs="Times New Roman"/>
          <w:sz w:val="24"/>
          <w:szCs w:val="24"/>
        </w:rPr>
        <w:t>я</w:t>
      </w:r>
      <w:r w:rsidRPr="00B37F4F">
        <w:rPr>
          <w:rFonts w:ascii="Times New Roman" w:eastAsia="Calibri" w:hAnsi="Times New Roman" w:cs="Times New Roman"/>
          <w:sz w:val="24"/>
          <w:szCs w:val="24"/>
        </w:rPr>
        <w:t xml:space="preserve"> законод</w:t>
      </w:r>
      <w:r w:rsidRPr="00B37F4F">
        <w:rPr>
          <w:rFonts w:ascii="Times New Roman" w:eastAsia="Calibri" w:hAnsi="Times New Roman" w:cs="Times New Roman"/>
          <w:sz w:val="24"/>
          <w:szCs w:val="24"/>
        </w:rPr>
        <w:t>а</w:t>
      </w:r>
      <w:r w:rsidRPr="00B37F4F">
        <w:rPr>
          <w:rFonts w:ascii="Times New Roman" w:eastAsia="Calibri" w:hAnsi="Times New Roman" w:cs="Times New Roman"/>
          <w:sz w:val="24"/>
          <w:szCs w:val="24"/>
        </w:rPr>
        <w:t xml:space="preserve">тельства в области защиты прав и свобод человека и гражданина. Так, </w:t>
      </w:r>
      <w:r>
        <w:rPr>
          <w:rFonts w:ascii="Times New Roman" w:eastAsia="Calibri" w:hAnsi="Times New Roman" w:cs="Times New Roman"/>
          <w:sz w:val="24"/>
          <w:szCs w:val="24"/>
        </w:rPr>
        <w:t xml:space="preserve">Уполномоченным были подготовлены и </w:t>
      </w:r>
      <w:r w:rsidRPr="00B37F4F">
        <w:rPr>
          <w:rFonts w:ascii="Times New Roman" w:eastAsia="Calibri" w:hAnsi="Times New Roman" w:cs="Times New Roman"/>
          <w:sz w:val="24"/>
          <w:szCs w:val="24"/>
        </w:rPr>
        <w:t>н</w:t>
      </w:r>
      <w:r w:rsidR="00301EF2">
        <w:rPr>
          <w:rFonts w:ascii="Times New Roman" w:eastAsia="Calibri" w:hAnsi="Times New Roman" w:cs="Times New Roman"/>
          <w:sz w:val="24"/>
          <w:szCs w:val="24"/>
        </w:rPr>
        <w:t xml:space="preserve">аправлены более </w:t>
      </w:r>
      <w:r w:rsidR="00CB3C55">
        <w:rPr>
          <w:rFonts w:ascii="Times New Roman" w:eastAsia="Calibri" w:hAnsi="Times New Roman" w:cs="Times New Roman"/>
          <w:b/>
          <w:sz w:val="24"/>
          <w:szCs w:val="24"/>
        </w:rPr>
        <w:t>1</w:t>
      </w:r>
      <w:r w:rsidR="00301EF2" w:rsidRPr="006C2621">
        <w:rPr>
          <w:rFonts w:ascii="Times New Roman" w:eastAsia="Calibri" w:hAnsi="Times New Roman" w:cs="Times New Roman"/>
          <w:b/>
          <w:sz w:val="24"/>
          <w:szCs w:val="24"/>
        </w:rPr>
        <w:t>0</w:t>
      </w:r>
      <w:r w:rsidR="00301EF2">
        <w:rPr>
          <w:rFonts w:ascii="Times New Roman" w:eastAsia="Calibri" w:hAnsi="Times New Roman" w:cs="Times New Roman"/>
          <w:sz w:val="24"/>
          <w:szCs w:val="24"/>
        </w:rPr>
        <w:t xml:space="preserve"> </w:t>
      </w:r>
      <w:r>
        <w:rPr>
          <w:rFonts w:ascii="Times New Roman" w:hAnsi="Times New Roman" w:cs="Times New Roman"/>
          <w:sz w:val="24"/>
          <w:szCs w:val="24"/>
        </w:rPr>
        <w:t>предложений (заключений</w:t>
      </w:r>
      <w:r w:rsidRPr="00B37F4F">
        <w:rPr>
          <w:rFonts w:ascii="Times New Roman" w:hAnsi="Times New Roman" w:cs="Times New Roman"/>
          <w:sz w:val="24"/>
          <w:szCs w:val="24"/>
        </w:rPr>
        <w:t>) по совершенств</w:t>
      </w:r>
      <w:r w:rsidRPr="00B37F4F">
        <w:rPr>
          <w:rFonts w:ascii="Times New Roman" w:hAnsi="Times New Roman" w:cs="Times New Roman"/>
          <w:sz w:val="24"/>
          <w:szCs w:val="24"/>
        </w:rPr>
        <w:t>о</w:t>
      </w:r>
      <w:r w:rsidRPr="00B37F4F">
        <w:rPr>
          <w:rFonts w:ascii="Times New Roman" w:hAnsi="Times New Roman" w:cs="Times New Roman"/>
          <w:sz w:val="24"/>
          <w:szCs w:val="24"/>
        </w:rPr>
        <w:t>ванию нормативных правовых актов в сферах уголовно-процессуального и уголовно-исполнительного законодательства</w:t>
      </w:r>
      <w:r>
        <w:rPr>
          <w:rFonts w:ascii="Times New Roman" w:hAnsi="Times New Roman" w:cs="Times New Roman"/>
          <w:sz w:val="24"/>
          <w:szCs w:val="24"/>
        </w:rPr>
        <w:t xml:space="preserve"> (Минюст России, ФСИН России, СК России).</w:t>
      </w:r>
    </w:p>
    <w:p w:rsidR="003B02A5" w:rsidRPr="0035147C" w:rsidRDefault="003B02A5" w:rsidP="005724CD">
      <w:pPr>
        <w:pStyle w:val="a7"/>
        <w:shd w:val="clear" w:color="auto" w:fill="FFFFFF"/>
        <w:spacing w:before="0" w:beforeAutospacing="0" w:after="0" w:afterAutospacing="0"/>
        <w:ind w:firstLine="709"/>
        <w:jc w:val="center"/>
        <w:rPr>
          <w:sz w:val="28"/>
          <w:szCs w:val="28"/>
        </w:rPr>
      </w:pPr>
      <w:r>
        <w:rPr>
          <w:sz w:val="28"/>
          <w:szCs w:val="28"/>
        </w:rPr>
        <w:t>***</w:t>
      </w:r>
    </w:p>
    <w:p w:rsidR="003B02A5" w:rsidRPr="00A03C0D" w:rsidRDefault="003B02A5" w:rsidP="005724CD">
      <w:pPr>
        <w:ind w:firstLine="709"/>
        <w:jc w:val="both"/>
      </w:pPr>
      <w:r w:rsidRPr="00A03C0D">
        <w:t>Подозреваемые, обвиняемые и осужденные – это особая категория лиц, чьи права, а также возможности реализации ими своих гражданских прав уже значительно ограничены нормами действующего законодательства РФ. В связи с этим обеспечение прав, гарантированных го</w:t>
      </w:r>
      <w:r w:rsidR="00696FCF">
        <w:t>сударством данной категории лиц</w:t>
      </w:r>
      <w:r w:rsidRPr="00A03C0D">
        <w:t xml:space="preserve"> занимает важную роль в деятельности Уполномоченного. </w:t>
      </w:r>
    </w:p>
    <w:p w:rsidR="003B02A5" w:rsidRDefault="00284AE6" w:rsidP="005724CD">
      <w:pPr>
        <w:ind w:firstLine="709"/>
        <w:jc w:val="both"/>
      </w:pPr>
      <w:r>
        <w:t>В течение истекшего года</w:t>
      </w:r>
      <w:r w:rsidR="003B02A5">
        <w:t xml:space="preserve"> в учреждениях, подведо</w:t>
      </w:r>
      <w:r w:rsidR="000C388A">
        <w:t>мственных УФСИН, содержалось 8550</w:t>
      </w:r>
      <w:r w:rsidR="003B02A5">
        <w:t xml:space="preserve"> человек, в</w:t>
      </w:r>
      <w:r w:rsidR="000C388A">
        <w:t xml:space="preserve"> учреждениях УМВД региона – 12226</w:t>
      </w:r>
      <w:r w:rsidR="003B02A5">
        <w:t xml:space="preserve">. </w:t>
      </w:r>
    </w:p>
    <w:p w:rsidR="003B02A5" w:rsidRPr="00107F48" w:rsidRDefault="00590A15" w:rsidP="005724CD">
      <w:pPr>
        <w:ind w:firstLine="709"/>
        <w:jc w:val="both"/>
      </w:pPr>
      <w:r>
        <w:rPr>
          <w:noProof/>
        </w:rPr>
        <w:drawing>
          <wp:anchor distT="0" distB="0" distL="114300" distR="114300" simplePos="0" relativeHeight="251698688" behindDoc="0" locked="0" layoutInCell="1" allowOverlap="1">
            <wp:simplePos x="0" y="0"/>
            <wp:positionH relativeFrom="column">
              <wp:posOffset>15240</wp:posOffset>
            </wp:positionH>
            <wp:positionV relativeFrom="paragraph">
              <wp:posOffset>2995930</wp:posOffset>
            </wp:positionV>
            <wp:extent cx="3362325" cy="2257425"/>
            <wp:effectExtent l="19050" t="0" r="9525" b="0"/>
            <wp:wrapSquare wrapText="bothSides"/>
            <wp:docPr id="87" name="Рисунок 1" descr="\\serverupoln\Общие документы\ЮЛЯ Лищук\от Регины\ге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ЮЛЯ Лищук\от Регины\география.jpg"/>
                    <pic:cNvPicPr>
                      <a:picLocks noChangeAspect="1" noChangeArrowheads="1"/>
                    </pic:cNvPicPr>
                  </pic:nvPicPr>
                  <pic:blipFill>
                    <a:blip r:embed="rId113" cstate="print"/>
                    <a:srcRect/>
                    <a:stretch>
                      <a:fillRect/>
                    </a:stretch>
                  </pic:blipFill>
                  <pic:spPr bwMode="auto">
                    <a:xfrm>
                      <a:off x="0" y="0"/>
                      <a:ext cx="3362325" cy="2257425"/>
                    </a:xfrm>
                    <a:prstGeom prst="rect">
                      <a:avLst/>
                    </a:prstGeom>
                    <a:noFill/>
                    <a:ln w="9525">
                      <a:noFill/>
                      <a:miter lim="800000"/>
                      <a:headEnd/>
                      <a:tailEnd/>
                    </a:ln>
                  </pic:spPr>
                </pic:pic>
              </a:graphicData>
            </a:graphic>
          </wp:anchor>
        </w:drawing>
      </w:r>
      <w:r w:rsidR="00284AE6">
        <w:rPr>
          <w:noProof/>
        </w:rPr>
        <w:drawing>
          <wp:anchor distT="0" distB="0" distL="114300" distR="114300" simplePos="0" relativeHeight="251744768" behindDoc="0" locked="0" layoutInCell="1" allowOverlap="1">
            <wp:simplePos x="0" y="0"/>
            <wp:positionH relativeFrom="column">
              <wp:posOffset>3177540</wp:posOffset>
            </wp:positionH>
            <wp:positionV relativeFrom="paragraph">
              <wp:posOffset>224155</wp:posOffset>
            </wp:positionV>
            <wp:extent cx="2929890" cy="2438400"/>
            <wp:effectExtent l="19050" t="0" r="3810" b="0"/>
            <wp:wrapSquare wrapText="bothSides"/>
            <wp:docPr id="107" name="Рисунок 9" descr="\\serverupoln\Общие документы\ЮЛЯ Лищук\от Регины\11.01.2019\Общее количество обращений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upoln\Общие документы\ЮЛЯ Лищук\от Регины\11.01.2019\Общее количество обращений (39).png"/>
                    <pic:cNvPicPr>
                      <a:picLocks noChangeAspect="1" noChangeArrowheads="1"/>
                    </pic:cNvPicPr>
                  </pic:nvPicPr>
                  <pic:blipFill>
                    <a:blip r:embed="rId114" cstate="print"/>
                    <a:srcRect/>
                    <a:stretch>
                      <a:fillRect/>
                    </a:stretch>
                  </pic:blipFill>
                  <pic:spPr bwMode="auto">
                    <a:xfrm>
                      <a:off x="0" y="0"/>
                      <a:ext cx="2929890" cy="2438400"/>
                    </a:xfrm>
                    <a:prstGeom prst="rect">
                      <a:avLst/>
                    </a:prstGeom>
                    <a:noFill/>
                    <a:ln w="9525">
                      <a:noFill/>
                      <a:miter lim="800000"/>
                      <a:headEnd/>
                      <a:tailEnd/>
                    </a:ln>
                  </pic:spPr>
                </pic:pic>
              </a:graphicData>
            </a:graphic>
          </wp:anchor>
        </w:drawing>
      </w:r>
      <w:r w:rsidR="005C5C4A">
        <w:t>А</w:t>
      </w:r>
      <w:r w:rsidR="003B02A5" w:rsidRPr="00A03C0D">
        <w:t xml:space="preserve">нализ поступивших к Уполномоченному в 2018 году жалоб и обращений свидетельствует о том, что количество обращений, поступивших от этих категорий лиц, как и </w:t>
      </w:r>
      <w:r w:rsidR="00330378">
        <w:t>ранее</w:t>
      </w:r>
      <w:r w:rsidR="003B02A5" w:rsidRPr="00A03C0D">
        <w:t xml:space="preserve"> занимает ведущее место. Так, в </w:t>
      </w:r>
      <w:r w:rsidR="003B02A5">
        <w:t>истекшем</w:t>
      </w:r>
      <w:r w:rsidR="003B02A5" w:rsidRPr="00A03C0D">
        <w:t xml:space="preserve"> году в адрес Уполномоченного поступило </w:t>
      </w:r>
      <w:r w:rsidR="003B02A5" w:rsidRPr="000B024D">
        <w:rPr>
          <w:b/>
        </w:rPr>
        <w:t>3960</w:t>
      </w:r>
      <w:r w:rsidR="003B02A5" w:rsidRPr="00A03C0D">
        <w:t xml:space="preserve"> обращени</w:t>
      </w:r>
      <w:r w:rsidR="003B02A5">
        <w:t>й</w:t>
      </w:r>
      <w:r w:rsidR="003B02A5" w:rsidRPr="00A03C0D">
        <w:t xml:space="preserve"> в защиту прав указанных категорий лиц, в том числе содержащихся в местах принудительного содержания, а именно – в исправительных учреждениях и следственных изоляторах уголовно-исполнительной системы, изоляторах временного содержания и специальных приемниках для лиц, арестованных в административном порядке, органов внутренних дел. </w:t>
      </w:r>
      <w:r w:rsidR="003B02A5">
        <w:t>Таким образом,</w:t>
      </w:r>
      <w:r w:rsidR="003B02A5" w:rsidRPr="00107F48">
        <w:t xml:space="preserve"> количество обращений и жалоб, поступивших от указанных категорий </w:t>
      </w:r>
      <w:r w:rsidR="003B02A5">
        <w:t>лиц и в их защиту, выросло на 10</w:t>
      </w:r>
      <w:r w:rsidR="003B02A5" w:rsidRPr="00107F48">
        <w:t>%</w:t>
      </w:r>
      <w:r w:rsidR="003B02A5">
        <w:t xml:space="preserve">, а удельный вес </w:t>
      </w:r>
      <w:r w:rsidR="003B02A5" w:rsidRPr="00107F48">
        <w:t xml:space="preserve"> от </w:t>
      </w:r>
      <w:r w:rsidR="003B02A5">
        <w:t xml:space="preserve">общего количества поступивших </w:t>
      </w:r>
      <w:r w:rsidR="003B02A5" w:rsidRPr="00107F48">
        <w:t xml:space="preserve">обращений </w:t>
      </w:r>
      <w:r w:rsidR="003B02A5">
        <w:t>составил</w:t>
      </w:r>
      <w:r w:rsidR="00696FCF">
        <w:t xml:space="preserve"> </w:t>
      </w:r>
      <w:r w:rsidR="003B02A5">
        <w:t>28,4</w:t>
      </w:r>
      <w:r w:rsidR="003B02A5" w:rsidRPr="00107F48">
        <w:t>%.</w:t>
      </w:r>
      <w:r w:rsidR="003B02A5">
        <w:t xml:space="preserve"> Уполномоченный отмечает, что ежегодное увеличение обращений в значительной мере  свидетельствует не столько о масштабе нарушения прав и законных инте</w:t>
      </w:r>
      <w:r w:rsidR="00696FCF">
        <w:t>ресов указанной категории лиц,</w:t>
      </w:r>
      <w:r w:rsidR="003B02A5">
        <w:t xml:space="preserve"> сколько об эффективности мер, направленных на повышение открытости учреждений соответствующи</w:t>
      </w:r>
      <w:r w:rsidR="006C2621">
        <w:t>х</w:t>
      </w:r>
      <w:r w:rsidR="003B02A5">
        <w:t xml:space="preserve"> ведомств. </w:t>
      </w:r>
    </w:p>
    <w:p w:rsidR="003B02A5" w:rsidRPr="00107F48" w:rsidRDefault="0040743D" w:rsidP="005724CD">
      <w:pPr>
        <w:tabs>
          <w:tab w:val="left" w:pos="6777"/>
        </w:tabs>
        <w:ind w:firstLine="709"/>
        <w:jc w:val="both"/>
      </w:pPr>
      <w:r>
        <w:rPr>
          <w:noProof/>
        </w:rPr>
        <w:pict>
          <v:shape id="_x0000_s1097" type="#_x0000_t202" style="position:absolute;left:0;text-align:left;margin-left:-274.5pt;margin-top:16.5pt;width:264.75pt;height:20.35pt;z-index:251905536" stroked="f">
            <v:textbox style="mso-fit-shape-to-text:t" inset="0,0,0,0">
              <w:txbxContent>
                <w:p w:rsidR="001C28CB" w:rsidRPr="00590A15" w:rsidRDefault="001C28CB" w:rsidP="00590A15">
                  <w:pPr>
                    <w:pStyle w:val="af0"/>
                    <w:rPr>
                      <w:noProof/>
                      <w:color w:val="auto"/>
                      <w:sz w:val="24"/>
                      <w:szCs w:val="24"/>
                    </w:rPr>
                  </w:pPr>
                  <w:r w:rsidRPr="00590A15">
                    <w:rPr>
                      <w:noProof/>
                      <w:color w:val="auto"/>
                    </w:rPr>
                    <w:t>География обращений к Уполномоченному</w:t>
                  </w:r>
                </w:p>
              </w:txbxContent>
            </v:textbox>
            <w10:wrap type="square"/>
          </v:shape>
        </w:pict>
      </w:r>
      <w:r w:rsidR="003B02A5" w:rsidRPr="00A20A69">
        <w:rPr>
          <w:b/>
        </w:rPr>
        <w:t>Основная часть обращений</w:t>
      </w:r>
      <w:r w:rsidR="003B02A5" w:rsidRPr="00107F48">
        <w:t xml:space="preserve"> по вопросу нарушений прав лиц, находящихся в местах принудительного содержания, посту</w:t>
      </w:r>
      <w:r w:rsidR="003B02A5">
        <w:t>пила из Архангельской области. При этом з</w:t>
      </w:r>
      <w:r w:rsidR="003B02A5" w:rsidRPr="00107F48">
        <w:t xml:space="preserve">начительное количество обращений </w:t>
      </w:r>
      <w:r w:rsidR="00CA29AA">
        <w:t>поступило</w:t>
      </w:r>
      <w:r w:rsidR="003B02A5">
        <w:t xml:space="preserve"> и</w:t>
      </w:r>
      <w:r w:rsidR="007C1023">
        <w:t>з</w:t>
      </w:r>
      <w:r w:rsidR="003B02A5">
        <w:t xml:space="preserve"> других </w:t>
      </w:r>
      <w:r w:rsidR="003B02A5" w:rsidRPr="00107F48">
        <w:t xml:space="preserve">регионов </w:t>
      </w:r>
      <w:r w:rsidR="003B02A5">
        <w:t>(</w:t>
      </w:r>
      <w:r w:rsidR="003B02A5" w:rsidRPr="00107F48">
        <w:t>Белгородской</w:t>
      </w:r>
      <w:r w:rsidR="003B02A5">
        <w:t xml:space="preserve">, </w:t>
      </w:r>
      <w:r w:rsidR="003B02A5">
        <w:lastRenderedPageBreak/>
        <w:t>Вологодской, Астраханской областей</w:t>
      </w:r>
      <w:r w:rsidR="003B02A5" w:rsidRPr="00107F48">
        <w:t>, Ямало-Ненецкого автономн</w:t>
      </w:r>
      <w:r w:rsidR="00696FCF">
        <w:t>ого округа</w:t>
      </w:r>
      <w:r w:rsidR="003B02A5" w:rsidRPr="00107F48">
        <w:t>,  городов Москвы и Санкт-Пе</w:t>
      </w:r>
      <w:r w:rsidR="003B02A5">
        <w:t>тербурга и др.</w:t>
      </w:r>
      <w:r w:rsidR="007C1023">
        <w:t>),</w:t>
      </w:r>
      <w:r w:rsidR="00CA29AA">
        <w:t xml:space="preserve"> </w:t>
      </w:r>
      <w:r w:rsidR="007C1023">
        <w:t xml:space="preserve">а </w:t>
      </w:r>
      <w:r w:rsidR="006F7679">
        <w:t xml:space="preserve">также </w:t>
      </w:r>
      <w:r w:rsidR="007C1023" w:rsidRPr="00107F48">
        <w:t xml:space="preserve">из </w:t>
      </w:r>
      <w:r w:rsidR="007C1023">
        <w:t>зарубежных</w:t>
      </w:r>
      <w:r w:rsidR="005870E6">
        <w:t xml:space="preserve"> </w:t>
      </w:r>
      <w:r w:rsidR="007C1023">
        <w:t>стран (</w:t>
      </w:r>
      <w:r w:rsidR="006F7679">
        <w:t xml:space="preserve">например, </w:t>
      </w:r>
      <w:r w:rsidR="007C1023">
        <w:t>Швейцария).</w:t>
      </w:r>
    </w:p>
    <w:p w:rsidR="00696FCF" w:rsidRDefault="00696FCF" w:rsidP="00696FCF">
      <w:pPr>
        <w:ind w:firstLine="709"/>
        <w:jc w:val="both"/>
        <w:rPr>
          <w:shd w:val="clear" w:color="auto" w:fill="FFFFFF"/>
        </w:rPr>
      </w:pPr>
      <w:r w:rsidRPr="00107F48">
        <w:rPr>
          <w:shd w:val="clear" w:color="auto" w:fill="FFFFFF"/>
        </w:rPr>
        <w:t xml:space="preserve">Как и в </w:t>
      </w:r>
      <w:r>
        <w:rPr>
          <w:shd w:val="clear" w:color="auto" w:fill="FFFFFF"/>
        </w:rPr>
        <w:t>предыдущие периоды</w:t>
      </w:r>
      <w:r w:rsidRPr="00107F48">
        <w:rPr>
          <w:shd w:val="clear" w:color="auto" w:fill="FFFFFF"/>
        </w:rPr>
        <w:t xml:space="preserve">, обращения </w:t>
      </w:r>
      <w:r>
        <w:rPr>
          <w:shd w:val="clear" w:color="auto" w:fill="FFFFFF"/>
        </w:rPr>
        <w:t xml:space="preserve">от </w:t>
      </w:r>
      <w:r w:rsidRPr="002C1447">
        <w:rPr>
          <w:b/>
          <w:shd w:val="clear" w:color="auto" w:fill="FFFFFF"/>
        </w:rPr>
        <w:t>различных категорий граждан</w:t>
      </w:r>
      <w:r>
        <w:rPr>
          <w:shd w:val="clear" w:color="auto" w:fill="FFFFFF"/>
        </w:rPr>
        <w:t xml:space="preserve">  - </w:t>
      </w:r>
      <w:r w:rsidRPr="00107F48">
        <w:rPr>
          <w:shd w:val="clear" w:color="auto" w:fill="FFFFFF"/>
        </w:rPr>
        <w:t xml:space="preserve">потерпевших от преступлений, осужденных к лишению свободы и лиц, находящихся под стражей в порядке меры пресечения, </w:t>
      </w:r>
      <w:r w:rsidRPr="00107F48">
        <w:t>их родственников, адвокатов, общественных организаций, неравнодушных граждан и иных лиц</w:t>
      </w:r>
      <w:r>
        <w:t xml:space="preserve">, </w:t>
      </w:r>
      <w:r w:rsidRPr="00107F48">
        <w:rPr>
          <w:shd w:val="clear" w:color="auto" w:fill="FFFFFF"/>
        </w:rPr>
        <w:t>состав</w:t>
      </w:r>
      <w:r>
        <w:rPr>
          <w:shd w:val="clear" w:color="auto" w:fill="FFFFFF"/>
        </w:rPr>
        <w:t>или</w:t>
      </w:r>
      <w:r w:rsidRPr="00107F48">
        <w:rPr>
          <w:shd w:val="clear" w:color="auto" w:fill="FFFFFF"/>
        </w:rPr>
        <w:t xml:space="preserve"> значительную часть корреспонденции Уполномоченного.</w:t>
      </w:r>
    </w:p>
    <w:p w:rsidR="003B02A5" w:rsidRDefault="003B02A5" w:rsidP="005724CD">
      <w:pPr>
        <w:ind w:firstLine="709"/>
        <w:jc w:val="both"/>
        <w:rPr>
          <w:shd w:val="clear" w:color="auto" w:fill="FFFFFF"/>
        </w:rPr>
      </w:pPr>
      <w:r w:rsidRPr="0057706A">
        <w:t>В 2018</w:t>
      </w:r>
      <w:r>
        <w:t xml:space="preserve"> году</w:t>
      </w:r>
      <w:r w:rsidR="00696FCF">
        <w:t xml:space="preserve"> </w:t>
      </w:r>
      <w:r w:rsidRPr="0057706A">
        <w:rPr>
          <w:shd w:val="clear" w:color="auto" w:fill="FFFFFF"/>
        </w:rPr>
        <w:t>у</w:t>
      </w:r>
      <w:r w:rsidRPr="0057706A">
        <w:t xml:space="preserve">казанные в </w:t>
      </w:r>
      <w:r w:rsidRPr="0057706A">
        <w:rPr>
          <w:b/>
        </w:rPr>
        <w:t xml:space="preserve">обращениях проблемы охватили различные аспекты реализации прав граждан. </w:t>
      </w:r>
      <w:r w:rsidRPr="0057706A">
        <w:rPr>
          <w:shd w:val="clear" w:color="auto" w:fill="FFFFFF"/>
        </w:rPr>
        <w:t>При этом с</w:t>
      </w:r>
      <w:r w:rsidRPr="0057706A">
        <w:rPr>
          <w:bCs/>
          <w:shd w:val="clear" w:color="auto" w:fill="FFFFFF"/>
        </w:rPr>
        <w:t>пектр проблем</w:t>
      </w:r>
      <w:r w:rsidRPr="0057706A">
        <w:rPr>
          <w:shd w:val="clear" w:color="auto" w:fill="FFFFFF"/>
        </w:rPr>
        <w:t xml:space="preserve">, о которых пишут заявители, </w:t>
      </w:r>
      <w:r w:rsidRPr="0057706A">
        <w:rPr>
          <w:b/>
          <w:bCs/>
          <w:shd w:val="clear" w:color="auto" w:fill="FFFFFF"/>
        </w:rPr>
        <w:t>очень широк</w:t>
      </w:r>
      <w:r w:rsidRPr="0057706A">
        <w:rPr>
          <w:shd w:val="clear" w:color="auto" w:fill="FFFFFF"/>
        </w:rPr>
        <w:t>.</w:t>
      </w:r>
    </w:p>
    <w:p w:rsidR="003B02A5" w:rsidRDefault="00696FCF" w:rsidP="005724CD">
      <w:pPr>
        <w:ind w:firstLine="709"/>
        <w:jc w:val="both"/>
      </w:pPr>
      <w:r>
        <w:t>Вопросы</w:t>
      </w:r>
      <w:r w:rsidR="003B02A5" w:rsidRPr="0057706A">
        <w:t xml:space="preserve">, обозначенные в жалобах и обращениях заявителей, </w:t>
      </w:r>
      <w:r w:rsidR="00C67BFB">
        <w:t xml:space="preserve">касаются </w:t>
      </w:r>
      <w:r w:rsidR="003B02A5" w:rsidRPr="0057706A">
        <w:t>практически все</w:t>
      </w:r>
      <w:r w:rsidR="00C67BFB">
        <w:t>х сторон</w:t>
      </w:r>
      <w:r w:rsidR="003B02A5" w:rsidRPr="0057706A">
        <w:t xml:space="preserve"> </w:t>
      </w:r>
      <w:r w:rsidR="00C67BFB">
        <w:t>жизнедеятельности</w:t>
      </w:r>
      <w:r w:rsidR="00DD52F5">
        <w:t xml:space="preserve">, в том числе </w:t>
      </w:r>
      <w:r w:rsidR="003B02A5">
        <w:t xml:space="preserve">и </w:t>
      </w:r>
      <w:r w:rsidR="003B02A5" w:rsidRPr="0057706A">
        <w:t>отбывания нак</w:t>
      </w:r>
      <w:r w:rsidR="003B02A5">
        <w:t>азания и нахождения под стражей</w:t>
      </w:r>
      <w:r w:rsidR="003B02A5" w:rsidRPr="0057706A">
        <w:t xml:space="preserve">:  </w:t>
      </w:r>
    </w:p>
    <w:p w:rsidR="003B02A5" w:rsidRPr="0057706A" w:rsidRDefault="00523F4D" w:rsidP="005724CD">
      <w:pPr>
        <w:ind w:firstLine="709"/>
        <w:jc w:val="both"/>
      </w:pPr>
      <w:r>
        <w:rPr>
          <w:noProof/>
        </w:rPr>
        <w:drawing>
          <wp:anchor distT="0" distB="0" distL="114300" distR="114300" simplePos="0" relativeHeight="251913728" behindDoc="0" locked="0" layoutInCell="1" allowOverlap="1">
            <wp:simplePos x="0" y="0"/>
            <wp:positionH relativeFrom="column">
              <wp:posOffset>-41910</wp:posOffset>
            </wp:positionH>
            <wp:positionV relativeFrom="paragraph">
              <wp:posOffset>59055</wp:posOffset>
            </wp:positionV>
            <wp:extent cx="3448050" cy="2895600"/>
            <wp:effectExtent l="19050" t="0" r="0" b="0"/>
            <wp:wrapSquare wrapText="bothSides"/>
            <wp:docPr id="25" name="Рисунок 2" descr="\\serverupoln\Общие документы\ЮЛЯ Лищук\от Регины\21.01.2019\права граждан, находящихся под страж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ЮЛЯ Лищук\от Регины\21.01.2019\права граждан, находящихся под стражей.png"/>
                    <pic:cNvPicPr>
                      <a:picLocks noChangeAspect="1" noChangeArrowheads="1"/>
                    </pic:cNvPicPr>
                  </pic:nvPicPr>
                  <pic:blipFill>
                    <a:blip r:embed="rId115" cstate="print"/>
                    <a:srcRect/>
                    <a:stretch>
                      <a:fillRect/>
                    </a:stretch>
                  </pic:blipFill>
                  <pic:spPr bwMode="auto">
                    <a:xfrm>
                      <a:off x="0" y="0"/>
                      <a:ext cx="3448050" cy="2895600"/>
                    </a:xfrm>
                    <a:prstGeom prst="rect">
                      <a:avLst/>
                    </a:prstGeom>
                    <a:noFill/>
                    <a:ln w="9525">
                      <a:noFill/>
                      <a:miter lim="800000"/>
                      <a:headEnd/>
                      <a:tailEnd/>
                    </a:ln>
                  </pic:spPr>
                </pic:pic>
              </a:graphicData>
            </a:graphic>
          </wp:anchor>
        </w:drawing>
      </w:r>
    </w:p>
    <w:p w:rsidR="003B02A5" w:rsidRPr="0057706A" w:rsidRDefault="003B02A5" w:rsidP="0089175A">
      <w:pPr>
        <w:pStyle w:val="a5"/>
        <w:numPr>
          <w:ilvl w:val="0"/>
          <w:numId w:val="18"/>
        </w:numPr>
        <w:spacing w:after="0" w:line="240" w:lineRule="auto"/>
        <w:ind w:left="0" w:firstLine="0"/>
        <w:jc w:val="both"/>
        <w:rPr>
          <w:rFonts w:ascii="Times New Roman" w:hAnsi="Times New Roman" w:cs="Times New Roman"/>
          <w:sz w:val="24"/>
          <w:szCs w:val="24"/>
        </w:rPr>
      </w:pPr>
      <w:r w:rsidRPr="0057706A">
        <w:rPr>
          <w:rFonts w:ascii="Times New Roman" w:hAnsi="Times New Roman" w:cs="Times New Roman"/>
          <w:sz w:val="24"/>
          <w:szCs w:val="24"/>
        </w:rPr>
        <w:t>вопросы оказания медици</w:t>
      </w:r>
      <w:r w:rsidRPr="0057706A">
        <w:rPr>
          <w:rFonts w:ascii="Times New Roman" w:hAnsi="Times New Roman" w:cs="Times New Roman"/>
          <w:sz w:val="24"/>
          <w:szCs w:val="24"/>
        </w:rPr>
        <w:t>н</w:t>
      </w:r>
      <w:r w:rsidRPr="0057706A">
        <w:rPr>
          <w:rFonts w:ascii="Times New Roman" w:hAnsi="Times New Roman" w:cs="Times New Roman"/>
          <w:sz w:val="24"/>
          <w:szCs w:val="24"/>
        </w:rPr>
        <w:t>ской помощи и охраны здоровья; реализация прав осужденных инв</w:t>
      </w:r>
      <w:r w:rsidRPr="0057706A">
        <w:rPr>
          <w:rFonts w:ascii="Times New Roman" w:hAnsi="Times New Roman" w:cs="Times New Roman"/>
          <w:sz w:val="24"/>
          <w:szCs w:val="24"/>
        </w:rPr>
        <w:t>а</w:t>
      </w:r>
      <w:r w:rsidRPr="0057706A">
        <w:rPr>
          <w:rFonts w:ascii="Times New Roman" w:hAnsi="Times New Roman" w:cs="Times New Roman"/>
          <w:sz w:val="24"/>
          <w:szCs w:val="24"/>
        </w:rPr>
        <w:t xml:space="preserve">лидов;  </w:t>
      </w:r>
    </w:p>
    <w:p w:rsidR="003B02A5" w:rsidRPr="0057706A" w:rsidRDefault="003B02A5" w:rsidP="0089175A">
      <w:pPr>
        <w:pStyle w:val="a5"/>
        <w:numPr>
          <w:ilvl w:val="0"/>
          <w:numId w:val="18"/>
        </w:numPr>
        <w:spacing w:after="0" w:line="240" w:lineRule="auto"/>
        <w:ind w:left="0" w:firstLine="0"/>
        <w:jc w:val="both"/>
        <w:rPr>
          <w:rFonts w:ascii="Times New Roman" w:hAnsi="Times New Roman" w:cs="Times New Roman"/>
          <w:sz w:val="24"/>
          <w:szCs w:val="24"/>
        </w:rPr>
      </w:pPr>
      <w:r w:rsidRPr="0057706A">
        <w:rPr>
          <w:rFonts w:ascii="Times New Roman" w:hAnsi="Times New Roman" w:cs="Times New Roman"/>
          <w:sz w:val="24"/>
          <w:szCs w:val="24"/>
        </w:rPr>
        <w:t>обжалование действий (бе</w:t>
      </w:r>
      <w:r w:rsidRPr="0057706A">
        <w:rPr>
          <w:rFonts w:ascii="Times New Roman" w:hAnsi="Times New Roman" w:cs="Times New Roman"/>
          <w:sz w:val="24"/>
          <w:szCs w:val="24"/>
        </w:rPr>
        <w:t>з</w:t>
      </w:r>
      <w:r w:rsidRPr="0057706A">
        <w:rPr>
          <w:rFonts w:ascii="Times New Roman" w:hAnsi="Times New Roman" w:cs="Times New Roman"/>
          <w:sz w:val="24"/>
          <w:szCs w:val="24"/>
        </w:rPr>
        <w:t xml:space="preserve">действия), решений сотрудников УМВД, Следственного комитета, органов прокуратуры; </w:t>
      </w:r>
    </w:p>
    <w:p w:rsidR="003B02A5" w:rsidRPr="0057706A" w:rsidRDefault="003B02A5" w:rsidP="0089175A">
      <w:pPr>
        <w:pStyle w:val="a5"/>
        <w:numPr>
          <w:ilvl w:val="0"/>
          <w:numId w:val="18"/>
        </w:numPr>
        <w:spacing w:after="0" w:line="240" w:lineRule="auto"/>
        <w:ind w:left="0" w:firstLine="0"/>
        <w:jc w:val="both"/>
        <w:rPr>
          <w:rFonts w:ascii="Times New Roman" w:hAnsi="Times New Roman" w:cs="Times New Roman"/>
          <w:sz w:val="24"/>
          <w:szCs w:val="24"/>
        </w:rPr>
      </w:pPr>
      <w:r w:rsidRPr="0057706A">
        <w:rPr>
          <w:rFonts w:ascii="Times New Roman" w:hAnsi="Times New Roman" w:cs="Times New Roman"/>
          <w:sz w:val="24"/>
          <w:szCs w:val="24"/>
        </w:rPr>
        <w:t>вопросы социальной адапт</w:t>
      </w:r>
      <w:r w:rsidRPr="0057706A">
        <w:rPr>
          <w:rFonts w:ascii="Times New Roman" w:hAnsi="Times New Roman" w:cs="Times New Roman"/>
          <w:sz w:val="24"/>
          <w:szCs w:val="24"/>
        </w:rPr>
        <w:t>а</w:t>
      </w:r>
      <w:r w:rsidRPr="0057706A">
        <w:rPr>
          <w:rFonts w:ascii="Times New Roman" w:hAnsi="Times New Roman" w:cs="Times New Roman"/>
          <w:sz w:val="24"/>
          <w:szCs w:val="24"/>
        </w:rPr>
        <w:t>ции и реабилитации освобожда</w:t>
      </w:r>
      <w:r w:rsidRPr="0057706A">
        <w:rPr>
          <w:rFonts w:ascii="Times New Roman" w:hAnsi="Times New Roman" w:cs="Times New Roman"/>
          <w:sz w:val="24"/>
          <w:szCs w:val="24"/>
        </w:rPr>
        <w:t>ю</w:t>
      </w:r>
      <w:r w:rsidRPr="0057706A">
        <w:rPr>
          <w:rFonts w:ascii="Times New Roman" w:hAnsi="Times New Roman" w:cs="Times New Roman"/>
          <w:sz w:val="24"/>
          <w:szCs w:val="24"/>
        </w:rPr>
        <w:t>щихся осужденных</w:t>
      </w:r>
      <w:r>
        <w:rPr>
          <w:rFonts w:ascii="Times New Roman" w:hAnsi="Times New Roman" w:cs="Times New Roman"/>
          <w:sz w:val="24"/>
          <w:szCs w:val="24"/>
        </w:rPr>
        <w:t xml:space="preserve"> (жилищные пр</w:t>
      </w:r>
      <w:r>
        <w:rPr>
          <w:rFonts w:ascii="Times New Roman" w:hAnsi="Times New Roman" w:cs="Times New Roman"/>
          <w:sz w:val="24"/>
          <w:szCs w:val="24"/>
        </w:rPr>
        <w:t>о</w:t>
      </w:r>
      <w:r>
        <w:rPr>
          <w:rFonts w:ascii="Times New Roman" w:hAnsi="Times New Roman" w:cs="Times New Roman"/>
          <w:sz w:val="24"/>
          <w:szCs w:val="24"/>
        </w:rPr>
        <w:t>блемы, пенсионные вопросы, пр</w:t>
      </w:r>
      <w:r>
        <w:rPr>
          <w:rFonts w:ascii="Times New Roman" w:hAnsi="Times New Roman" w:cs="Times New Roman"/>
          <w:sz w:val="24"/>
          <w:szCs w:val="24"/>
        </w:rPr>
        <w:t>о</w:t>
      </w:r>
      <w:r>
        <w:rPr>
          <w:rFonts w:ascii="Times New Roman" w:hAnsi="Times New Roman" w:cs="Times New Roman"/>
          <w:sz w:val="24"/>
          <w:szCs w:val="24"/>
        </w:rPr>
        <w:t>блемы гражданства и др.)</w:t>
      </w:r>
      <w:r w:rsidRPr="0057706A">
        <w:rPr>
          <w:rFonts w:ascii="Times New Roman" w:hAnsi="Times New Roman" w:cs="Times New Roman"/>
          <w:sz w:val="24"/>
          <w:szCs w:val="24"/>
        </w:rPr>
        <w:t xml:space="preserve">; </w:t>
      </w:r>
    </w:p>
    <w:p w:rsidR="003B02A5" w:rsidRPr="0057706A" w:rsidRDefault="003B02A5" w:rsidP="0089175A">
      <w:pPr>
        <w:pStyle w:val="a5"/>
        <w:numPr>
          <w:ilvl w:val="0"/>
          <w:numId w:val="18"/>
        </w:numPr>
        <w:spacing w:after="0" w:line="240" w:lineRule="auto"/>
        <w:ind w:left="0" w:firstLine="0"/>
        <w:jc w:val="both"/>
        <w:rPr>
          <w:rFonts w:ascii="Times New Roman" w:hAnsi="Times New Roman" w:cs="Times New Roman"/>
          <w:sz w:val="24"/>
          <w:szCs w:val="24"/>
        </w:rPr>
      </w:pPr>
      <w:r w:rsidRPr="0057706A">
        <w:rPr>
          <w:rFonts w:ascii="Times New Roman" w:hAnsi="Times New Roman" w:cs="Times New Roman"/>
          <w:sz w:val="24"/>
          <w:szCs w:val="24"/>
        </w:rPr>
        <w:t>ненадлежащие условия с</w:t>
      </w:r>
      <w:r w:rsidRPr="0057706A">
        <w:rPr>
          <w:rFonts w:ascii="Times New Roman" w:hAnsi="Times New Roman" w:cs="Times New Roman"/>
          <w:sz w:val="24"/>
          <w:szCs w:val="24"/>
        </w:rPr>
        <w:t>о</w:t>
      </w:r>
      <w:r w:rsidRPr="0057706A">
        <w:rPr>
          <w:rFonts w:ascii="Times New Roman" w:hAnsi="Times New Roman" w:cs="Times New Roman"/>
          <w:sz w:val="24"/>
          <w:szCs w:val="24"/>
        </w:rPr>
        <w:t xml:space="preserve">держания в учреждениях УФСИН и УМВД;  </w:t>
      </w:r>
    </w:p>
    <w:p w:rsidR="003B02A5" w:rsidRPr="0057706A" w:rsidRDefault="003B02A5" w:rsidP="0089175A">
      <w:pPr>
        <w:pStyle w:val="a5"/>
        <w:numPr>
          <w:ilvl w:val="0"/>
          <w:numId w:val="18"/>
        </w:numPr>
        <w:spacing w:after="0" w:line="240" w:lineRule="auto"/>
        <w:ind w:left="0" w:firstLine="709"/>
        <w:jc w:val="both"/>
        <w:rPr>
          <w:rFonts w:ascii="Times New Roman" w:hAnsi="Times New Roman" w:cs="Times New Roman"/>
          <w:sz w:val="24"/>
          <w:szCs w:val="24"/>
        </w:rPr>
      </w:pPr>
      <w:r w:rsidRPr="0057706A">
        <w:rPr>
          <w:rFonts w:ascii="Times New Roman" w:hAnsi="Times New Roman" w:cs="Times New Roman"/>
          <w:sz w:val="24"/>
          <w:szCs w:val="24"/>
        </w:rPr>
        <w:t xml:space="preserve">неправомерные действия (бездействие) сотрудников учреждений УФСИН; </w:t>
      </w:r>
    </w:p>
    <w:p w:rsidR="003B02A5" w:rsidRPr="0057706A" w:rsidRDefault="003B02A5" w:rsidP="0089175A">
      <w:pPr>
        <w:pStyle w:val="a5"/>
        <w:numPr>
          <w:ilvl w:val="0"/>
          <w:numId w:val="18"/>
        </w:numPr>
        <w:spacing w:after="0" w:line="240" w:lineRule="auto"/>
        <w:ind w:left="0" w:firstLine="709"/>
        <w:jc w:val="both"/>
        <w:rPr>
          <w:rFonts w:ascii="Times New Roman" w:hAnsi="Times New Roman" w:cs="Times New Roman"/>
          <w:sz w:val="24"/>
          <w:szCs w:val="24"/>
        </w:rPr>
      </w:pPr>
      <w:r w:rsidRPr="0057706A">
        <w:rPr>
          <w:rFonts w:ascii="Times New Roman" w:hAnsi="Times New Roman" w:cs="Times New Roman"/>
          <w:sz w:val="24"/>
          <w:szCs w:val="24"/>
        </w:rPr>
        <w:t xml:space="preserve">пересмотр (отмена) приговора суда, </w:t>
      </w:r>
      <w:r w:rsidR="009D7C45">
        <w:rPr>
          <w:rFonts w:ascii="Times New Roman" w:hAnsi="Times New Roman" w:cs="Times New Roman"/>
          <w:sz w:val="24"/>
          <w:szCs w:val="24"/>
        </w:rPr>
        <w:t xml:space="preserve">несогласие </w:t>
      </w:r>
      <w:r w:rsidRPr="0057706A">
        <w:rPr>
          <w:rFonts w:ascii="Times New Roman" w:hAnsi="Times New Roman" w:cs="Times New Roman"/>
          <w:sz w:val="24"/>
          <w:szCs w:val="24"/>
        </w:rPr>
        <w:t xml:space="preserve">с действиями судей; </w:t>
      </w:r>
    </w:p>
    <w:p w:rsidR="003B02A5" w:rsidRPr="0057706A" w:rsidRDefault="00504230" w:rsidP="0089175A">
      <w:pPr>
        <w:pStyle w:val="a5"/>
        <w:numPr>
          <w:ilvl w:val="0"/>
          <w:numId w:val="18"/>
        </w:numPr>
        <w:spacing w:after="0" w:line="24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9712" behindDoc="0" locked="0" layoutInCell="1" allowOverlap="1">
            <wp:simplePos x="0" y="0"/>
            <wp:positionH relativeFrom="column">
              <wp:posOffset>4968240</wp:posOffset>
            </wp:positionH>
            <wp:positionV relativeFrom="paragraph">
              <wp:posOffset>245745</wp:posOffset>
            </wp:positionV>
            <wp:extent cx="781050" cy="762000"/>
            <wp:effectExtent l="0" t="0" r="0" b="0"/>
            <wp:wrapSquare wrapText="bothSides"/>
            <wp:docPr id="90" name="Рисунок 2" descr="\\serverupoln\Общие документы\ЮЛЯ Лищук\от Регины\для текста\пострадавш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ЮЛЯ Лищук\от Регины\для текста\пострадавшие.png"/>
                    <pic:cNvPicPr>
                      <a:picLocks noChangeAspect="1" noChangeArrowheads="1"/>
                    </pic:cNvPicPr>
                  </pic:nvPicPr>
                  <pic:blipFill>
                    <a:blip r:embed="rId116" cstate="print"/>
                    <a:srcRect/>
                    <a:stretch>
                      <a:fillRect/>
                    </a:stretch>
                  </pic:blipFill>
                  <pic:spPr bwMode="auto">
                    <a:xfrm>
                      <a:off x="0" y="0"/>
                      <a:ext cx="781050" cy="762000"/>
                    </a:xfrm>
                    <a:prstGeom prst="rect">
                      <a:avLst/>
                    </a:prstGeom>
                    <a:noFill/>
                    <a:ln w="9525">
                      <a:noFill/>
                      <a:miter lim="800000"/>
                      <a:headEnd/>
                      <a:tailEnd/>
                    </a:ln>
                  </pic:spPr>
                </pic:pic>
              </a:graphicData>
            </a:graphic>
          </wp:anchor>
        </w:drawing>
      </w:r>
      <w:r w:rsidR="003B02A5" w:rsidRPr="0057706A">
        <w:rPr>
          <w:rFonts w:ascii="Times New Roman" w:hAnsi="Times New Roman" w:cs="Times New Roman"/>
          <w:sz w:val="24"/>
          <w:szCs w:val="24"/>
        </w:rPr>
        <w:t>разъяснение норм действующего законодательства, консультации по вопр</w:t>
      </w:r>
      <w:r w:rsidR="003B02A5" w:rsidRPr="0057706A">
        <w:rPr>
          <w:rFonts w:ascii="Times New Roman" w:hAnsi="Times New Roman" w:cs="Times New Roman"/>
          <w:sz w:val="24"/>
          <w:szCs w:val="24"/>
        </w:rPr>
        <w:t>о</w:t>
      </w:r>
      <w:r w:rsidR="003B02A5" w:rsidRPr="0057706A">
        <w:rPr>
          <w:rFonts w:ascii="Times New Roman" w:hAnsi="Times New Roman" w:cs="Times New Roman"/>
          <w:sz w:val="24"/>
          <w:szCs w:val="24"/>
        </w:rPr>
        <w:t>сам возможностей, форм и порядка защиты своих прав и др.</w:t>
      </w:r>
    </w:p>
    <w:p w:rsidR="003B02A5" w:rsidRDefault="003B02A5" w:rsidP="005724CD">
      <w:pPr>
        <w:ind w:firstLine="709"/>
        <w:jc w:val="both"/>
        <w:rPr>
          <w:shd w:val="clear" w:color="auto" w:fill="FFFFFF"/>
        </w:rPr>
      </w:pPr>
      <w:r>
        <w:rPr>
          <w:noProof/>
        </w:rPr>
        <w:t>В</w:t>
      </w:r>
      <w:r w:rsidRPr="0057706A">
        <w:rPr>
          <w:shd w:val="clear" w:color="auto" w:fill="FFFFFF"/>
        </w:rPr>
        <w:t xml:space="preserve"> обращениях</w:t>
      </w:r>
      <w:r>
        <w:rPr>
          <w:shd w:val="clear" w:color="auto" w:fill="FFFFFF"/>
        </w:rPr>
        <w:t>, поступивших</w:t>
      </w:r>
      <w:r w:rsidR="007A3AC4">
        <w:rPr>
          <w:shd w:val="clear" w:color="auto" w:fill="FFFFFF"/>
        </w:rPr>
        <w:t xml:space="preserve"> </w:t>
      </w:r>
      <w:r w:rsidRPr="0057706A">
        <w:rPr>
          <w:b/>
          <w:shd w:val="clear" w:color="auto" w:fill="FFFFFF"/>
        </w:rPr>
        <w:t xml:space="preserve">от граждан, пострадавших от преступлений, </w:t>
      </w:r>
      <w:r w:rsidRPr="0057706A">
        <w:t>содержались жалобы</w:t>
      </w:r>
      <w:r w:rsidRPr="0057706A">
        <w:rPr>
          <w:shd w:val="clear" w:color="auto" w:fill="FFFFFF"/>
        </w:rPr>
        <w:t xml:space="preserve"> на</w:t>
      </w:r>
      <w:r>
        <w:rPr>
          <w:shd w:val="clear" w:color="auto" w:fill="FFFFFF"/>
        </w:rPr>
        <w:t>:</w:t>
      </w:r>
    </w:p>
    <w:p w:rsidR="003B02A5" w:rsidRDefault="003B02A5" w:rsidP="0089175A">
      <w:pPr>
        <w:pStyle w:val="a5"/>
        <w:numPr>
          <w:ilvl w:val="0"/>
          <w:numId w:val="19"/>
        </w:numPr>
        <w:spacing w:after="0" w:line="240" w:lineRule="auto"/>
        <w:ind w:left="0" w:firstLine="709"/>
        <w:jc w:val="both"/>
        <w:rPr>
          <w:rFonts w:ascii="Times New Roman" w:hAnsi="Times New Roman" w:cs="Times New Roman"/>
          <w:sz w:val="24"/>
          <w:szCs w:val="24"/>
          <w:shd w:val="clear" w:color="auto" w:fill="FFFFFF"/>
        </w:rPr>
      </w:pPr>
      <w:r w:rsidRPr="00063EA5">
        <w:rPr>
          <w:rFonts w:ascii="Times New Roman" w:hAnsi="Times New Roman" w:cs="Times New Roman"/>
          <w:sz w:val="24"/>
          <w:szCs w:val="24"/>
          <w:shd w:val="clear" w:color="auto" w:fill="FFFFFF"/>
        </w:rPr>
        <w:t>отка</w:t>
      </w:r>
      <w:r w:rsidR="00696FCF">
        <w:rPr>
          <w:rFonts w:ascii="Times New Roman" w:hAnsi="Times New Roman" w:cs="Times New Roman"/>
          <w:sz w:val="24"/>
          <w:szCs w:val="24"/>
          <w:shd w:val="clear" w:color="auto" w:fill="FFFFFF"/>
        </w:rPr>
        <w:t>зы в возбуждении уголовных дел;</w:t>
      </w:r>
    </w:p>
    <w:p w:rsidR="003B02A5" w:rsidRPr="00063EA5" w:rsidRDefault="003B02A5" w:rsidP="0089175A">
      <w:pPr>
        <w:pStyle w:val="a5"/>
        <w:numPr>
          <w:ilvl w:val="0"/>
          <w:numId w:val="19"/>
        </w:numPr>
        <w:spacing w:after="0" w:line="240" w:lineRule="auto"/>
        <w:ind w:left="0" w:firstLine="709"/>
        <w:jc w:val="both"/>
        <w:rPr>
          <w:rFonts w:ascii="Times New Roman" w:hAnsi="Times New Roman" w:cs="Times New Roman"/>
          <w:sz w:val="24"/>
          <w:szCs w:val="24"/>
          <w:shd w:val="clear" w:color="auto" w:fill="FFFFFF"/>
        </w:rPr>
      </w:pPr>
      <w:r w:rsidRPr="00063EA5">
        <w:rPr>
          <w:rFonts w:ascii="Times New Roman" w:hAnsi="Times New Roman" w:cs="Times New Roman"/>
          <w:sz w:val="24"/>
          <w:szCs w:val="24"/>
          <w:shd w:val="clear" w:color="auto" w:fill="FFFFFF"/>
        </w:rPr>
        <w:t>действия (бездействие) сотрудников правоохранительных органов при предварительной проверке заявлений, при расследовании уголовных дел</w:t>
      </w:r>
      <w:r w:rsidRPr="00063EA5">
        <w:rPr>
          <w:rStyle w:val="af2"/>
          <w:rFonts w:ascii="Times New Roman" w:hAnsi="Times New Roman" w:cs="Times New Roman"/>
          <w:bCs/>
          <w:sz w:val="24"/>
          <w:szCs w:val="24"/>
          <w:shd w:val="clear" w:color="auto" w:fill="FFFFFF"/>
        </w:rPr>
        <w:t>,</w:t>
      </w:r>
      <w:r w:rsidRPr="00063EA5">
        <w:rPr>
          <w:rFonts w:ascii="Times New Roman" w:hAnsi="Times New Roman" w:cs="Times New Roman"/>
          <w:sz w:val="24"/>
          <w:szCs w:val="24"/>
          <w:shd w:val="clear" w:color="auto" w:fill="FFFFFF"/>
        </w:rPr>
        <w:t xml:space="preserve"> проведении следственных, иных процессуальных действий и др.</w:t>
      </w:r>
    </w:p>
    <w:p w:rsidR="003B02A5" w:rsidRPr="00204DE2" w:rsidRDefault="003B02A5" w:rsidP="005724CD">
      <w:pPr>
        <w:pStyle w:val="a7"/>
        <w:spacing w:before="0" w:beforeAutospacing="0" w:after="0" w:afterAutospacing="0"/>
        <w:ind w:firstLine="709"/>
        <w:jc w:val="both"/>
      </w:pPr>
      <w:r>
        <w:rPr>
          <w:noProof/>
        </w:rPr>
        <w:drawing>
          <wp:anchor distT="0" distB="0" distL="114300" distR="114300" simplePos="0" relativeHeight="251700736" behindDoc="0" locked="0" layoutInCell="1" allowOverlap="1">
            <wp:simplePos x="0" y="0"/>
            <wp:positionH relativeFrom="column">
              <wp:posOffset>5177790</wp:posOffset>
            </wp:positionH>
            <wp:positionV relativeFrom="paragraph">
              <wp:posOffset>327025</wp:posOffset>
            </wp:positionV>
            <wp:extent cx="781050" cy="781050"/>
            <wp:effectExtent l="19050" t="0" r="0" b="0"/>
            <wp:wrapSquare wrapText="bothSides"/>
            <wp:docPr id="91" name="Рисунок 3" descr="\\serverupoln\Общие документы\ЮЛЯ Лищук\от Регины\для текста\обвиняем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oln\Общие документы\ЮЛЯ Лищук\от Регины\для текста\обвиняемые.png"/>
                    <pic:cNvPicPr>
                      <a:picLocks noChangeAspect="1" noChangeArrowheads="1"/>
                    </pic:cNvPicPr>
                  </pic:nvPicPr>
                  <pic:blipFill>
                    <a:blip r:embed="rId117"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r w:rsidRPr="0057706A">
        <w:t xml:space="preserve">Уполномоченному поступали обращения, касающиеся несоблюдения  прав </w:t>
      </w:r>
      <w:r w:rsidRPr="0057706A">
        <w:rPr>
          <w:b/>
          <w:shd w:val="clear" w:color="auto" w:fill="FFFFFF"/>
        </w:rPr>
        <w:t xml:space="preserve">от лиц, привлекаемых к уголовной ответственности – </w:t>
      </w:r>
      <w:r w:rsidRPr="0057706A">
        <w:rPr>
          <w:b/>
        </w:rPr>
        <w:t>обвиняемых и подозр</w:t>
      </w:r>
      <w:r w:rsidRPr="0057706A">
        <w:rPr>
          <w:b/>
        </w:rPr>
        <w:t>е</w:t>
      </w:r>
      <w:r w:rsidRPr="0057706A">
        <w:rPr>
          <w:b/>
        </w:rPr>
        <w:t>ваемых</w:t>
      </w:r>
      <w:r w:rsidRPr="0057706A">
        <w:t xml:space="preserve"> в совершении преступлений,</w:t>
      </w:r>
      <w:r w:rsidRPr="0057706A">
        <w:rPr>
          <w:shd w:val="clear" w:color="auto" w:fill="FFFFFF"/>
        </w:rPr>
        <w:t xml:space="preserve"> а также от их родственников</w:t>
      </w:r>
      <w:r>
        <w:t>, с жал</w:t>
      </w:r>
      <w:r>
        <w:t>о</w:t>
      </w:r>
      <w:r>
        <w:t>бами на:</w:t>
      </w:r>
    </w:p>
    <w:p w:rsidR="003B02A5" w:rsidRDefault="003B02A5" w:rsidP="0089175A">
      <w:pPr>
        <w:pStyle w:val="a7"/>
        <w:numPr>
          <w:ilvl w:val="0"/>
          <w:numId w:val="20"/>
        </w:numPr>
        <w:spacing w:before="0" w:beforeAutospacing="0" w:after="0" w:afterAutospacing="0"/>
        <w:ind w:left="0" w:firstLine="709"/>
        <w:jc w:val="both"/>
        <w:rPr>
          <w:shd w:val="clear" w:color="auto" w:fill="FFFFFF"/>
        </w:rPr>
      </w:pPr>
      <w:r>
        <w:rPr>
          <w:shd w:val="clear" w:color="auto" w:fill="FFFFFF"/>
        </w:rPr>
        <w:t>нарушения</w:t>
      </w:r>
      <w:r w:rsidRPr="0057706A">
        <w:rPr>
          <w:shd w:val="clear" w:color="auto" w:fill="FFFFFF"/>
        </w:rPr>
        <w:t xml:space="preserve"> прав подозрева</w:t>
      </w:r>
      <w:r>
        <w:rPr>
          <w:shd w:val="clear" w:color="auto" w:fill="FFFFFF"/>
        </w:rPr>
        <w:t>емых, обвиняемых при задержании;</w:t>
      </w:r>
    </w:p>
    <w:p w:rsidR="003B02A5" w:rsidRDefault="003B02A5" w:rsidP="0089175A">
      <w:pPr>
        <w:pStyle w:val="a7"/>
        <w:numPr>
          <w:ilvl w:val="0"/>
          <w:numId w:val="20"/>
        </w:numPr>
        <w:spacing w:before="0" w:beforeAutospacing="0" w:after="0" w:afterAutospacing="0"/>
        <w:ind w:left="0" w:firstLine="709"/>
        <w:jc w:val="both"/>
        <w:rPr>
          <w:shd w:val="clear" w:color="auto" w:fill="FFFFFF"/>
        </w:rPr>
      </w:pPr>
      <w:r w:rsidRPr="0057706A">
        <w:rPr>
          <w:shd w:val="clear" w:color="auto" w:fill="FFFFFF"/>
        </w:rPr>
        <w:t>неправомерны</w:t>
      </w:r>
      <w:r>
        <w:rPr>
          <w:shd w:val="clear" w:color="auto" w:fill="FFFFFF"/>
        </w:rPr>
        <w:t>е</w:t>
      </w:r>
      <w:r w:rsidR="009E545D">
        <w:rPr>
          <w:shd w:val="clear" w:color="auto" w:fill="FFFFFF"/>
        </w:rPr>
        <w:t xml:space="preserve"> действия</w:t>
      </w:r>
      <w:r w:rsidRPr="0057706A">
        <w:rPr>
          <w:shd w:val="clear" w:color="auto" w:fill="FFFFFF"/>
        </w:rPr>
        <w:t xml:space="preserve"> сотрудников правоохранительных органов;</w:t>
      </w:r>
    </w:p>
    <w:p w:rsidR="003B02A5" w:rsidRPr="00063EA5" w:rsidRDefault="003B02A5" w:rsidP="0089175A">
      <w:pPr>
        <w:pStyle w:val="a7"/>
        <w:numPr>
          <w:ilvl w:val="0"/>
          <w:numId w:val="20"/>
        </w:numPr>
        <w:spacing w:before="0" w:beforeAutospacing="0" w:after="0" w:afterAutospacing="0"/>
        <w:ind w:left="0" w:firstLine="709"/>
        <w:jc w:val="both"/>
        <w:rPr>
          <w:shd w:val="clear" w:color="auto" w:fill="FFFFFF"/>
        </w:rPr>
      </w:pPr>
      <w:r w:rsidRPr="0057706A">
        <w:t>необоснованно</w:t>
      </w:r>
      <w:r>
        <w:t>е</w:t>
      </w:r>
      <w:r w:rsidRPr="0057706A">
        <w:t xml:space="preserve"> ограничени</w:t>
      </w:r>
      <w:r>
        <w:t>е</w:t>
      </w:r>
      <w:r w:rsidRPr="0057706A">
        <w:t xml:space="preserve"> прав при производстве следственных, иных процессуальных действий; </w:t>
      </w:r>
    </w:p>
    <w:p w:rsidR="003B02A5" w:rsidRDefault="003B02A5" w:rsidP="0089175A">
      <w:pPr>
        <w:pStyle w:val="a7"/>
        <w:numPr>
          <w:ilvl w:val="0"/>
          <w:numId w:val="20"/>
        </w:numPr>
        <w:spacing w:before="0" w:beforeAutospacing="0" w:after="0" w:afterAutospacing="0"/>
        <w:ind w:left="0" w:firstLine="709"/>
        <w:jc w:val="both"/>
        <w:rPr>
          <w:shd w:val="clear" w:color="auto" w:fill="FFFFFF"/>
        </w:rPr>
      </w:pPr>
      <w:r w:rsidRPr="0057706A">
        <w:rPr>
          <w:shd w:val="clear" w:color="auto" w:fill="FFFFFF"/>
        </w:rPr>
        <w:t>неразъяснени</w:t>
      </w:r>
      <w:r>
        <w:rPr>
          <w:shd w:val="clear" w:color="auto" w:fill="FFFFFF"/>
        </w:rPr>
        <w:t>е</w:t>
      </w:r>
      <w:r w:rsidRPr="0057706A">
        <w:rPr>
          <w:shd w:val="clear" w:color="auto" w:fill="FFFFFF"/>
        </w:rPr>
        <w:t xml:space="preserve"> пр</w:t>
      </w:r>
      <w:r>
        <w:rPr>
          <w:shd w:val="clear" w:color="auto" w:fill="FFFFFF"/>
        </w:rPr>
        <w:t>ава на защиту и непредоставление</w:t>
      </w:r>
      <w:r w:rsidRPr="0057706A">
        <w:rPr>
          <w:shd w:val="clear" w:color="auto" w:fill="FFFFFF"/>
        </w:rPr>
        <w:t xml:space="preserve"> защитника (адвоката);</w:t>
      </w:r>
    </w:p>
    <w:p w:rsidR="003B02A5" w:rsidRPr="0057706A" w:rsidRDefault="003B02A5" w:rsidP="0089175A">
      <w:pPr>
        <w:pStyle w:val="a7"/>
        <w:numPr>
          <w:ilvl w:val="0"/>
          <w:numId w:val="20"/>
        </w:numPr>
        <w:spacing w:before="0" w:beforeAutospacing="0" w:after="0" w:afterAutospacing="0"/>
        <w:ind w:left="0" w:firstLine="709"/>
        <w:jc w:val="both"/>
        <w:rPr>
          <w:shd w:val="clear" w:color="auto" w:fill="FFFFFF"/>
        </w:rPr>
      </w:pPr>
      <w:r w:rsidRPr="0057706A">
        <w:rPr>
          <w:shd w:val="clear" w:color="auto" w:fill="FFFFFF"/>
        </w:rPr>
        <w:t xml:space="preserve"> необоснованн</w:t>
      </w:r>
      <w:r>
        <w:rPr>
          <w:shd w:val="clear" w:color="auto" w:fill="FFFFFF"/>
        </w:rPr>
        <w:t>ые</w:t>
      </w:r>
      <w:r w:rsidRPr="0057706A">
        <w:rPr>
          <w:shd w:val="clear" w:color="auto" w:fill="FFFFFF"/>
        </w:rPr>
        <w:t xml:space="preserve"> отказ</w:t>
      </w:r>
      <w:r>
        <w:rPr>
          <w:shd w:val="clear" w:color="auto" w:fill="FFFFFF"/>
        </w:rPr>
        <w:t>ы</w:t>
      </w:r>
      <w:r w:rsidRPr="0057706A">
        <w:rPr>
          <w:shd w:val="clear" w:color="auto" w:fill="FFFFFF"/>
        </w:rPr>
        <w:t xml:space="preserve"> в удовлетворении ходатайств и др.</w:t>
      </w:r>
    </w:p>
    <w:p w:rsidR="003B02A5" w:rsidRDefault="003B02A5" w:rsidP="005724CD">
      <w:pPr>
        <w:ind w:firstLine="709"/>
        <w:jc w:val="both"/>
      </w:pPr>
      <w:r w:rsidRPr="0057706A">
        <w:lastRenderedPageBreak/>
        <w:t xml:space="preserve">Среди наиболее характерных нарушений  прав и законных интересов лиц, </w:t>
      </w:r>
      <w:r w:rsidRPr="0057706A">
        <w:rPr>
          <w:b/>
        </w:rPr>
        <w:t>осужденных к лишению свободы</w:t>
      </w:r>
      <w:r w:rsidRPr="0057706A">
        <w:t xml:space="preserve"> и </w:t>
      </w:r>
      <w:r w:rsidRPr="0057706A">
        <w:rPr>
          <w:b/>
        </w:rPr>
        <w:t>заключенных под стражу</w:t>
      </w:r>
      <w:r w:rsidRPr="0057706A">
        <w:t xml:space="preserve">, следует отметить: </w:t>
      </w:r>
    </w:p>
    <w:p w:rsidR="003B02A5" w:rsidRDefault="003B02A5" w:rsidP="0089175A">
      <w:pPr>
        <w:pStyle w:val="a5"/>
        <w:numPr>
          <w:ilvl w:val="0"/>
          <w:numId w:val="21"/>
        </w:numPr>
        <w:spacing w:after="0" w:line="240" w:lineRule="auto"/>
        <w:ind w:left="0" w:firstLine="709"/>
        <w:jc w:val="both"/>
        <w:rPr>
          <w:rFonts w:ascii="Times New Roman" w:hAnsi="Times New Roman" w:cs="Times New Roman"/>
          <w:sz w:val="24"/>
          <w:szCs w:val="24"/>
        </w:rPr>
      </w:pPr>
      <w:r w:rsidRPr="00063EA5">
        <w:rPr>
          <w:rFonts w:ascii="Times New Roman" w:hAnsi="Times New Roman" w:cs="Times New Roman"/>
          <w:sz w:val="24"/>
          <w:szCs w:val="24"/>
        </w:rPr>
        <w:t>ненадлежащее оказание медицинской помощи;</w:t>
      </w:r>
    </w:p>
    <w:p w:rsidR="003B02A5" w:rsidRDefault="006803B1" w:rsidP="0089175A">
      <w:pPr>
        <w:pStyle w:val="a5"/>
        <w:numPr>
          <w:ilvl w:val="0"/>
          <w:numId w:val="21"/>
        </w:numPr>
        <w:spacing w:after="0" w:line="24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1760" behindDoc="0" locked="0" layoutInCell="1" allowOverlap="1">
            <wp:simplePos x="0" y="0"/>
            <wp:positionH relativeFrom="column">
              <wp:posOffset>5177790</wp:posOffset>
            </wp:positionH>
            <wp:positionV relativeFrom="paragraph">
              <wp:posOffset>-1270</wp:posOffset>
            </wp:positionV>
            <wp:extent cx="781050" cy="781050"/>
            <wp:effectExtent l="19050" t="0" r="0" b="0"/>
            <wp:wrapSquare wrapText="bothSides"/>
            <wp:docPr id="92" name="Рисунок 4" descr="\\serverupoln\Общие документы\ЮЛЯ Лищук\от Регины\для текста\заклю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upoln\Общие документы\ЮЛЯ Лищук\от Регины\для текста\заключ.png"/>
                    <pic:cNvPicPr>
                      <a:picLocks noChangeAspect="1" noChangeArrowheads="1"/>
                    </pic:cNvPicPr>
                  </pic:nvPicPr>
                  <pic:blipFill>
                    <a:blip r:embed="rId118"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r w:rsidR="003B02A5" w:rsidRPr="00063EA5">
        <w:rPr>
          <w:rFonts w:ascii="Times New Roman" w:hAnsi="Times New Roman" w:cs="Times New Roman"/>
          <w:sz w:val="24"/>
          <w:szCs w:val="24"/>
        </w:rPr>
        <w:t xml:space="preserve"> нарушение порядка и сроков отправления корреспонденции;</w:t>
      </w:r>
    </w:p>
    <w:p w:rsidR="003B02A5" w:rsidRDefault="003B02A5" w:rsidP="0089175A">
      <w:pPr>
        <w:pStyle w:val="a5"/>
        <w:numPr>
          <w:ilvl w:val="0"/>
          <w:numId w:val="21"/>
        </w:numPr>
        <w:spacing w:after="0" w:line="240" w:lineRule="auto"/>
        <w:ind w:left="0" w:firstLine="709"/>
        <w:jc w:val="both"/>
        <w:rPr>
          <w:rFonts w:ascii="Times New Roman" w:hAnsi="Times New Roman" w:cs="Times New Roman"/>
          <w:sz w:val="24"/>
          <w:szCs w:val="24"/>
        </w:rPr>
      </w:pPr>
      <w:r w:rsidRPr="00063EA5">
        <w:rPr>
          <w:rFonts w:ascii="Times New Roman" w:hAnsi="Times New Roman" w:cs="Times New Roman"/>
          <w:sz w:val="24"/>
          <w:szCs w:val="24"/>
        </w:rPr>
        <w:t xml:space="preserve"> необоснованное наложение мер взыскания; </w:t>
      </w:r>
    </w:p>
    <w:p w:rsidR="003B02A5" w:rsidRDefault="003B02A5" w:rsidP="0089175A">
      <w:pPr>
        <w:pStyle w:val="a5"/>
        <w:numPr>
          <w:ilvl w:val="0"/>
          <w:numId w:val="21"/>
        </w:numPr>
        <w:spacing w:after="0" w:line="240" w:lineRule="auto"/>
        <w:ind w:left="0" w:firstLine="709"/>
        <w:jc w:val="both"/>
        <w:rPr>
          <w:rFonts w:ascii="Times New Roman" w:hAnsi="Times New Roman" w:cs="Times New Roman"/>
          <w:sz w:val="24"/>
          <w:szCs w:val="24"/>
        </w:rPr>
      </w:pPr>
      <w:r w:rsidRPr="00063EA5">
        <w:rPr>
          <w:rFonts w:ascii="Times New Roman" w:hAnsi="Times New Roman" w:cs="Times New Roman"/>
          <w:sz w:val="24"/>
          <w:szCs w:val="24"/>
        </w:rPr>
        <w:t xml:space="preserve">несоблюдение прав на надлежащие условия содержания; </w:t>
      </w:r>
    </w:p>
    <w:p w:rsidR="003B02A5" w:rsidRDefault="003B02A5" w:rsidP="0089175A">
      <w:pPr>
        <w:pStyle w:val="a5"/>
        <w:numPr>
          <w:ilvl w:val="0"/>
          <w:numId w:val="21"/>
        </w:numPr>
        <w:spacing w:after="0" w:line="240" w:lineRule="auto"/>
        <w:ind w:left="0" w:firstLine="709"/>
        <w:jc w:val="both"/>
        <w:rPr>
          <w:rFonts w:ascii="Times New Roman" w:hAnsi="Times New Roman" w:cs="Times New Roman"/>
          <w:sz w:val="24"/>
          <w:szCs w:val="24"/>
        </w:rPr>
      </w:pPr>
      <w:r w:rsidRPr="00063EA5">
        <w:rPr>
          <w:rFonts w:ascii="Times New Roman" w:hAnsi="Times New Roman" w:cs="Times New Roman"/>
          <w:sz w:val="24"/>
          <w:szCs w:val="24"/>
        </w:rPr>
        <w:t xml:space="preserve">неправомерные действия сотрудников учреждений; </w:t>
      </w:r>
    </w:p>
    <w:p w:rsidR="003B02A5" w:rsidRDefault="003B02A5" w:rsidP="0089175A">
      <w:pPr>
        <w:pStyle w:val="a5"/>
        <w:numPr>
          <w:ilvl w:val="0"/>
          <w:numId w:val="21"/>
        </w:numPr>
        <w:spacing w:after="0" w:line="240" w:lineRule="auto"/>
        <w:ind w:left="0" w:firstLine="709"/>
        <w:jc w:val="both"/>
        <w:rPr>
          <w:rFonts w:ascii="Times New Roman" w:hAnsi="Times New Roman" w:cs="Times New Roman"/>
          <w:sz w:val="24"/>
          <w:szCs w:val="24"/>
        </w:rPr>
      </w:pPr>
      <w:r w:rsidRPr="00063EA5">
        <w:rPr>
          <w:rFonts w:ascii="Times New Roman" w:hAnsi="Times New Roman" w:cs="Times New Roman"/>
          <w:sz w:val="24"/>
          <w:szCs w:val="24"/>
        </w:rPr>
        <w:t xml:space="preserve">оплата и условия труда осужденных; </w:t>
      </w:r>
    </w:p>
    <w:p w:rsidR="003B02A5" w:rsidRDefault="003B02A5" w:rsidP="0089175A">
      <w:pPr>
        <w:pStyle w:val="a5"/>
        <w:numPr>
          <w:ilvl w:val="0"/>
          <w:numId w:val="21"/>
        </w:numPr>
        <w:spacing w:after="0" w:line="240" w:lineRule="auto"/>
        <w:ind w:left="0" w:firstLine="709"/>
        <w:jc w:val="both"/>
        <w:rPr>
          <w:rFonts w:ascii="Times New Roman" w:hAnsi="Times New Roman" w:cs="Times New Roman"/>
          <w:sz w:val="24"/>
          <w:szCs w:val="24"/>
        </w:rPr>
      </w:pPr>
      <w:r w:rsidRPr="00063EA5">
        <w:rPr>
          <w:rFonts w:ascii="Times New Roman" w:hAnsi="Times New Roman" w:cs="Times New Roman"/>
          <w:sz w:val="24"/>
          <w:szCs w:val="24"/>
        </w:rPr>
        <w:t>проблемы в обеспечении вещевым довольствием по сезону;</w:t>
      </w:r>
    </w:p>
    <w:p w:rsidR="003B02A5" w:rsidRDefault="003B02A5" w:rsidP="0089175A">
      <w:pPr>
        <w:pStyle w:val="a5"/>
        <w:numPr>
          <w:ilvl w:val="0"/>
          <w:numId w:val="21"/>
        </w:numPr>
        <w:spacing w:after="0" w:line="240" w:lineRule="auto"/>
        <w:ind w:left="0" w:firstLine="709"/>
        <w:jc w:val="both"/>
        <w:rPr>
          <w:rFonts w:ascii="Times New Roman" w:hAnsi="Times New Roman" w:cs="Times New Roman"/>
          <w:sz w:val="24"/>
          <w:szCs w:val="24"/>
        </w:rPr>
      </w:pPr>
      <w:r w:rsidRPr="00063EA5">
        <w:rPr>
          <w:rFonts w:ascii="Times New Roman" w:hAnsi="Times New Roman" w:cs="Times New Roman"/>
          <w:sz w:val="24"/>
          <w:szCs w:val="24"/>
        </w:rPr>
        <w:t xml:space="preserve"> обжалование судебных решений об отказе в условно-досрочном освобо</w:t>
      </w:r>
      <w:r w:rsidRPr="00063EA5">
        <w:rPr>
          <w:rFonts w:ascii="Times New Roman" w:hAnsi="Times New Roman" w:cs="Times New Roman"/>
          <w:sz w:val="24"/>
          <w:szCs w:val="24"/>
        </w:rPr>
        <w:t>ж</w:t>
      </w:r>
      <w:r w:rsidRPr="00063EA5">
        <w:rPr>
          <w:rFonts w:ascii="Times New Roman" w:hAnsi="Times New Roman" w:cs="Times New Roman"/>
          <w:sz w:val="24"/>
          <w:szCs w:val="24"/>
        </w:rPr>
        <w:t>дении</w:t>
      </w:r>
      <w:r>
        <w:rPr>
          <w:rFonts w:ascii="Times New Roman" w:hAnsi="Times New Roman" w:cs="Times New Roman"/>
          <w:sz w:val="24"/>
          <w:szCs w:val="24"/>
        </w:rPr>
        <w:t>;</w:t>
      </w:r>
    </w:p>
    <w:p w:rsidR="003B02A5" w:rsidRPr="00063EA5" w:rsidRDefault="003B02A5" w:rsidP="0089175A">
      <w:pPr>
        <w:pStyle w:val="a5"/>
        <w:numPr>
          <w:ilvl w:val="0"/>
          <w:numId w:val="21"/>
        </w:numPr>
        <w:spacing w:after="0" w:line="240" w:lineRule="auto"/>
        <w:ind w:left="0" w:firstLine="709"/>
        <w:jc w:val="both"/>
        <w:rPr>
          <w:rFonts w:ascii="Times New Roman" w:hAnsi="Times New Roman" w:cs="Times New Roman"/>
          <w:sz w:val="24"/>
          <w:szCs w:val="24"/>
        </w:rPr>
      </w:pPr>
      <w:r w:rsidRPr="00063EA5">
        <w:rPr>
          <w:rFonts w:ascii="Times New Roman" w:hAnsi="Times New Roman" w:cs="Times New Roman"/>
          <w:sz w:val="24"/>
          <w:szCs w:val="24"/>
        </w:rPr>
        <w:t>предоставление социальных гарантий, в том числе пенсионного обеспеч</w:t>
      </w:r>
      <w:r w:rsidRPr="00063EA5">
        <w:rPr>
          <w:rFonts w:ascii="Times New Roman" w:hAnsi="Times New Roman" w:cs="Times New Roman"/>
          <w:sz w:val="24"/>
          <w:szCs w:val="24"/>
        </w:rPr>
        <w:t>е</w:t>
      </w:r>
      <w:r w:rsidR="00BC6B30">
        <w:rPr>
          <w:rFonts w:ascii="Times New Roman" w:hAnsi="Times New Roman" w:cs="Times New Roman"/>
          <w:sz w:val="24"/>
          <w:szCs w:val="24"/>
        </w:rPr>
        <w:t>ния,</w:t>
      </w:r>
      <w:r w:rsidRPr="00063EA5">
        <w:rPr>
          <w:rFonts w:ascii="Times New Roman" w:hAnsi="Times New Roman" w:cs="Times New Roman"/>
          <w:sz w:val="24"/>
          <w:szCs w:val="24"/>
        </w:rPr>
        <w:t xml:space="preserve">  проблемы получения гражданства,</w:t>
      </w:r>
      <w:r w:rsidR="00BC6B30">
        <w:rPr>
          <w:rFonts w:ascii="Times New Roman" w:hAnsi="Times New Roman" w:cs="Times New Roman"/>
          <w:sz w:val="24"/>
          <w:szCs w:val="24"/>
        </w:rPr>
        <w:t xml:space="preserve"> оформления паспортов,</w:t>
      </w:r>
      <w:r w:rsidRPr="00063EA5">
        <w:rPr>
          <w:rFonts w:ascii="Times New Roman" w:hAnsi="Times New Roman" w:cs="Times New Roman"/>
          <w:sz w:val="24"/>
          <w:szCs w:val="24"/>
        </w:rPr>
        <w:t xml:space="preserve">  вопросы гражданско - правовых и семейных отношений, родительских прав.</w:t>
      </w:r>
    </w:p>
    <w:p w:rsidR="003B02A5" w:rsidRPr="0057706A" w:rsidRDefault="00504230" w:rsidP="005724CD">
      <w:pPr>
        <w:ind w:firstLine="709"/>
        <w:jc w:val="both"/>
      </w:pPr>
      <w:r>
        <w:rPr>
          <w:noProof/>
        </w:rPr>
        <w:drawing>
          <wp:anchor distT="0" distB="0" distL="114300" distR="114300" simplePos="0" relativeHeight="251746816" behindDoc="0" locked="0" layoutInCell="1" allowOverlap="1">
            <wp:simplePos x="0" y="0"/>
            <wp:positionH relativeFrom="column">
              <wp:posOffset>939165</wp:posOffset>
            </wp:positionH>
            <wp:positionV relativeFrom="paragraph">
              <wp:posOffset>1143635</wp:posOffset>
            </wp:positionV>
            <wp:extent cx="4533900" cy="2886075"/>
            <wp:effectExtent l="19050" t="0" r="0" b="0"/>
            <wp:wrapSquare wrapText="bothSides"/>
            <wp:docPr id="112" name="Рисунок 11" descr="\\serverupoln\Общие документы\ЮЛЯ Лищук\от Регины\11.01.2019\поступающие жалобы и обращ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upoln\Общие документы\ЮЛЯ Лищук\от Регины\11.01.2019\поступающие жалобы и обращения.png"/>
                    <pic:cNvPicPr>
                      <a:picLocks noChangeAspect="1" noChangeArrowheads="1"/>
                    </pic:cNvPicPr>
                  </pic:nvPicPr>
                  <pic:blipFill>
                    <a:blip r:embed="rId119" cstate="print"/>
                    <a:srcRect/>
                    <a:stretch>
                      <a:fillRect/>
                    </a:stretch>
                  </pic:blipFill>
                  <pic:spPr bwMode="auto">
                    <a:xfrm>
                      <a:off x="0" y="0"/>
                      <a:ext cx="4533900" cy="2886075"/>
                    </a:xfrm>
                    <a:prstGeom prst="rect">
                      <a:avLst/>
                    </a:prstGeom>
                    <a:noFill/>
                    <a:ln w="9525">
                      <a:noFill/>
                      <a:miter lim="800000"/>
                      <a:headEnd/>
                      <a:tailEnd/>
                    </a:ln>
                  </pic:spPr>
                </pic:pic>
              </a:graphicData>
            </a:graphic>
          </wp:anchor>
        </w:drawing>
      </w:r>
      <w:r w:rsidR="003B02A5" w:rsidRPr="0057706A">
        <w:t>В зависимости от поставленных вопросов по результатам рассмотрения жалоб подозреваемых, обвиняемых и осужденных Уполномоченным направлялись обращения в вышестоящие правоохранительные</w:t>
      </w:r>
      <w:r w:rsidR="00BF0CE8">
        <w:t xml:space="preserve"> и надзорные</w:t>
      </w:r>
      <w:r w:rsidR="003B02A5" w:rsidRPr="0057706A">
        <w:t xml:space="preserve"> органы, давались соответствующие разъяснения форм и способов защиты права. В ряде случаев Уполномоченный либо сотрудники его аппарата самостоятельно посещали заявителя в местах принудительного содержания с целью проверки обстоятельств жалобы.</w:t>
      </w:r>
    </w:p>
    <w:p w:rsidR="003B02A5" w:rsidRPr="00EC528F" w:rsidRDefault="003B02A5" w:rsidP="005724CD">
      <w:pPr>
        <w:ind w:firstLine="709"/>
        <w:jc w:val="both"/>
        <w:rPr>
          <w:color w:val="222222"/>
          <w:shd w:val="clear" w:color="auto" w:fill="FFFFFF"/>
        </w:rPr>
      </w:pPr>
      <w:r w:rsidRPr="00EC528F">
        <w:rPr>
          <w:color w:val="222222"/>
          <w:shd w:val="clear" w:color="auto" w:fill="FFFFFF"/>
        </w:rPr>
        <w:t xml:space="preserve">Посещения ИВС, СИЗО и исправительных учреждений, содержание письменных и устных обращений, с которыми подозреваемые, обвиняемые, осужденные и их родственники обращались к Уполномоченному в течение 2018 года свидетельствуют о </w:t>
      </w:r>
      <w:r w:rsidR="003776F7">
        <w:rPr>
          <w:color w:val="222222"/>
          <w:shd w:val="clear" w:color="auto" w:fill="FFFFFF"/>
        </w:rPr>
        <w:t>наличии в</w:t>
      </w:r>
      <w:r w:rsidRPr="00EC528F">
        <w:rPr>
          <w:color w:val="222222"/>
          <w:shd w:val="clear" w:color="auto" w:fill="FFFFFF"/>
        </w:rPr>
        <w:t xml:space="preserve"> </w:t>
      </w:r>
      <w:r>
        <w:rPr>
          <w:color w:val="222222"/>
          <w:shd w:val="clear" w:color="auto" w:fill="FFFFFF"/>
        </w:rPr>
        <w:t>ряде</w:t>
      </w:r>
      <w:r w:rsidRPr="00EC528F">
        <w:rPr>
          <w:color w:val="222222"/>
          <w:shd w:val="clear" w:color="auto" w:fill="FFFFFF"/>
        </w:rPr>
        <w:t xml:space="preserve"> мест принудител</w:t>
      </w:r>
      <w:r w:rsidR="003776F7">
        <w:rPr>
          <w:color w:val="222222"/>
          <w:shd w:val="clear" w:color="auto" w:fill="FFFFFF"/>
        </w:rPr>
        <w:t>ьного содержания проблем</w:t>
      </w:r>
      <w:r w:rsidRPr="00EC528F">
        <w:rPr>
          <w:color w:val="222222"/>
          <w:shd w:val="clear" w:color="auto" w:fill="FFFFFF"/>
        </w:rPr>
        <w:t xml:space="preserve"> при реализации гражданами своих прав и законных интересов.</w:t>
      </w:r>
    </w:p>
    <w:p w:rsidR="003B02A5" w:rsidRDefault="003B02A5" w:rsidP="005724CD">
      <w:pPr>
        <w:ind w:firstLine="709"/>
        <w:jc w:val="center"/>
        <w:rPr>
          <w:bCs/>
          <w:sz w:val="28"/>
          <w:szCs w:val="28"/>
        </w:rPr>
      </w:pPr>
    </w:p>
    <w:p w:rsidR="003B02A5" w:rsidRPr="003B02A5" w:rsidRDefault="003B02A5" w:rsidP="00CA5D74">
      <w:pPr>
        <w:pStyle w:val="a5"/>
        <w:spacing w:after="0" w:line="240" w:lineRule="auto"/>
        <w:ind w:left="0" w:firstLine="709"/>
        <w:jc w:val="both"/>
        <w:rPr>
          <w:rFonts w:ascii="Times New Roman" w:hAnsi="Times New Roman" w:cs="Times New Roman"/>
          <w:b/>
          <w:bCs/>
          <w:sz w:val="24"/>
          <w:szCs w:val="24"/>
        </w:rPr>
      </w:pPr>
      <w:r w:rsidRPr="003B02A5">
        <w:rPr>
          <w:rFonts w:ascii="Times New Roman" w:hAnsi="Times New Roman" w:cs="Times New Roman"/>
          <w:b/>
          <w:bCs/>
          <w:sz w:val="24"/>
          <w:szCs w:val="24"/>
        </w:rPr>
        <w:t xml:space="preserve">Защита прав человека в учреждениях системы УМВД </w:t>
      </w:r>
    </w:p>
    <w:p w:rsidR="003B02A5" w:rsidRPr="00CC5052" w:rsidRDefault="003B02A5" w:rsidP="00CA5D74">
      <w:pPr>
        <w:ind w:firstLine="709"/>
        <w:jc w:val="both"/>
        <w:rPr>
          <w:bCs/>
        </w:rPr>
      </w:pPr>
    </w:p>
    <w:p w:rsidR="003B02A5" w:rsidRPr="00894ED3" w:rsidRDefault="003B02A5" w:rsidP="005724CD">
      <w:pPr>
        <w:ind w:firstLine="709"/>
        <w:jc w:val="both"/>
      </w:pPr>
      <w:r w:rsidRPr="00894ED3">
        <w:rPr>
          <w:color w:val="222222"/>
          <w:shd w:val="clear" w:color="auto" w:fill="FFFFFF"/>
        </w:rPr>
        <w:t> Особое внимание в 2018 году Уполномоченный уделил проблеме обеспечения прав и законных интересов лиц, находящихся в местах принудительного содержания, подведомственных УМВД региона.</w:t>
      </w:r>
    </w:p>
    <w:p w:rsidR="003B02A5" w:rsidRPr="00894ED3" w:rsidRDefault="003B02A5" w:rsidP="005724CD">
      <w:pPr>
        <w:ind w:firstLine="709"/>
        <w:jc w:val="both"/>
      </w:pPr>
      <w:r w:rsidRPr="00894ED3">
        <w:t>В истекшем году количество жалоб по вопросам содержания в изоляторах временного содержания органов внутренних дел (ИВС), специальных приемниках</w:t>
      </w:r>
      <w:r w:rsidRPr="00894ED3">
        <w:rPr>
          <w:color w:val="333333"/>
          <w:shd w:val="clear" w:color="auto" w:fill="FFFFFF"/>
        </w:rPr>
        <w:t xml:space="preserve"> для содержания лиц, арестованных в административном порядке</w:t>
      </w:r>
      <w:r w:rsidR="00920F5B">
        <w:rPr>
          <w:color w:val="333333"/>
          <w:shd w:val="clear" w:color="auto" w:fill="FFFFFF"/>
        </w:rPr>
        <w:t xml:space="preserve"> (спецприемники)</w:t>
      </w:r>
      <w:r w:rsidR="00083614">
        <w:rPr>
          <w:color w:val="333333"/>
          <w:shd w:val="clear" w:color="auto" w:fill="FFFFFF"/>
        </w:rPr>
        <w:t>,</w:t>
      </w:r>
      <w:r w:rsidRPr="00894ED3">
        <w:t xml:space="preserve"> и специальных помещений для содержания задержанных лиц (СПСЗЛ) органов</w:t>
      </w:r>
      <w:r w:rsidR="00927B49">
        <w:t xml:space="preserve"> МВД </w:t>
      </w:r>
      <w:r w:rsidR="00927B49">
        <w:lastRenderedPageBreak/>
        <w:t>практически не изменилось</w:t>
      </w:r>
      <w:r w:rsidRPr="00894ED3">
        <w:t>. В ходе рассмотрения поступающих обращений и проводимых проверок по-прежнему выявляются нарушения.</w:t>
      </w:r>
    </w:p>
    <w:p w:rsidR="003B02A5" w:rsidRPr="008C607F" w:rsidRDefault="00D9306D" w:rsidP="005724CD">
      <w:pPr>
        <w:ind w:firstLine="709"/>
        <w:jc w:val="both"/>
      </w:pPr>
      <w:r>
        <w:rPr>
          <w:noProof/>
        </w:rPr>
        <w:drawing>
          <wp:anchor distT="0" distB="0" distL="114300" distR="114300" simplePos="0" relativeHeight="251855360" behindDoc="0" locked="0" layoutInCell="1" allowOverlap="1">
            <wp:simplePos x="0" y="0"/>
            <wp:positionH relativeFrom="column">
              <wp:posOffset>3958590</wp:posOffset>
            </wp:positionH>
            <wp:positionV relativeFrom="paragraph">
              <wp:posOffset>525145</wp:posOffset>
            </wp:positionV>
            <wp:extent cx="1971675" cy="2628900"/>
            <wp:effectExtent l="19050" t="0" r="9525" b="0"/>
            <wp:wrapSquare wrapText="bothSides"/>
            <wp:docPr id="19" name="Рисунок 2" descr="C:\Users\USER\Desktop\ДОКЛАД 2018\доклад уфсин\2018\посещение УМВД России по г.Архангельску, (ЛВ и сотрудники) 1.06.18\20180601_14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ЛАД 2018\доклад уфсин\2018\посещение УМВД России по г.Архангельску, (ЛВ и сотрудники) 1.06.18\20180601_140627.jpg"/>
                    <pic:cNvPicPr>
                      <a:picLocks noChangeAspect="1" noChangeArrowheads="1"/>
                    </pic:cNvPicPr>
                  </pic:nvPicPr>
                  <pic:blipFill>
                    <a:blip r:embed="rId120" cstate="print"/>
                    <a:srcRect/>
                    <a:stretch>
                      <a:fillRect/>
                    </a:stretch>
                  </pic:blipFill>
                  <pic:spPr bwMode="auto">
                    <a:xfrm>
                      <a:off x="0" y="0"/>
                      <a:ext cx="1971675" cy="2628900"/>
                    </a:xfrm>
                    <a:prstGeom prst="rect">
                      <a:avLst/>
                    </a:prstGeom>
                    <a:noFill/>
                    <a:ln w="9525">
                      <a:noFill/>
                      <a:miter lim="800000"/>
                      <a:headEnd/>
                      <a:tailEnd/>
                    </a:ln>
                  </pic:spPr>
                </pic:pic>
              </a:graphicData>
            </a:graphic>
          </wp:anchor>
        </w:drawing>
      </w:r>
      <w:r w:rsidR="003B02A5" w:rsidRPr="008C607F">
        <w:t xml:space="preserve">В частности, </w:t>
      </w:r>
      <w:r w:rsidR="00920F5B">
        <w:t xml:space="preserve">в 2018 году </w:t>
      </w:r>
      <w:r w:rsidR="003B02A5" w:rsidRPr="008C607F">
        <w:t xml:space="preserve">жалобы касались ненадлежащих условий содержания в камерах ИВС, </w:t>
      </w:r>
      <w:r w:rsidR="00083614">
        <w:t>СПСЗЛ</w:t>
      </w:r>
      <w:r w:rsidR="003B02A5" w:rsidRPr="008C607F">
        <w:t xml:space="preserve"> отделов полиции, нарушения установленных норм питания и невыдачи питания (рациона), непредоставления спального места (постельного белья).</w:t>
      </w:r>
    </w:p>
    <w:p w:rsidR="00920F5B" w:rsidRDefault="003B02A5" w:rsidP="005724CD">
      <w:pPr>
        <w:ind w:firstLine="709"/>
        <w:jc w:val="both"/>
      </w:pPr>
      <w:r w:rsidRPr="008C607F">
        <w:t xml:space="preserve">Согласно </w:t>
      </w:r>
      <w:r w:rsidR="00920F5B">
        <w:t xml:space="preserve">информации </w:t>
      </w:r>
      <w:r w:rsidRPr="008C607F">
        <w:t>УМВД</w:t>
      </w:r>
      <w:r w:rsidR="002775EE">
        <w:t>,</w:t>
      </w:r>
      <w:r w:rsidRPr="008C607F">
        <w:t xml:space="preserve"> </w:t>
      </w:r>
      <w:r w:rsidR="00920F5B">
        <w:t>по состоянию на 01.01.2019</w:t>
      </w:r>
      <w:r w:rsidRPr="008C607F">
        <w:t xml:space="preserve"> на территории Архангельской области функционируют 1</w:t>
      </w:r>
      <w:r w:rsidR="00920F5B">
        <w:t>8</w:t>
      </w:r>
      <w:r w:rsidRPr="008C607F">
        <w:t xml:space="preserve"> </w:t>
      </w:r>
      <w:r w:rsidR="00920F5B">
        <w:t>ИВС и 2 спецприемника</w:t>
      </w:r>
      <w:r w:rsidRPr="008C607F">
        <w:t xml:space="preserve">, в которых в истекшем году содержалось </w:t>
      </w:r>
      <w:r w:rsidR="00920F5B">
        <w:t>9739 и 2487</w:t>
      </w:r>
      <w:r w:rsidRPr="008C607F">
        <w:t xml:space="preserve"> человек</w:t>
      </w:r>
      <w:r w:rsidR="00920F5B">
        <w:t xml:space="preserve"> соответственно</w:t>
      </w:r>
      <w:r w:rsidRPr="008C607F">
        <w:t>.</w:t>
      </w:r>
      <w:r w:rsidR="00083614">
        <w:t xml:space="preserve"> </w:t>
      </w:r>
    </w:p>
    <w:p w:rsidR="003B02A5" w:rsidRDefault="003B02A5" w:rsidP="005724CD">
      <w:pPr>
        <w:ind w:firstLine="709"/>
        <w:jc w:val="both"/>
      </w:pPr>
      <w:r w:rsidRPr="00B008B1">
        <w:rPr>
          <w:bCs/>
        </w:rPr>
        <w:t>При этом</w:t>
      </w:r>
      <w:r w:rsidR="00F638C5">
        <w:rPr>
          <w:bCs/>
        </w:rPr>
        <w:t xml:space="preserve"> </w:t>
      </w:r>
      <w:r w:rsidRPr="008C607F">
        <w:rPr>
          <w:bCs/>
        </w:rPr>
        <w:t xml:space="preserve">в ряде учреждений </w:t>
      </w:r>
      <w:r w:rsidRPr="008C607F">
        <w:t>сохраняются проблемы, касающиеся технического состояния зданий и материально-технического обеспечения</w:t>
      </w:r>
      <w:r>
        <w:t>.</w:t>
      </w:r>
      <w:r w:rsidR="0042796B">
        <w:t xml:space="preserve"> Стоит отметить, что в целях устранения имеющихся проблем в 2018 году введены в эксплуатацию спецприемник ОМВД России по г. Северодвинску, ИВС ОМВД Ро</w:t>
      </w:r>
      <w:r w:rsidR="00111F55">
        <w:t>с</w:t>
      </w:r>
      <w:r w:rsidR="0042796B">
        <w:t>сии по Коношскому району. Выполнены ремо</w:t>
      </w:r>
      <w:r w:rsidR="00F06596">
        <w:t>нтные работы, в том числе капита</w:t>
      </w:r>
      <w:r w:rsidR="0042796B">
        <w:t>льный ремонт, в ряде ИВС городов и</w:t>
      </w:r>
      <w:r w:rsidR="00F06596">
        <w:t xml:space="preserve"> райо</w:t>
      </w:r>
      <w:r w:rsidR="0042796B">
        <w:t>нов области.</w:t>
      </w:r>
    </w:p>
    <w:p w:rsidR="007338A1" w:rsidRDefault="0040743D" w:rsidP="005724CD">
      <w:pPr>
        <w:ind w:firstLine="709"/>
        <w:jc w:val="both"/>
      </w:pPr>
      <w:r>
        <w:rPr>
          <w:noProof/>
        </w:rPr>
        <w:pict>
          <v:shape id="_x0000_s1081" type="#_x0000_t202" style="position:absolute;left:0;text-align:left;margin-left:311.7pt;margin-top:4.5pt;width:155.25pt;height:22.45pt;z-index:251857408" stroked="f">
            <v:textbox inset="0,0,0,0">
              <w:txbxContent>
                <w:p w:rsidR="001C28CB" w:rsidRPr="00D9306D" w:rsidRDefault="001C28CB" w:rsidP="008553B8">
                  <w:pPr>
                    <w:pStyle w:val="af0"/>
                    <w:jc w:val="center"/>
                    <w:rPr>
                      <w:noProof/>
                      <w:color w:val="auto"/>
                      <w:sz w:val="24"/>
                      <w:szCs w:val="24"/>
                    </w:rPr>
                  </w:pPr>
                  <w:r w:rsidRPr="00D9306D">
                    <w:rPr>
                      <w:color w:val="auto"/>
                    </w:rPr>
                    <w:t>Посещение УМВД Рос</w:t>
                  </w:r>
                  <w:r>
                    <w:rPr>
                      <w:color w:val="auto"/>
                    </w:rPr>
                    <w:t>с</w:t>
                  </w:r>
                  <w:r w:rsidRPr="00D9306D">
                    <w:rPr>
                      <w:color w:val="auto"/>
                    </w:rPr>
                    <w:t>ии по г. Архангельску</w:t>
                  </w:r>
                </w:p>
              </w:txbxContent>
            </v:textbox>
            <w10:wrap type="square"/>
          </v:shape>
        </w:pict>
      </w:r>
      <w:r w:rsidR="0042796B">
        <w:t>Наличие п</w:t>
      </w:r>
      <w:r w:rsidR="003B02A5" w:rsidRPr="008C607F">
        <w:t>роблемны</w:t>
      </w:r>
      <w:r w:rsidR="0042796B">
        <w:t>х</w:t>
      </w:r>
      <w:r w:rsidR="003B02A5" w:rsidRPr="008C607F">
        <w:t xml:space="preserve"> вопрос</w:t>
      </w:r>
      <w:r w:rsidR="0042796B">
        <w:t>ов</w:t>
      </w:r>
      <w:r w:rsidR="00F314E8">
        <w:t xml:space="preserve"> - </w:t>
      </w:r>
      <w:r w:rsidR="0042796B">
        <w:t xml:space="preserve">таких как </w:t>
      </w:r>
      <w:r w:rsidR="003B02A5" w:rsidRPr="008C607F">
        <w:t>необходимость проведения ремонтов в помещениях для задержанных, необеспеченность постельными принадлежностями, индивидуальными спальными местами с последующей дезинфекцией, несоблюдение требований освещенности, вентиляции</w:t>
      </w:r>
      <w:r w:rsidR="0042796B">
        <w:t>,</w:t>
      </w:r>
      <w:r w:rsidR="003B02A5" w:rsidRPr="008C607F">
        <w:t xml:space="preserve"> был</w:t>
      </w:r>
      <w:r w:rsidR="0042796B">
        <w:t>о выявлено</w:t>
      </w:r>
      <w:r w:rsidR="003B02A5">
        <w:t xml:space="preserve"> и </w:t>
      </w:r>
      <w:r w:rsidR="003B02A5" w:rsidRPr="008C607F">
        <w:t xml:space="preserve">Общественной наблюдательной комиссией </w:t>
      </w:r>
      <w:r w:rsidR="003B02A5">
        <w:t>Архангельской области. Н</w:t>
      </w:r>
      <w:r w:rsidR="003B02A5" w:rsidRPr="008C607F">
        <w:t xml:space="preserve">апример, </w:t>
      </w:r>
      <w:r w:rsidR="002775EE">
        <w:t xml:space="preserve">в ходе посещения было </w:t>
      </w:r>
      <w:r w:rsidR="003B02A5">
        <w:t xml:space="preserve">отмечено, что </w:t>
      </w:r>
      <w:r w:rsidR="003B02A5" w:rsidRPr="008C607F">
        <w:t>здание ИВС ОМВД России по Виноградовскому району 1982 года постройки в деревянном исполнении находится в состоянии, близком к аварийному</w:t>
      </w:r>
      <w:r w:rsidR="003B02A5" w:rsidRPr="008C607F">
        <w:rPr>
          <w:rStyle w:val="ae"/>
        </w:rPr>
        <w:footnoteReference w:id="19"/>
      </w:r>
      <w:r w:rsidR="003B02A5" w:rsidRPr="008C607F">
        <w:t xml:space="preserve">. ИВС ОМВД России по Шенкурскому району занимает здание </w:t>
      </w:r>
      <w:r w:rsidR="003B02A5" w:rsidRPr="008C607F">
        <w:rPr>
          <w:lang w:val="en-US"/>
        </w:rPr>
        <w:t>XIX</w:t>
      </w:r>
      <w:r w:rsidR="003B02A5" w:rsidRPr="008C607F">
        <w:t xml:space="preserve"> века постройки, находящееся в состоянии, </w:t>
      </w:r>
      <w:r w:rsidR="002338AD">
        <w:t xml:space="preserve">также </w:t>
      </w:r>
      <w:r w:rsidR="003B02A5" w:rsidRPr="008C607F">
        <w:t>близком к аварийному.</w:t>
      </w:r>
      <w:r w:rsidR="00083614">
        <w:t xml:space="preserve"> </w:t>
      </w:r>
      <w:r w:rsidR="003B02A5" w:rsidRPr="008C607F">
        <w:t xml:space="preserve">При этом камеры не оборудованы санитарными узлами (имеются пластиковые ведра и туалет типа «свободного падения» в отдельном помещении), нет центрального водоснабжения, освещение тусклое. </w:t>
      </w:r>
      <w:r w:rsidR="007338A1">
        <w:t>С</w:t>
      </w:r>
      <w:r w:rsidR="0042796B">
        <w:t xml:space="preserve">тоит отметить, что согласно информации УМВД, в отношении вышеуказанных ИВС </w:t>
      </w:r>
      <w:r w:rsidR="007338A1">
        <w:t xml:space="preserve">были </w:t>
      </w:r>
      <w:r w:rsidR="0042796B">
        <w:t>проведены комиссионные обследования и определен</w:t>
      </w:r>
      <w:r w:rsidR="007338A1">
        <w:t>ы</w:t>
      </w:r>
      <w:r w:rsidR="0042796B">
        <w:t xml:space="preserve"> </w:t>
      </w:r>
      <w:r w:rsidR="007338A1">
        <w:t>соответствующие потребности, предложения направлены в МВД России.</w:t>
      </w:r>
    </w:p>
    <w:p w:rsidR="003B02A5" w:rsidRPr="008C607F" w:rsidRDefault="003B02A5" w:rsidP="005724CD">
      <w:pPr>
        <w:ind w:firstLine="709"/>
        <w:jc w:val="both"/>
        <w:rPr>
          <w:bCs/>
        </w:rPr>
      </w:pPr>
      <w:r w:rsidRPr="008C607F">
        <w:t>Особую обеспокоенность вызывает то, что проблема условий содержания в ИВС</w:t>
      </w:r>
      <w:r>
        <w:t>, требующая дополнительных финансовых затрат,</w:t>
      </w:r>
      <w:r w:rsidRPr="008C607F">
        <w:t xml:space="preserve"> зачастую не находит разрешения на протяжении длительного времени, в связи с чем Уполномоченный вновь привлекает внимание органов государственной власти к проблеме несоблюдения прав лиц, помещенных в ИВС, спецприемники и СПСЗЛ</w:t>
      </w:r>
      <w:r>
        <w:t>,</w:t>
      </w:r>
      <w:r w:rsidRPr="008C607F">
        <w:t xml:space="preserve"> на установленные законом </w:t>
      </w:r>
      <w:r w:rsidRPr="008C607F">
        <w:rPr>
          <w:b/>
        </w:rPr>
        <w:t>условия содержания</w:t>
      </w:r>
      <w:r w:rsidRPr="008C607F">
        <w:t>.</w:t>
      </w:r>
    </w:p>
    <w:p w:rsidR="007A2DEE" w:rsidRDefault="007A2DEE" w:rsidP="00CA5D74">
      <w:pPr>
        <w:ind w:firstLine="709"/>
        <w:jc w:val="both"/>
        <w:rPr>
          <w:b/>
        </w:rPr>
      </w:pPr>
    </w:p>
    <w:p w:rsidR="00F314E8" w:rsidRDefault="00F314E8" w:rsidP="00CA5D74">
      <w:pPr>
        <w:ind w:firstLine="709"/>
        <w:jc w:val="both"/>
        <w:rPr>
          <w:b/>
        </w:rPr>
      </w:pPr>
    </w:p>
    <w:p w:rsidR="003B02A5" w:rsidRPr="003C137C" w:rsidRDefault="003B02A5" w:rsidP="004046BF">
      <w:pPr>
        <w:ind w:firstLine="709"/>
        <w:rPr>
          <w:rFonts w:ascii="Century" w:hAnsi="Century"/>
          <w:b/>
        </w:rPr>
      </w:pPr>
      <w:r w:rsidRPr="003C137C">
        <w:rPr>
          <w:b/>
        </w:rPr>
        <w:t>Защита прав человека в досудебном производстве</w:t>
      </w:r>
    </w:p>
    <w:p w:rsidR="003B02A5" w:rsidRPr="00DA02CC" w:rsidRDefault="003B02A5" w:rsidP="005724CD">
      <w:pPr>
        <w:pStyle w:val="a5"/>
        <w:spacing w:after="0" w:line="240" w:lineRule="auto"/>
        <w:ind w:left="1069"/>
        <w:jc w:val="both"/>
        <w:rPr>
          <w:rFonts w:ascii="Century" w:hAnsi="Century" w:cs="Times New Roman"/>
          <w:b/>
          <w:sz w:val="28"/>
          <w:szCs w:val="28"/>
        </w:rPr>
      </w:pPr>
    </w:p>
    <w:p w:rsidR="003B02A5" w:rsidRPr="005D2183" w:rsidRDefault="003B02A5" w:rsidP="005724CD">
      <w:pPr>
        <w:autoSpaceDE w:val="0"/>
        <w:autoSpaceDN w:val="0"/>
        <w:adjustRightInd w:val="0"/>
        <w:ind w:firstLine="709"/>
        <w:jc w:val="both"/>
      </w:pPr>
      <w:r w:rsidRPr="005D2183">
        <w:t xml:space="preserve">Одним из основополагающих принципов уголовного процесса является </w:t>
      </w:r>
      <w:r w:rsidRPr="005D2183">
        <w:rPr>
          <w:b/>
          <w:bCs/>
        </w:rPr>
        <w:t>законность при производстве по уголовному делу.</w:t>
      </w:r>
    </w:p>
    <w:p w:rsidR="003B02A5" w:rsidRPr="005D2183" w:rsidRDefault="0040743D" w:rsidP="005724CD">
      <w:pPr>
        <w:pStyle w:val="tekstob"/>
        <w:shd w:val="clear" w:color="auto" w:fill="FFFFFF"/>
        <w:spacing w:before="0" w:beforeAutospacing="0" w:after="0" w:afterAutospacing="0"/>
        <w:ind w:firstLine="709"/>
        <w:jc w:val="both"/>
      </w:pPr>
      <w:r w:rsidRPr="0040743D">
        <w:rPr>
          <w:noProof/>
          <w:color w:val="000000"/>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7" o:spid="_x0000_s1054" type="#_x0000_t65" style="position:absolute;left:0;text-align:left;margin-left:248.7pt;margin-top:87pt;width:221.25pt;height:219.75pt;z-index:251686400;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" o:allowincell="f" fillcolor="#cf7b79 [2421]" strokecolor="#969696" strokeweight=".5pt">
            <v:fill opacity="19789f"/>
            <v:textbox style="mso-next-textbox:#AutoShape 27" inset="10.8pt,7.2pt,10.8pt">
              <w:txbxContent>
                <w:p w:rsidR="001C28CB" w:rsidRPr="00BC06E2" w:rsidRDefault="001C28CB" w:rsidP="00BC06E2">
                  <w:pPr>
                    <w:ind w:firstLine="709"/>
                    <w:jc w:val="both"/>
                    <w:rPr>
                      <w:rFonts w:eastAsiaTheme="majorEastAsia"/>
                      <w:i/>
                      <w:iCs/>
                      <w:sz w:val="20"/>
                      <w:szCs w:val="20"/>
                    </w:rPr>
                  </w:pPr>
                  <w:r>
                    <w:rPr>
                      <w:rFonts w:eastAsiaTheme="majorEastAsia"/>
                      <w:i/>
                      <w:iCs/>
                      <w:sz w:val="20"/>
                      <w:szCs w:val="20"/>
                    </w:rPr>
                    <w:t>«</w:t>
                  </w:r>
                  <w:r w:rsidRPr="00BC06E2">
                    <w:rPr>
                      <w:rFonts w:eastAsiaTheme="majorEastAsia"/>
                      <w:i/>
                      <w:iCs/>
                      <w:sz w:val="20"/>
                      <w:szCs w:val="20"/>
                    </w:rPr>
                    <w:t xml:space="preserve">Следует серьезно повысить качество следствия и дознания. … </w:t>
                  </w:r>
                </w:p>
                <w:p w:rsidR="001C28CB" w:rsidRPr="00BC06E2" w:rsidRDefault="001C28CB" w:rsidP="00BC06E2">
                  <w:pPr>
                    <w:ind w:firstLine="709"/>
                    <w:jc w:val="both"/>
                    <w:rPr>
                      <w:rFonts w:eastAsiaTheme="majorEastAsia"/>
                      <w:i/>
                      <w:iCs/>
                      <w:sz w:val="20"/>
                      <w:szCs w:val="20"/>
                    </w:rPr>
                  </w:pPr>
                  <w:r w:rsidRPr="00BC06E2">
                    <w:rPr>
                      <w:rFonts w:eastAsiaTheme="majorEastAsia"/>
                      <w:i/>
                      <w:iCs/>
                      <w:sz w:val="20"/>
                      <w:szCs w:val="20"/>
                    </w:rPr>
                    <w:t xml:space="preserve">Снизился практически до 43 процентов общий уровень раскрываемости преступлений. Кардинального, видимого улучшения ситуации пока, к сожалению, не происходит. </w:t>
                  </w:r>
                </w:p>
                <w:p w:rsidR="001C28CB" w:rsidRPr="00BC06E2" w:rsidRDefault="001C28CB" w:rsidP="00BC06E2">
                  <w:pPr>
                    <w:ind w:firstLine="709"/>
                    <w:jc w:val="both"/>
                    <w:rPr>
                      <w:rFonts w:eastAsiaTheme="majorEastAsia"/>
                      <w:i/>
                      <w:iCs/>
                      <w:sz w:val="20"/>
                      <w:szCs w:val="20"/>
                    </w:rPr>
                  </w:pPr>
                  <w:r w:rsidRPr="00BC06E2">
                    <w:rPr>
                      <w:rFonts w:eastAsiaTheme="majorEastAsia"/>
                      <w:i/>
                      <w:iCs/>
                      <w:sz w:val="20"/>
                      <w:szCs w:val="20"/>
                    </w:rPr>
                    <w:t>Значит, ключевой принцип неотвратимости наказания реализуется далеко не в полной мере. Это, безусловно, тревожит и общество, и наших граждан, и абсолютно не должно устраи</w:t>
                  </w:r>
                  <w:r>
                    <w:rPr>
                      <w:rFonts w:eastAsiaTheme="majorEastAsia"/>
                      <w:i/>
                      <w:iCs/>
                      <w:sz w:val="20"/>
                      <w:szCs w:val="20"/>
                    </w:rPr>
                    <w:t>вать сами органы внутренних дел».</w:t>
                  </w:r>
                </w:p>
                <w:p w:rsidR="001C28CB" w:rsidRPr="00BC06E2" w:rsidRDefault="001C28CB" w:rsidP="005724CD">
                  <w:pPr>
                    <w:ind w:firstLine="709"/>
                    <w:jc w:val="both"/>
                    <w:rPr>
                      <w:rFonts w:eastAsiaTheme="majorEastAsia"/>
                      <w:i/>
                      <w:iCs/>
                      <w:sz w:val="20"/>
                      <w:szCs w:val="20"/>
                    </w:rPr>
                  </w:pPr>
                  <w:r w:rsidRPr="00BC06E2">
                    <w:rPr>
                      <w:rFonts w:eastAsiaTheme="majorEastAsia"/>
                      <w:i/>
                      <w:iCs/>
                      <w:sz w:val="20"/>
                      <w:szCs w:val="20"/>
                    </w:rPr>
                    <w:t>В.В. Путин на ежегодном расширенном заседании коллегии МВД</w:t>
                  </w:r>
                  <w:r w:rsidRPr="00BC06E2">
                    <w:rPr>
                      <w:rFonts w:eastAsiaTheme="majorEastAsia"/>
                      <w:i/>
                      <w:iCs/>
                      <w:sz w:val="22"/>
                      <w:szCs w:val="22"/>
                    </w:rPr>
                    <w:t xml:space="preserve"> </w:t>
                  </w:r>
                  <w:r w:rsidRPr="00BC06E2">
                    <w:rPr>
                      <w:rFonts w:eastAsiaTheme="majorEastAsia"/>
                      <w:i/>
                      <w:iCs/>
                      <w:sz w:val="20"/>
                      <w:szCs w:val="20"/>
                    </w:rPr>
                    <w:t>России, 28.02.2018</w:t>
                  </w:r>
                </w:p>
              </w:txbxContent>
            </v:textbox>
            <w10:wrap type="square" anchorx="margin" anchory="margin"/>
          </v:shape>
        </w:pict>
      </w:r>
      <w:r w:rsidR="003B02A5" w:rsidRPr="005D2183">
        <w:t>Работа всей системы правоохранительных органов должна быть направлена в пе</w:t>
      </w:r>
      <w:r w:rsidR="003B02A5" w:rsidRPr="005D2183">
        <w:t>р</w:t>
      </w:r>
      <w:r w:rsidR="003B02A5" w:rsidRPr="005D2183">
        <w:t>вую очередь на защиту прав и законных интересов граждан, пострадавших от против</w:t>
      </w:r>
      <w:r w:rsidR="003B02A5" w:rsidRPr="005D2183">
        <w:t>о</w:t>
      </w:r>
      <w:r w:rsidR="003B02A5" w:rsidRPr="005D2183">
        <w:t>правных действий отдельных лиц, а также защиту граждан от незаконного и необоснова</w:t>
      </w:r>
      <w:r w:rsidR="003B02A5" w:rsidRPr="005D2183">
        <w:t>н</w:t>
      </w:r>
      <w:r w:rsidR="003B02A5" w:rsidRPr="005D2183">
        <w:t>ного обвинения и осуждения.</w:t>
      </w:r>
      <w:r w:rsidR="002C180C">
        <w:t xml:space="preserve"> </w:t>
      </w:r>
      <w:r w:rsidR="003B02A5" w:rsidRPr="005D2183">
        <w:t>В свою очередь эффективное предварительное расследов</w:t>
      </w:r>
      <w:r w:rsidR="003B02A5" w:rsidRPr="005D2183">
        <w:t>а</w:t>
      </w:r>
      <w:r w:rsidR="003B02A5" w:rsidRPr="005D2183">
        <w:t>ние является необходимым условием реализации права на доступ к правосудию и суде</w:t>
      </w:r>
      <w:r w:rsidR="003B02A5" w:rsidRPr="005D2183">
        <w:t>б</w:t>
      </w:r>
      <w:r w:rsidR="003B02A5" w:rsidRPr="005D2183">
        <w:t>ную защиту. Однако с реализацией этого пр</w:t>
      </w:r>
      <w:r w:rsidR="003B02A5" w:rsidRPr="005D2183">
        <w:t>а</w:t>
      </w:r>
      <w:r w:rsidR="003B02A5" w:rsidRPr="005D2183">
        <w:t>ва у граждан, вовлеченных в сферу уголовн</w:t>
      </w:r>
      <w:r w:rsidR="003B02A5" w:rsidRPr="005D2183">
        <w:t>о</w:t>
      </w:r>
      <w:r w:rsidR="003B02A5" w:rsidRPr="005D2183">
        <w:t>го судопроизводства (потерпевших, обвиня</w:t>
      </w:r>
      <w:r w:rsidR="003B02A5" w:rsidRPr="005D2183">
        <w:t>е</w:t>
      </w:r>
      <w:r w:rsidR="003B02A5" w:rsidRPr="005D2183">
        <w:t xml:space="preserve">мых, подозреваемых), </w:t>
      </w:r>
      <w:r w:rsidR="003B02A5">
        <w:t>часто</w:t>
      </w:r>
      <w:r w:rsidR="003B02A5" w:rsidRPr="005D2183">
        <w:t xml:space="preserve"> возникают пр</w:t>
      </w:r>
      <w:r w:rsidR="003B02A5" w:rsidRPr="005D2183">
        <w:t>о</w:t>
      </w:r>
      <w:r w:rsidR="003B02A5" w:rsidRPr="005D2183">
        <w:t>блемы.</w:t>
      </w:r>
    </w:p>
    <w:p w:rsidR="003B02A5" w:rsidRPr="005D2183" w:rsidRDefault="003B02A5" w:rsidP="005724CD">
      <w:pPr>
        <w:pStyle w:val="tekstob"/>
        <w:shd w:val="clear" w:color="auto" w:fill="FFFFFF"/>
        <w:spacing w:before="0" w:beforeAutospacing="0" w:after="0" w:afterAutospacing="0"/>
        <w:ind w:firstLine="709"/>
        <w:jc w:val="both"/>
      </w:pPr>
      <w:r>
        <w:rPr>
          <w:spacing w:val="-10"/>
        </w:rPr>
        <w:t>В практике Уполномоченного, к</w:t>
      </w:r>
      <w:r w:rsidRPr="005D2183">
        <w:rPr>
          <w:spacing w:val="-10"/>
        </w:rPr>
        <w:t xml:space="preserve"> сожал</w:t>
      </w:r>
      <w:r w:rsidRPr="005D2183">
        <w:rPr>
          <w:spacing w:val="-10"/>
        </w:rPr>
        <w:t>е</w:t>
      </w:r>
      <w:r w:rsidRPr="005D2183">
        <w:rPr>
          <w:spacing w:val="-10"/>
        </w:rPr>
        <w:t>нию, нередки ситуации, когда граждане</w:t>
      </w:r>
      <w:r w:rsidR="006B1B8A">
        <w:rPr>
          <w:spacing w:val="-10"/>
        </w:rPr>
        <w:t xml:space="preserve"> </w:t>
      </w:r>
      <w:r w:rsidRPr="005D2183">
        <w:t>в связи с нарушением их прав в сфере уголовного с</w:t>
      </w:r>
      <w:r w:rsidRPr="005D2183">
        <w:t>у</w:t>
      </w:r>
      <w:r w:rsidRPr="005D2183">
        <w:t>допроизводства, не найдя разрешения име</w:t>
      </w:r>
      <w:r w:rsidRPr="005D2183">
        <w:t>ю</w:t>
      </w:r>
      <w:r w:rsidRPr="005D2183">
        <w:t>щейся проблемы при обращении в правоохр</w:t>
      </w:r>
      <w:r w:rsidRPr="005D2183">
        <w:t>а</w:t>
      </w:r>
      <w:r w:rsidRPr="005D2183">
        <w:t>нительные и контрольно-надзорные органы, были  вынуждены обращаться за содействием к Уполномоченному.</w:t>
      </w:r>
    </w:p>
    <w:p w:rsidR="003B02A5" w:rsidRPr="005D2183" w:rsidRDefault="003B02A5" w:rsidP="005724CD">
      <w:pPr>
        <w:pStyle w:val="tekstob"/>
        <w:shd w:val="clear" w:color="auto" w:fill="FFFFFF"/>
        <w:spacing w:before="0" w:beforeAutospacing="0" w:after="0" w:afterAutospacing="0"/>
        <w:ind w:firstLine="709"/>
        <w:jc w:val="both"/>
      </w:pPr>
      <w:r w:rsidRPr="005D2183">
        <w:t xml:space="preserve">При этом </w:t>
      </w:r>
      <w:r>
        <w:t xml:space="preserve">стоит </w:t>
      </w:r>
      <w:r w:rsidRPr="005D2183">
        <w:t>отметить, что Уполн</w:t>
      </w:r>
      <w:r w:rsidRPr="005D2183">
        <w:t>о</w:t>
      </w:r>
      <w:r w:rsidRPr="005D2183">
        <w:t>моченный законодательно не наделен правом контроля за процессуальной деятельностью каких-либо правоохранительных или надз</w:t>
      </w:r>
      <w:r w:rsidRPr="005D2183">
        <w:t>и</w:t>
      </w:r>
      <w:r w:rsidRPr="005D2183">
        <w:t>рающих  органов. Поэтому при поступлении жалоб на действия (бездействие), решения должностных лиц</w:t>
      </w:r>
      <w:r>
        <w:t xml:space="preserve"> правоохранительных орг</w:t>
      </w:r>
      <w:r>
        <w:t>а</w:t>
      </w:r>
      <w:r>
        <w:t>нов</w:t>
      </w:r>
      <w:r w:rsidRPr="005D2183">
        <w:t>, не вмешиваясь в уголовно-процессуальную деятельность соответствующих ведомств, Уполномоченный незамедлительно выступал в защиту граждан, обращаясь в органы пр</w:t>
      </w:r>
      <w:r w:rsidRPr="005D2183">
        <w:t>о</w:t>
      </w:r>
      <w:r w:rsidRPr="005D2183">
        <w:t>куратуры и инициируя соответствующие проверки.</w:t>
      </w:r>
    </w:p>
    <w:p w:rsidR="003B02A5" w:rsidRDefault="003B02A5" w:rsidP="005724CD">
      <w:pPr>
        <w:autoSpaceDE w:val="0"/>
        <w:autoSpaceDN w:val="0"/>
        <w:adjustRightInd w:val="0"/>
        <w:ind w:firstLine="709"/>
        <w:jc w:val="both"/>
        <w:rPr>
          <w:color w:val="000000"/>
        </w:rPr>
      </w:pPr>
      <w:r w:rsidRPr="000A0E1D">
        <w:rPr>
          <w:color w:val="000000"/>
        </w:rPr>
        <w:t>В условиях непростой криминогенной ситуации в регионе, роста числа особо тяжких  преступлений,</w:t>
      </w:r>
      <w:r w:rsidR="0021617E">
        <w:rPr>
          <w:color w:val="000000"/>
        </w:rPr>
        <w:t xml:space="preserve"> </w:t>
      </w:r>
      <w:r>
        <w:rPr>
          <w:color w:val="000000"/>
        </w:rPr>
        <w:t xml:space="preserve">преступлений, </w:t>
      </w:r>
      <w:r w:rsidRPr="005D2183">
        <w:rPr>
          <w:color w:val="000000"/>
        </w:rPr>
        <w:t xml:space="preserve">совершаемых в состоянии </w:t>
      </w:r>
      <w:r w:rsidR="00E83DEA">
        <w:rPr>
          <w:color w:val="000000"/>
        </w:rPr>
        <w:t>токсического</w:t>
      </w:r>
      <w:r w:rsidRPr="005D2183">
        <w:rPr>
          <w:color w:val="000000"/>
        </w:rPr>
        <w:t xml:space="preserve"> и наркотического опьянения, организованными группами,</w:t>
      </w:r>
      <w:r w:rsidRPr="005D2183">
        <w:rPr>
          <w:rStyle w:val="ae"/>
          <w:color w:val="000000"/>
        </w:rPr>
        <w:footnoteReference w:id="20"/>
      </w:r>
      <w:r w:rsidR="0021617E">
        <w:rPr>
          <w:color w:val="000000"/>
        </w:rPr>
        <w:t xml:space="preserve"> </w:t>
      </w:r>
      <w:r>
        <w:rPr>
          <w:color w:val="000000"/>
        </w:rPr>
        <w:t xml:space="preserve">Уполномоченный полагает, что </w:t>
      </w:r>
      <w:r w:rsidRPr="005D2183">
        <w:rPr>
          <w:color w:val="000000"/>
        </w:rPr>
        <w:t>требует особо</w:t>
      </w:r>
      <w:r>
        <w:rPr>
          <w:color w:val="000000"/>
        </w:rPr>
        <w:t>го</w:t>
      </w:r>
      <w:r w:rsidRPr="005D2183">
        <w:rPr>
          <w:color w:val="000000"/>
        </w:rPr>
        <w:t xml:space="preserve"> внимани</w:t>
      </w:r>
      <w:r>
        <w:rPr>
          <w:color w:val="000000"/>
        </w:rPr>
        <w:t>я</w:t>
      </w:r>
      <w:r w:rsidR="00C55812">
        <w:rPr>
          <w:color w:val="000000"/>
        </w:rPr>
        <w:t xml:space="preserve"> </w:t>
      </w:r>
      <w:r w:rsidRPr="004F153D">
        <w:rPr>
          <w:b/>
          <w:color w:val="000000"/>
        </w:rPr>
        <w:t>проблема защиты прав потерпевших</w:t>
      </w:r>
      <w:r>
        <w:rPr>
          <w:color w:val="000000"/>
        </w:rPr>
        <w:t xml:space="preserve">, а также </w:t>
      </w:r>
      <w:r w:rsidRPr="005D2183">
        <w:rPr>
          <w:color w:val="000000"/>
        </w:rPr>
        <w:t>дальнейше</w:t>
      </w:r>
      <w:r>
        <w:rPr>
          <w:color w:val="000000"/>
        </w:rPr>
        <w:t>го</w:t>
      </w:r>
      <w:r w:rsidRPr="005D2183">
        <w:rPr>
          <w:color w:val="000000"/>
        </w:rPr>
        <w:t xml:space="preserve"> повышени</w:t>
      </w:r>
      <w:r>
        <w:rPr>
          <w:color w:val="000000"/>
        </w:rPr>
        <w:t>я</w:t>
      </w:r>
      <w:r w:rsidRPr="005D2183">
        <w:rPr>
          <w:color w:val="000000"/>
        </w:rPr>
        <w:t xml:space="preserve"> уровня правовой защищенности граждан, ставших жертвами противоправных деяний.</w:t>
      </w:r>
    </w:p>
    <w:p w:rsidR="003B02A5" w:rsidRPr="005D2183" w:rsidRDefault="003B02A5" w:rsidP="005724CD">
      <w:pPr>
        <w:autoSpaceDE w:val="0"/>
        <w:autoSpaceDN w:val="0"/>
        <w:adjustRightInd w:val="0"/>
        <w:ind w:firstLine="709"/>
        <w:jc w:val="both"/>
        <w:rPr>
          <w:color w:val="000000"/>
        </w:rPr>
      </w:pPr>
      <w:r>
        <w:rPr>
          <w:color w:val="000000"/>
        </w:rPr>
        <w:t>Характерными в практике Уполномоченного являются следующие примеры разрешения жалоб граждан, пострадавших от преступ</w:t>
      </w:r>
      <w:r w:rsidR="00653C60">
        <w:rPr>
          <w:color w:val="000000"/>
        </w:rPr>
        <w:t>лений</w:t>
      </w:r>
      <w:r>
        <w:rPr>
          <w:color w:val="000000"/>
        </w:rPr>
        <w:t xml:space="preserve">. </w:t>
      </w:r>
    </w:p>
    <w:p w:rsidR="003B02A5" w:rsidRDefault="003B02A5" w:rsidP="005724CD">
      <w:pPr>
        <w:autoSpaceDE w:val="0"/>
        <w:autoSpaceDN w:val="0"/>
        <w:adjustRightInd w:val="0"/>
        <w:jc w:val="both"/>
        <w:rPr>
          <w:color w:val="000000"/>
        </w:rPr>
      </w:pPr>
    </w:p>
    <w:p w:rsidR="003B02A5" w:rsidRPr="00EC528F" w:rsidRDefault="0093541E" w:rsidP="00786283">
      <w:pPr>
        <w:pStyle w:val="a5"/>
        <w:numPr>
          <w:ilvl w:val="0"/>
          <w:numId w:val="16"/>
        </w:numPr>
        <w:autoSpaceDE w:val="0"/>
        <w:autoSpaceDN w:val="0"/>
        <w:adjustRightInd w:val="0"/>
        <w:spacing w:after="0" w:line="240" w:lineRule="auto"/>
        <w:ind w:left="0" w:firstLine="709"/>
        <w:jc w:val="both"/>
        <w:outlineLvl w:val="4"/>
        <w:rPr>
          <w:rFonts w:ascii="Times New Roman" w:eastAsia="Calibri" w:hAnsi="Times New Roman" w:cs="Times New Roman"/>
          <w:i/>
          <w:sz w:val="24"/>
          <w:szCs w:val="24"/>
        </w:rPr>
      </w:pPr>
      <w:r>
        <w:rPr>
          <w:rFonts w:ascii="Times New Roman" w:eastAsia="Calibri" w:hAnsi="Times New Roman" w:cs="Times New Roman"/>
          <w:i/>
          <w:sz w:val="24"/>
          <w:szCs w:val="24"/>
        </w:rPr>
        <w:t>Житель г. Коряжмы</w:t>
      </w:r>
      <w:r w:rsidR="003B02A5" w:rsidRPr="00EC528F">
        <w:rPr>
          <w:rFonts w:ascii="Times New Roman" w:eastAsia="Calibri" w:hAnsi="Times New Roman" w:cs="Times New Roman"/>
          <w:i/>
          <w:sz w:val="24"/>
          <w:szCs w:val="24"/>
        </w:rPr>
        <w:t xml:space="preserve"> Р. обратился к Уполномоченному с жалоб</w:t>
      </w:r>
      <w:r w:rsidR="003B02A5" w:rsidRPr="00EC528F">
        <w:rPr>
          <w:rFonts w:ascii="Times New Roman" w:hAnsi="Times New Roman" w:cs="Times New Roman"/>
          <w:i/>
          <w:sz w:val="24"/>
          <w:szCs w:val="24"/>
        </w:rPr>
        <w:t>ой</w:t>
      </w:r>
      <w:r w:rsidR="003B02A5" w:rsidRPr="00EC528F">
        <w:rPr>
          <w:rFonts w:ascii="Times New Roman" w:eastAsia="Calibri" w:hAnsi="Times New Roman" w:cs="Times New Roman"/>
          <w:i/>
          <w:sz w:val="24"/>
          <w:szCs w:val="24"/>
        </w:rPr>
        <w:t xml:space="preserve"> в связи с несогласием с принятыми процессуальными решениями, а также бездействием должн</w:t>
      </w:r>
      <w:r w:rsidR="003B02A5" w:rsidRPr="00EC528F">
        <w:rPr>
          <w:rFonts w:ascii="Times New Roman" w:eastAsia="Calibri" w:hAnsi="Times New Roman" w:cs="Times New Roman"/>
          <w:i/>
          <w:sz w:val="24"/>
          <w:szCs w:val="24"/>
        </w:rPr>
        <w:t>о</w:t>
      </w:r>
      <w:r w:rsidR="003B02A5" w:rsidRPr="00EC528F">
        <w:rPr>
          <w:rFonts w:ascii="Times New Roman" w:eastAsia="Calibri" w:hAnsi="Times New Roman" w:cs="Times New Roman"/>
          <w:i/>
          <w:sz w:val="24"/>
          <w:szCs w:val="24"/>
        </w:rPr>
        <w:t>стных лиц отдела полиции по г. Коряжме МО МВД России «Котласский». Р. сообщал, что правоохранительными органами необоснованно затягиваются сроки  рассмотрения его заявлений о побоях, угрозе убийством и повреждении автомобиля. В целях оказания содействия в восстановлении прав Р. Уполномоченным было направлено мотивированн</w:t>
      </w:r>
      <w:r w:rsidR="005C4B57">
        <w:rPr>
          <w:rFonts w:ascii="Times New Roman" w:eastAsia="Calibri" w:hAnsi="Times New Roman" w:cs="Times New Roman"/>
          <w:i/>
          <w:sz w:val="24"/>
          <w:szCs w:val="24"/>
        </w:rPr>
        <w:t>ое</w:t>
      </w:r>
      <w:r w:rsidR="003B02A5" w:rsidRPr="00EC528F">
        <w:rPr>
          <w:rFonts w:ascii="Times New Roman" w:eastAsia="Calibri" w:hAnsi="Times New Roman" w:cs="Times New Roman"/>
          <w:i/>
          <w:sz w:val="24"/>
          <w:szCs w:val="24"/>
        </w:rPr>
        <w:t xml:space="preserve"> обращение в адрес прокуратуры области. С удовлетворением хочется отметить, что по итогу </w:t>
      </w:r>
      <w:r w:rsidR="005C4B57">
        <w:rPr>
          <w:rFonts w:ascii="Times New Roman" w:eastAsia="Calibri" w:hAnsi="Times New Roman" w:cs="Times New Roman"/>
          <w:i/>
          <w:sz w:val="24"/>
          <w:szCs w:val="24"/>
        </w:rPr>
        <w:t xml:space="preserve">его </w:t>
      </w:r>
      <w:r w:rsidR="006B6AD3">
        <w:rPr>
          <w:rFonts w:ascii="Times New Roman" w:eastAsia="Calibri" w:hAnsi="Times New Roman" w:cs="Times New Roman"/>
          <w:i/>
          <w:sz w:val="24"/>
          <w:szCs w:val="24"/>
        </w:rPr>
        <w:t>рассмотрения</w:t>
      </w:r>
      <w:r w:rsidR="003B02A5" w:rsidRPr="00EC528F">
        <w:rPr>
          <w:rFonts w:ascii="Times New Roman" w:eastAsia="Calibri" w:hAnsi="Times New Roman" w:cs="Times New Roman"/>
          <w:i/>
          <w:sz w:val="24"/>
          <w:szCs w:val="24"/>
        </w:rPr>
        <w:t xml:space="preserve"> незаконные решения органа дознания об отказе в возбуждении уголовного дела по </w:t>
      </w:r>
      <w:r w:rsidR="003B02A5" w:rsidRPr="00EC528F">
        <w:rPr>
          <w:rFonts w:ascii="Times New Roman" w:hAnsi="Times New Roman" w:cs="Times New Roman"/>
          <w:i/>
          <w:sz w:val="24"/>
          <w:szCs w:val="24"/>
        </w:rPr>
        <w:t xml:space="preserve">заявлениям об угрозе убийством и </w:t>
      </w:r>
      <w:r w:rsidR="003B02A5" w:rsidRPr="00EC528F">
        <w:rPr>
          <w:rFonts w:ascii="Times New Roman" w:eastAsia="Calibri" w:hAnsi="Times New Roman" w:cs="Times New Roman"/>
          <w:i/>
          <w:sz w:val="24"/>
          <w:szCs w:val="24"/>
        </w:rPr>
        <w:t>о повреждении</w:t>
      </w:r>
      <w:r w:rsidR="003B02A5" w:rsidRPr="00EC528F">
        <w:rPr>
          <w:rFonts w:ascii="Times New Roman" w:hAnsi="Times New Roman" w:cs="Times New Roman"/>
          <w:i/>
          <w:sz w:val="24"/>
          <w:szCs w:val="24"/>
        </w:rPr>
        <w:t xml:space="preserve"> автомобиля </w:t>
      </w:r>
      <w:r w:rsidR="003B02A5" w:rsidRPr="00EC528F">
        <w:rPr>
          <w:rFonts w:ascii="Times New Roman" w:eastAsia="Calibri" w:hAnsi="Times New Roman" w:cs="Times New Roman"/>
          <w:i/>
          <w:sz w:val="24"/>
          <w:szCs w:val="24"/>
        </w:rPr>
        <w:t>по ук</w:t>
      </w:r>
      <w:r w:rsidR="003B02A5" w:rsidRPr="00EC528F">
        <w:rPr>
          <w:rFonts w:ascii="Times New Roman" w:eastAsia="Calibri" w:hAnsi="Times New Roman" w:cs="Times New Roman"/>
          <w:i/>
          <w:sz w:val="24"/>
          <w:szCs w:val="24"/>
        </w:rPr>
        <w:t>а</w:t>
      </w:r>
      <w:r w:rsidR="003B02A5" w:rsidRPr="00EC528F">
        <w:rPr>
          <w:rFonts w:ascii="Times New Roman" w:eastAsia="Calibri" w:hAnsi="Times New Roman" w:cs="Times New Roman"/>
          <w:i/>
          <w:sz w:val="24"/>
          <w:szCs w:val="24"/>
        </w:rPr>
        <w:t xml:space="preserve">занию прокуратуры области были отменены. В отношении гражданина </w:t>
      </w:r>
      <w:r w:rsidR="003B02A5" w:rsidRPr="00EC528F">
        <w:rPr>
          <w:rFonts w:ascii="Times New Roman" w:hAnsi="Times New Roman" w:cs="Times New Roman"/>
          <w:i/>
          <w:sz w:val="24"/>
          <w:szCs w:val="24"/>
        </w:rPr>
        <w:t xml:space="preserve">П., угрожавшего убийством заявителю, </w:t>
      </w:r>
      <w:r w:rsidR="003B02A5" w:rsidRPr="00EC528F">
        <w:rPr>
          <w:rFonts w:ascii="Times New Roman" w:eastAsia="Calibri" w:hAnsi="Times New Roman" w:cs="Times New Roman"/>
          <w:i/>
          <w:sz w:val="24"/>
          <w:szCs w:val="24"/>
        </w:rPr>
        <w:t xml:space="preserve"> возбуждено уголовное дело по ч. 1 ст. 119 УК РФ.</w:t>
      </w:r>
      <w:r w:rsidR="003B02A5" w:rsidRPr="00EC528F">
        <w:rPr>
          <w:rFonts w:ascii="Times New Roman" w:hAnsi="Times New Roman" w:cs="Times New Roman"/>
          <w:i/>
          <w:sz w:val="24"/>
          <w:szCs w:val="24"/>
        </w:rPr>
        <w:t xml:space="preserve"> Материалы проверки по факту повреждения автомобиля направлены в отдел дознания отдела пол</w:t>
      </w:r>
      <w:r w:rsidR="003B02A5" w:rsidRPr="00EC528F">
        <w:rPr>
          <w:rFonts w:ascii="Times New Roman" w:hAnsi="Times New Roman" w:cs="Times New Roman"/>
          <w:i/>
          <w:sz w:val="24"/>
          <w:szCs w:val="24"/>
        </w:rPr>
        <w:t>и</w:t>
      </w:r>
      <w:r w:rsidR="003B02A5" w:rsidRPr="00EC528F">
        <w:rPr>
          <w:rFonts w:ascii="Times New Roman" w:hAnsi="Times New Roman" w:cs="Times New Roman"/>
          <w:i/>
          <w:sz w:val="24"/>
          <w:szCs w:val="24"/>
        </w:rPr>
        <w:t>ции для проведения дополнительной проверки.</w:t>
      </w:r>
    </w:p>
    <w:p w:rsidR="003B02A5" w:rsidRDefault="003B02A5" w:rsidP="00786283">
      <w:pPr>
        <w:pStyle w:val="a5"/>
        <w:numPr>
          <w:ilvl w:val="0"/>
          <w:numId w:val="16"/>
        </w:numPr>
        <w:autoSpaceDE w:val="0"/>
        <w:autoSpaceDN w:val="0"/>
        <w:adjustRightInd w:val="0"/>
        <w:spacing w:after="0" w:line="240" w:lineRule="auto"/>
        <w:ind w:left="0" w:firstLine="709"/>
        <w:jc w:val="both"/>
        <w:rPr>
          <w:rFonts w:ascii="Times New Roman" w:eastAsia="Times New Roman" w:hAnsi="Times New Roman" w:cs="Times New Roman"/>
          <w:i/>
          <w:spacing w:val="-2"/>
          <w:sz w:val="24"/>
          <w:szCs w:val="24"/>
        </w:rPr>
      </w:pPr>
      <w:r>
        <w:rPr>
          <w:rFonts w:ascii="Times New Roman" w:hAnsi="Times New Roman" w:cs="Times New Roman"/>
          <w:i/>
          <w:sz w:val="24"/>
          <w:szCs w:val="24"/>
        </w:rPr>
        <w:lastRenderedPageBreak/>
        <w:t xml:space="preserve">С конца 2017 года </w:t>
      </w:r>
      <w:r w:rsidRPr="00EC528F">
        <w:rPr>
          <w:rFonts w:ascii="Times New Roman" w:hAnsi="Times New Roman" w:cs="Times New Roman"/>
          <w:i/>
          <w:sz w:val="24"/>
          <w:szCs w:val="24"/>
        </w:rPr>
        <w:t xml:space="preserve">Уполномоченный занимался работой </w:t>
      </w:r>
      <w:r w:rsidR="008E2584">
        <w:rPr>
          <w:rFonts w:ascii="Times New Roman" w:hAnsi="Times New Roman" w:cs="Times New Roman"/>
          <w:i/>
          <w:sz w:val="24"/>
          <w:szCs w:val="24"/>
        </w:rPr>
        <w:t>по</w:t>
      </w:r>
      <w:r w:rsidRPr="00EC528F">
        <w:rPr>
          <w:rFonts w:ascii="Times New Roman" w:hAnsi="Times New Roman" w:cs="Times New Roman"/>
          <w:i/>
          <w:sz w:val="24"/>
          <w:szCs w:val="24"/>
        </w:rPr>
        <w:t xml:space="preserve"> жалоб</w:t>
      </w:r>
      <w:r w:rsidR="008E2584">
        <w:rPr>
          <w:rFonts w:ascii="Times New Roman" w:hAnsi="Times New Roman" w:cs="Times New Roman"/>
          <w:i/>
          <w:sz w:val="24"/>
          <w:szCs w:val="24"/>
        </w:rPr>
        <w:t>е</w:t>
      </w:r>
      <w:r w:rsidRPr="00EC528F">
        <w:rPr>
          <w:rFonts w:ascii="Times New Roman" w:hAnsi="Times New Roman" w:cs="Times New Roman"/>
          <w:i/>
          <w:sz w:val="24"/>
          <w:szCs w:val="24"/>
        </w:rPr>
        <w:t xml:space="preserve"> жителя г. Котласа, пенсионера Л., поданной в связи с </w:t>
      </w:r>
      <w:r w:rsidRPr="00EC528F">
        <w:rPr>
          <w:rFonts w:ascii="Times New Roman" w:eastAsia="Times New Roman" w:hAnsi="Times New Roman" w:cs="Times New Roman"/>
          <w:i/>
          <w:spacing w:val="-2"/>
          <w:sz w:val="24"/>
          <w:szCs w:val="24"/>
        </w:rPr>
        <w:t xml:space="preserve"> неправомерными действиями сотрудников полиции при его задержании. Л. сообщал о проведении необоснованного допроса в ночное время в качестве свидетеля по делу о краже,</w:t>
      </w:r>
      <w:r w:rsidR="00297AAD">
        <w:rPr>
          <w:rFonts w:ascii="Times New Roman" w:eastAsia="Times New Roman" w:hAnsi="Times New Roman" w:cs="Times New Roman"/>
          <w:i/>
          <w:spacing w:val="-2"/>
          <w:sz w:val="24"/>
          <w:szCs w:val="24"/>
        </w:rPr>
        <w:t xml:space="preserve"> </w:t>
      </w:r>
      <w:r w:rsidR="00C72E72">
        <w:rPr>
          <w:rFonts w:ascii="Times New Roman" w:eastAsia="Times New Roman" w:hAnsi="Times New Roman" w:cs="Times New Roman"/>
          <w:i/>
          <w:spacing w:val="-2"/>
          <w:sz w:val="24"/>
          <w:szCs w:val="24"/>
        </w:rPr>
        <w:t xml:space="preserve">а также о </w:t>
      </w:r>
      <w:r w:rsidRPr="00EC528F">
        <w:rPr>
          <w:rFonts w:ascii="Times New Roman" w:eastAsia="Times New Roman" w:hAnsi="Times New Roman" w:cs="Times New Roman"/>
          <w:i/>
          <w:spacing w:val="-2"/>
          <w:sz w:val="24"/>
          <w:szCs w:val="24"/>
        </w:rPr>
        <w:t xml:space="preserve">неправомерном изъятии </w:t>
      </w:r>
      <w:r w:rsidR="005F6BA0">
        <w:rPr>
          <w:rFonts w:ascii="Times New Roman" w:eastAsia="Times New Roman" w:hAnsi="Times New Roman" w:cs="Times New Roman"/>
          <w:i/>
          <w:spacing w:val="-2"/>
          <w:sz w:val="24"/>
          <w:szCs w:val="24"/>
        </w:rPr>
        <w:t>его ли</w:t>
      </w:r>
      <w:r w:rsidR="005F6BA0">
        <w:rPr>
          <w:rFonts w:ascii="Times New Roman" w:eastAsia="Times New Roman" w:hAnsi="Times New Roman" w:cs="Times New Roman"/>
          <w:i/>
          <w:spacing w:val="-2"/>
          <w:sz w:val="24"/>
          <w:szCs w:val="24"/>
        </w:rPr>
        <w:t>ч</w:t>
      </w:r>
      <w:r w:rsidR="005F6BA0">
        <w:rPr>
          <w:rFonts w:ascii="Times New Roman" w:eastAsia="Times New Roman" w:hAnsi="Times New Roman" w:cs="Times New Roman"/>
          <w:i/>
          <w:spacing w:val="-2"/>
          <w:sz w:val="24"/>
          <w:szCs w:val="24"/>
        </w:rPr>
        <w:t xml:space="preserve">ных </w:t>
      </w:r>
      <w:r w:rsidRPr="00EC528F">
        <w:rPr>
          <w:rFonts w:ascii="Times New Roman" w:eastAsia="Times New Roman" w:hAnsi="Times New Roman" w:cs="Times New Roman"/>
          <w:i/>
          <w:spacing w:val="-2"/>
          <w:sz w:val="24"/>
          <w:szCs w:val="24"/>
        </w:rPr>
        <w:t>денежных средств. По итогам инициированной Уполномоченным проверки прокурат</w:t>
      </w:r>
      <w:r w:rsidRPr="00EC528F">
        <w:rPr>
          <w:rFonts w:ascii="Times New Roman" w:eastAsia="Times New Roman" w:hAnsi="Times New Roman" w:cs="Times New Roman"/>
          <w:i/>
          <w:spacing w:val="-2"/>
          <w:sz w:val="24"/>
          <w:szCs w:val="24"/>
        </w:rPr>
        <w:t>у</w:t>
      </w:r>
      <w:r w:rsidRPr="00EC528F">
        <w:rPr>
          <w:rFonts w:ascii="Times New Roman" w:eastAsia="Times New Roman" w:hAnsi="Times New Roman" w:cs="Times New Roman"/>
          <w:i/>
          <w:spacing w:val="-2"/>
          <w:sz w:val="24"/>
          <w:szCs w:val="24"/>
        </w:rPr>
        <w:t xml:space="preserve">рой области были приняты меры прокурорского реагирования, </w:t>
      </w:r>
      <w:r w:rsidR="005F6BA0">
        <w:rPr>
          <w:rFonts w:ascii="Times New Roman" w:eastAsia="Times New Roman" w:hAnsi="Times New Roman" w:cs="Times New Roman"/>
          <w:i/>
          <w:spacing w:val="-2"/>
          <w:sz w:val="24"/>
          <w:szCs w:val="24"/>
        </w:rPr>
        <w:t xml:space="preserve">а </w:t>
      </w:r>
      <w:r w:rsidRPr="00EC528F">
        <w:rPr>
          <w:rFonts w:ascii="Times New Roman" w:eastAsia="Times New Roman" w:hAnsi="Times New Roman" w:cs="Times New Roman"/>
          <w:i/>
          <w:spacing w:val="-2"/>
          <w:sz w:val="24"/>
          <w:szCs w:val="24"/>
        </w:rPr>
        <w:t>нарушения прав Л.  дол</w:t>
      </w:r>
      <w:r w:rsidRPr="00EC528F">
        <w:rPr>
          <w:rFonts w:ascii="Times New Roman" w:eastAsia="Times New Roman" w:hAnsi="Times New Roman" w:cs="Times New Roman"/>
          <w:i/>
          <w:spacing w:val="-2"/>
          <w:sz w:val="24"/>
          <w:szCs w:val="24"/>
        </w:rPr>
        <w:t>ж</w:t>
      </w:r>
      <w:r w:rsidRPr="00EC528F">
        <w:rPr>
          <w:rFonts w:ascii="Times New Roman" w:eastAsia="Times New Roman" w:hAnsi="Times New Roman" w:cs="Times New Roman"/>
          <w:i/>
          <w:spacing w:val="-2"/>
          <w:sz w:val="24"/>
          <w:szCs w:val="24"/>
        </w:rPr>
        <w:t xml:space="preserve">ны были быть устранены должностными лицами следственного органа. </w:t>
      </w:r>
    </w:p>
    <w:p w:rsidR="003B02A5" w:rsidRPr="00F4041B" w:rsidRDefault="003B02A5" w:rsidP="00DC0397">
      <w:pPr>
        <w:autoSpaceDE w:val="0"/>
        <w:autoSpaceDN w:val="0"/>
        <w:adjustRightInd w:val="0"/>
        <w:ind w:firstLine="709"/>
        <w:jc w:val="both"/>
        <w:rPr>
          <w:i/>
          <w:spacing w:val="-2"/>
        </w:rPr>
      </w:pPr>
      <w:r w:rsidRPr="00F4041B">
        <w:rPr>
          <w:i/>
          <w:spacing w:val="-2"/>
        </w:rPr>
        <w:t xml:space="preserve">Однако Л. в 2018 году повторно обратился к Уполномоченному, сообщив, что изъятые денежные средства ему так и не были </w:t>
      </w:r>
      <w:r w:rsidR="00297AAD">
        <w:rPr>
          <w:i/>
          <w:spacing w:val="-2"/>
        </w:rPr>
        <w:t>переданы</w:t>
      </w:r>
      <w:r w:rsidRPr="00F4041B">
        <w:rPr>
          <w:i/>
          <w:spacing w:val="-2"/>
        </w:rPr>
        <w:t xml:space="preserve"> следователем. В результате повторного обращения Уполномоченного в прокуратуру ден</w:t>
      </w:r>
      <w:r w:rsidR="005F6BA0">
        <w:rPr>
          <w:i/>
          <w:spacing w:val="-2"/>
        </w:rPr>
        <w:t>ежные средства</w:t>
      </w:r>
      <w:r w:rsidRPr="00F4041B">
        <w:rPr>
          <w:i/>
          <w:spacing w:val="-2"/>
        </w:rPr>
        <w:t xml:space="preserve"> все-таки были фактически </w:t>
      </w:r>
      <w:r w:rsidR="00F43525">
        <w:rPr>
          <w:i/>
          <w:spacing w:val="-2"/>
        </w:rPr>
        <w:t>переданы</w:t>
      </w:r>
      <w:r w:rsidRPr="00F4041B">
        <w:rPr>
          <w:i/>
          <w:spacing w:val="-2"/>
        </w:rPr>
        <w:t xml:space="preserve"> в</w:t>
      </w:r>
      <w:r w:rsidR="00297AAD">
        <w:rPr>
          <w:i/>
          <w:spacing w:val="-2"/>
        </w:rPr>
        <w:t xml:space="preserve">ладельцу. </w:t>
      </w:r>
      <w:r w:rsidRPr="00F4041B">
        <w:rPr>
          <w:i/>
          <w:spacing w:val="-2"/>
        </w:rPr>
        <w:t xml:space="preserve">Длительность возвращения денежных средств объяснялась «нежеланием Г. явиться к следователю». </w:t>
      </w:r>
    </w:p>
    <w:p w:rsidR="003B02A5" w:rsidRPr="00EC528F" w:rsidRDefault="003B02A5" w:rsidP="005724CD">
      <w:pPr>
        <w:autoSpaceDE w:val="0"/>
        <w:autoSpaceDN w:val="0"/>
        <w:adjustRightInd w:val="0"/>
        <w:ind w:firstLine="709"/>
        <w:jc w:val="both"/>
        <w:rPr>
          <w:i/>
        </w:rPr>
      </w:pPr>
    </w:p>
    <w:p w:rsidR="003B02A5" w:rsidRDefault="003B02A5" w:rsidP="005724CD">
      <w:pPr>
        <w:autoSpaceDE w:val="0"/>
        <w:autoSpaceDN w:val="0"/>
        <w:adjustRightInd w:val="0"/>
        <w:ind w:firstLine="709"/>
        <w:jc w:val="both"/>
      </w:pPr>
      <w:r>
        <w:t xml:space="preserve">В </w:t>
      </w:r>
      <w:r w:rsidRPr="00D4148E">
        <w:t xml:space="preserve">течение </w:t>
      </w:r>
      <w:r>
        <w:t>истекшего года</w:t>
      </w:r>
      <w:r w:rsidRPr="00D4148E">
        <w:t xml:space="preserve"> подозреваемые, обвиняемые, осужденные</w:t>
      </w:r>
      <w:r>
        <w:t xml:space="preserve"> также направляли Уполномоченному ж</w:t>
      </w:r>
      <w:r w:rsidRPr="00D4148E">
        <w:t>алоб</w:t>
      </w:r>
      <w:r>
        <w:t>ы</w:t>
      </w:r>
      <w:r w:rsidRPr="00D4148E">
        <w:t xml:space="preserve"> на действия (бездействие), решения должностных лиц правоохранительных органов</w:t>
      </w:r>
      <w:r>
        <w:t xml:space="preserve">. Наиболее показательными примерами являются следующие ситуации. </w:t>
      </w:r>
    </w:p>
    <w:p w:rsidR="00F90B85" w:rsidRPr="00D4148E" w:rsidRDefault="00F90B85" w:rsidP="005724CD">
      <w:pPr>
        <w:autoSpaceDE w:val="0"/>
        <w:autoSpaceDN w:val="0"/>
        <w:adjustRightInd w:val="0"/>
        <w:ind w:firstLine="709"/>
        <w:jc w:val="both"/>
      </w:pPr>
    </w:p>
    <w:p w:rsidR="006D4BDD" w:rsidRPr="006D4BDD" w:rsidRDefault="003B02A5" w:rsidP="006D4BDD">
      <w:pPr>
        <w:pStyle w:val="a5"/>
        <w:numPr>
          <w:ilvl w:val="0"/>
          <w:numId w:val="14"/>
        </w:numPr>
        <w:autoSpaceDE w:val="0"/>
        <w:autoSpaceDN w:val="0"/>
        <w:adjustRightInd w:val="0"/>
        <w:spacing w:after="0" w:line="240" w:lineRule="auto"/>
        <w:ind w:left="0" w:firstLine="709"/>
        <w:jc w:val="both"/>
        <w:rPr>
          <w:rFonts w:ascii="Times New Roman" w:hAnsi="Times New Roman" w:cs="Times New Roman"/>
          <w:i/>
          <w:color w:val="000000"/>
          <w:sz w:val="24"/>
          <w:szCs w:val="24"/>
        </w:rPr>
      </w:pPr>
      <w:r w:rsidRPr="00F4041B">
        <w:rPr>
          <w:rFonts w:ascii="Times New Roman" w:hAnsi="Times New Roman" w:cs="Times New Roman"/>
          <w:i/>
          <w:color w:val="000000"/>
          <w:sz w:val="24"/>
          <w:szCs w:val="24"/>
        </w:rPr>
        <w:t>К Уполномоченному обратился осужденный Б., сообщавший о неправоме</w:t>
      </w:r>
      <w:r w:rsidRPr="00F4041B">
        <w:rPr>
          <w:rFonts w:ascii="Times New Roman" w:hAnsi="Times New Roman" w:cs="Times New Roman"/>
          <w:i/>
          <w:color w:val="000000"/>
          <w:sz w:val="24"/>
          <w:szCs w:val="24"/>
        </w:rPr>
        <w:t>р</w:t>
      </w:r>
      <w:r w:rsidRPr="00F4041B">
        <w:rPr>
          <w:rFonts w:ascii="Times New Roman" w:hAnsi="Times New Roman" w:cs="Times New Roman"/>
          <w:i/>
          <w:color w:val="000000"/>
          <w:sz w:val="24"/>
          <w:szCs w:val="24"/>
        </w:rPr>
        <w:t>ных действиях в отношении него со стороны других осужденных (вымогательство, угр</w:t>
      </w:r>
      <w:r w:rsidRPr="00F4041B">
        <w:rPr>
          <w:rFonts w:ascii="Times New Roman" w:hAnsi="Times New Roman" w:cs="Times New Roman"/>
          <w:i/>
          <w:color w:val="000000"/>
          <w:sz w:val="24"/>
          <w:szCs w:val="24"/>
        </w:rPr>
        <w:t>о</w:t>
      </w:r>
      <w:r w:rsidRPr="00F4041B">
        <w:rPr>
          <w:rFonts w:ascii="Times New Roman" w:hAnsi="Times New Roman" w:cs="Times New Roman"/>
          <w:i/>
          <w:color w:val="000000"/>
          <w:sz w:val="24"/>
          <w:szCs w:val="24"/>
        </w:rPr>
        <w:t>зы). Осужденный указал, что он подал заявление о  совершении преступления, сотрудн</w:t>
      </w:r>
      <w:r w:rsidRPr="00F4041B">
        <w:rPr>
          <w:rFonts w:ascii="Times New Roman" w:hAnsi="Times New Roman" w:cs="Times New Roman"/>
          <w:i/>
          <w:color w:val="000000"/>
          <w:sz w:val="24"/>
          <w:szCs w:val="24"/>
        </w:rPr>
        <w:t>и</w:t>
      </w:r>
      <w:r w:rsidRPr="00F4041B">
        <w:rPr>
          <w:rFonts w:ascii="Times New Roman" w:hAnsi="Times New Roman" w:cs="Times New Roman"/>
          <w:i/>
          <w:color w:val="000000"/>
          <w:sz w:val="24"/>
          <w:szCs w:val="24"/>
        </w:rPr>
        <w:t xml:space="preserve">ками </w:t>
      </w:r>
      <w:r w:rsidR="005F6BA0">
        <w:rPr>
          <w:rFonts w:ascii="Times New Roman" w:hAnsi="Times New Roman" w:cs="Times New Roman"/>
          <w:i/>
          <w:color w:val="000000"/>
          <w:sz w:val="24"/>
          <w:szCs w:val="24"/>
        </w:rPr>
        <w:t>учреждения</w:t>
      </w:r>
      <w:r w:rsidRPr="00F4041B">
        <w:rPr>
          <w:rFonts w:ascii="Times New Roman" w:hAnsi="Times New Roman" w:cs="Times New Roman"/>
          <w:i/>
          <w:color w:val="000000"/>
          <w:sz w:val="24"/>
          <w:szCs w:val="24"/>
        </w:rPr>
        <w:t xml:space="preserve"> был </w:t>
      </w:r>
      <w:r w:rsidRPr="00F4041B">
        <w:rPr>
          <w:rFonts w:ascii="Times New Roman" w:eastAsia="Times New Roman" w:hAnsi="Times New Roman" w:cs="Times New Roman"/>
          <w:i/>
          <w:sz w:val="24"/>
          <w:szCs w:val="24"/>
        </w:rPr>
        <w:t>оформлен протокол принятия устного заявления</w:t>
      </w:r>
      <w:r w:rsidRPr="00F4041B">
        <w:rPr>
          <w:rFonts w:ascii="Times New Roman" w:hAnsi="Times New Roman" w:cs="Times New Roman"/>
          <w:i/>
          <w:color w:val="000000"/>
          <w:sz w:val="24"/>
          <w:szCs w:val="24"/>
        </w:rPr>
        <w:t>. По истечени</w:t>
      </w:r>
      <w:r w:rsidR="006D4BDD">
        <w:rPr>
          <w:rFonts w:ascii="Times New Roman" w:hAnsi="Times New Roman" w:cs="Times New Roman"/>
          <w:i/>
          <w:color w:val="000000"/>
          <w:sz w:val="24"/>
          <w:szCs w:val="24"/>
        </w:rPr>
        <w:t>и</w:t>
      </w:r>
      <w:r w:rsidRPr="00F4041B">
        <w:rPr>
          <w:rFonts w:ascii="Times New Roman" w:hAnsi="Times New Roman" w:cs="Times New Roman"/>
          <w:i/>
          <w:color w:val="000000"/>
          <w:sz w:val="24"/>
          <w:szCs w:val="24"/>
        </w:rPr>
        <w:t xml:space="preserve"> 1,5 месяцев Б. никакой информации о рассмотрении заявления не получил, опросов, каких-либо процессуальных действий с ним не проводилось. Уполномоченным незамедлительно были направлены обращения</w:t>
      </w:r>
      <w:r w:rsidRPr="00F4041B">
        <w:rPr>
          <w:rFonts w:ascii="Times New Roman" w:hAnsi="Times New Roman" w:cs="Times New Roman"/>
          <w:i/>
          <w:sz w:val="24"/>
          <w:szCs w:val="24"/>
        </w:rPr>
        <w:t xml:space="preserve"> в адрес </w:t>
      </w:r>
      <w:r w:rsidRPr="00F4041B">
        <w:rPr>
          <w:rFonts w:ascii="Times New Roman" w:eastAsia="Times New Roman" w:hAnsi="Times New Roman" w:cs="Times New Roman"/>
          <w:i/>
          <w:sz w:val="24"/>
          <w:szCs w:val="24"/>
        </w:rPr>
        <w:t>Архангельско</w:t>
      </w:r>
      <w:r w:rsidRPr="00F4041B">
        <w:rPr>
          <w:rFonts w:ascii="Times New Roman" w:hAnsi="Times New Roman" w:cs="Times New Roman"/>
          <w:i/>
          <w:sz w:val="24"/>
          <w:szCs w:val="24"/>
        </w:rPr>
        <w:t>го</w:t>
      </w:r>
      <w:r w:rsidRPr="00F4041B">
        <w:rPr>
          <w:rFonts w:ascii="Times New Roman" w:eastAsia="Times New Roman" w:hAnsi="Times New Roman" w:cs="Times New Roman"/>
          <w:i/>
          <w:sz w:val="24"/>
          <w:szCs w:val="24"/>
        </w:rPr>
        <w:t xml:space="preserve"> прокур</w:t>
      </w:r>
      <w:r w:rsidRPr="00F4041B">
        <w:rPr>
          <w:rFonts w:ascii="Times New Roman" w:hAnsi="Times New Roman" w:cs="Times New Roman"/>
          <w:i/>
          <w:sz w:val="24"/>
          <w:szCs w:val="24"/>
        </w:rPr>
        <w:t>ора</w:t>
      </w:r>
      <w:r w:rsidRPr="00F4041B">
        <w:rPr>
          <w:rFonts w:ascii="Times New Roman" w:eastAsia="Times New Roman" w:hAnsi="Times New Roman" w:cs="Times New Roman"/>
          <w:i/>
          <w:sz w:val="24"/>
          <w:szCs w:val="24"/>
        </w:rPr>
        <w:t xml:space="preserve"> по надзору за соблюдением законов в исправительных учреждениях</w:t>
      </w:r>
      <w:r w:rsidR="00077D3D">
        <w:rPr>
          <w:rFonts w:ascii="Times New Roman" w:hAnsi="Times New Roman" w:cs="Times New Roman"/>
          <w:i/>
          <w:sz w:val="24"/>
          <w:szCs w:val="24"/>
        </w:rPr>
        <w:t xml:space="preserve"> и </w:t>
      </w:r>
      <w:r w:rsidRPr="00F4041B">
        <w:rPr>
          <w:rFonts w:ascii="Times New Roman" w:hAnsi="Times New Roman" w:cs="Times New Roman"/>
          <w:i/>
          <w:sz w:val="24"/>
          <w:szCs w:val="24"/>
        </w:rPr>
        <w:t>УМВД. В результате инициированной Уполн</w:t>
      </w:r>
      <w:r w:rsidRPr="00F4041B">
        <w:rPr>
          <w:rFonts w:ascii="Times New Roman" w:hAnsi="Times New Roman" w:cs="Times New Roman"/>
          <w:i/>
          <w:sz w:val="24"/>
          <w:szCs w:val="24"/>
        </w:rPr>
        <w:t>о</w:t>
      </w:r>
      <w:r w:rsidRPr="00F4041B">
        <w:rPr>
          <w:rFonts w:ascii="Times New Roman" w:hAnsi="Times New Roman" w:cs="Times New Roman"/>
          <w:i/>
          <w:sz w:val="24"/>
          <w:szCs w:val="24"/>
        </w:rPr>
        <w:t xml:space="preserve">моченным проверки прокуратурой </w:t>
      </w:r>
      <w:r w:rsidR="000012EB">
        <w:rPr>
          <w:rFonts w:ascii="Times New Roman" w:hAnsi="Times New Roman" w:cs="Times New Roman"/>
          <w:i/>
          <w:sz w:val="24"/>
          <w:szCs w:val="24"/>
        </w:rPr>
        <w:t xml:space="preserve">было </w:t>
      </w:r>
      <w:r w:rsidRPr="00F4041B">
        <w:rPr>
          <w:rFonts w:ascii="Times New Roman" w:hAnsi="Times New Roman" w:cs="Times New Roman"/>
          <w:i/>
          <w:sz w:val="24"/>
          <w:szCs w:val="24"/>
        </w:rPr>
        <w:t>установлено следующее. Заявление о неправоме</w:t>
      </w:r>
      <w:r w:rsidRPr="00F4041B">
        <w:rPr>
          <w:rFonts w:ascii="Times New Roman" w:hAnsi="Times New Roman" w:cs="Times New Roman"/>
          <w:i/>
          <w:sz w:val="24"/>
          <w:szCs w:val="24"/>
        </w:rPr>
        <w:t>р</w:t>
      </w:r>
      <w:r w:rsidRPr="00F4041B">
        <w:rPr>
          <w:rFonts w:ascii="Times New Roman" w:hAnsi="Times New Roman" w:cs="Times New Roman"/>
          <w:i/>
          <w:sz w:val="24"/>
          <w:szCs w:val="24"/>
        </w:rPr>
        <w:t xml:space="preserve">ных действиях, поданное Б. </w:t>
      </w:r>
      <w:r w:rsidR="00EE21B1">
        <w:rPr>
          <w:rFonts w:ascii="Times New Roman" w:hAnsi="Times New Roman" w:cs="Times New Roman"/>
          <w:i/>
          <w:sz w:val="24"/>
          <w:szCs w:val="24"/>
        </w:rPr>
        <w:t xml:space="preserve">еще </w:t>
      </w:r>
      <w:r w:rsidRPr="00F4041B">
        <w:rPr>
          <w:rFonts w:ascii="Times New Roman" w:hAnsi="Times New Roman" w:cs="Times New Roman"/>
          <w:i/>
          <w:sz w:val="24"/>
          <w:szCs w:val="24"/>
        </w:rPr>
        <w:t xml:space="preserve">в октябре 2017 года, </w:t>
      </w:r>
      <w:r w:rsidR="006D4BDD" w:rsidRPr="00F4041B">
        <w:rPr>
          <w:rFonts w:ascii="Times New Roman" w:hAnsi="Times New Roman" w:cs="Times New Roman"/>
          <w:i/>
          <w:sz w:val="24"/>
          <w:szCs w:val="24"/>
        </w:rPr>
        <w:t>неоднократно передавалось из к</w:t>
      </w:r>
      <w:r w:rsidR="006D4BDD" w:rsidRPr="00F4041B">
        <w:rPr>
          <w:rFonts w:ascii="Times New Roman" w:hAnsi="Times New Roman" w:cs="Times New Roman"/>
          <w:i/>
          <w:sz w:val="24"/>
          <w:szCs w:val="24"/>
        </w:rPr>
        <w:t>о</w:t>
      </w:r>
      <w:r w:rsidR="006D4BDD" w:rsidRPr="00F4041B">
        <w:rPr>
          <w:rFonts w:ascii="Times New Roman" w:hAnsi="Times New Roman" w:cs="Times New Roman"/>
          <w:i/>
          <w:sz w:val="24"/>
          <w:szCs w:val="24"/>
        </w:rPr>
        <w:t>лонии</w:t>
      </w:r>
      <w:r w:rsidR="006D4BDD" w:rsidRPr="006D4BDD">
        <w:rPr>
          <w:rFonts w:ascii="Times New Roman" w:hAnsi="Times New Roman" w:cs="Times New Roman"/>
          <w:i/>
          <w:sz w:val="24"/>
          <w:szCs w:val="24"/>
        </w:rPr>
        <w:t xml:space="preserve"> </w:t>
      </w:r>
      <w:r w:rsidR="006D4BDD">
        <w:rPr>
          <w:rFonts w:ascii="Times New Roman" w:hAnsi="Times New Roman" w:cs="Times New Roman"/>
          <w:i/>
          <w:sz w:val="24"/>
          <w:szCs w:val="24"/>
        </w:rPr>
        <w:t>в Отдел</w:t>
      </w:r>
      <w:r w:rsidR="006D4BDD" w:rsidRPr="00F4041B">
        <w:rPr>
          <w:rFonts w:ascii="Times New Roman" w:hAnsi="Times New Roman" w:cs="Times New Roman"/>
          <w:i/>
          <w:sz w:val="24"/>
          <w:szCs w:val="24"/>
        </w:rPr>
        <w:t xml:space="preserve"> полиции № 2 </w:t>
      </w:r>
      <w:r w:rsidR="006D4BDD" w:rsidRPr="00F4041B">
        <w:rPr>
          <w:rFonts w:ascii="Times New Roman" w:eastAsia="Times New Roman" w:hAnsi="Times New Roman" w:cs="Times New Roman"/>
          <w:i/>
          <w:sz w:val="24"/>
          <w:szCs w:val="24"/>
        </w:rPr>
        <w:t>по обслуживанию Исакогорского и Цигломенского округов г. Архангельска (далее – ОП № 2)</w:t>
      </w:r>
      <w:r w:rsidR="006D4BDD">
        <w:rPr>
          <w:rFonts w:ascii="Times New Roman" w:eastAsia="Times New Roman" w:hAnsi="Times New Roman" w:cs="Times New Roman"/>
          <w:i/>
          <w:sz w:val="24"/>
          <w:szCs w:val="24"/>
        </w:rPr>
        <w:t xml:space="preserve"> из-за волокиты</w:t>
      </w:r>
      <w:r w:rsidR="000012EB">
        <w:rPr>
          <w:rFonts w:ascii="Times New Roman" w:eastAsia="Times New Roman" w:hAnsi="Times New Roman" w:cs="Times New Roman"/>
          <w:i/>
          <w:sz w:val="24"/>
          <w:szCs w:val="24"/>
        </w:rPr>
        <w:t xml:space="preserve"> сотрудников</w:t>
      </w:r>
      <w:r w:rsidR="006D4BDD" w:rsidRPr="00F4041B">
        <w:rPr>
          <w:rFonts w:ascii="Times New Roman" w:hAnsi="Times New Roman" w:cs="Times New Roman"/>
          <w:i/>
          <w:sz w:val="24"/>
          <w:szCs w:val="24"/>
        </w:rPr>
        <w:t>,</w:t>
      </w:r>
      <w:r w:rsidR="006D4BDD" w:rsidRPr="006D4BDD">
        <w:rPr>
          <w:rFonts w:ascii="Times New Roman" w:hAnsi="Times New Roman" w:cs="Times New Roman"/>
          <w:i/>
          <w:sz w:val="24"/>
          <w:szCs w:val="24"/>
        </w:rPr>
        <w:t xml:space="preserve"> </w:t>
      </w:r>
      <w:r w:rsidR="006D4BDD" w:rsidRPr="00F4041B">
        <w:rPr>
          <w:rFonts w:ascii="Times New Roman" w:hAnsi="Times New Roman" w:cs="Times New Roman"/>
          <w:i/>
          <w:sz w:val="24"/>
          <w:szCs w:val="24"/>
        </w:rPr>
        <w:t>и по итогу оказалось оста</w:t>
      </w:r>
      <w:r w:rsidR="006D4BDD" w:rsidRPr="00F4041B">
        <w:rPr>
          <w:rFonts w:ascii="Times New Roman" w:hAnsi="Times New Roman" w:cs="Times New Roman"/>
          <w:i/>
          <w:sz w:val="24"/>
          <w:szCs w:val="24"/>
        </w:rPr>
        <w:t>в</w:t>
      </w:r>
      <w:r w:rsidR="006D4BDD" w:rsidRPr="00F4041B">
        <w:rPr>
          <w:rFonts w:ascii="Times New Roman" w:hAnsi="Times New Roman" w:cs="Times New Roman"/>
          <w:i/>
          <w:sz w:val="24"/>
          <w:szCs w:val="24"/>
        </w:rPr>
        <w:t>ленным без рассмотрения.</w:t>
      </w:r>
    </w:p>
    <w:p w:rsidR="003B02A5" w:rsidRPr="006D4BDD" w:rsidRDefault="003B02A5" w:rsidP="006D4BDD">
      <w:pPr>
        <w:pStyle w:val="a5"/>
        <w:autoSpaceDE w:val="0"/>
        <w:autoSpaceDN w:val="0"/>
        <w:adjustRightInd w:val="0"/>
        <w:spacing w:after="0" w:line="240" w:lineRule="auto"/>
        <w:ind w:left="0" w:firstLine="709"/>
        <w:jc w:val="both"/>
        <w:rPr>
          <w:rFonts w:ascii="Times New Roman" w:hAnsi="Times New Roman" w:cs="Times New Roman"/>
          <w:i/>
          <w:color w:val="000000"/>
          <w:sz w:val="24"/>
          <w:szCs w:val="24"/>
        </w:rPr>
      </w:pPr>
      <w:r w:rsidRPr="006D4BDD">
        <w:rPr>
          <w:rFonts w:ascii="Times New Roman" w:hAnsi="Times New Roman" w:cs="Times New Roman"/>
          <w:i/>
          <w:sz w:val="24"/>
          <w:szCs w:val="24"/>
        </w:rPr>
        <w:t>Таким образом, п</w:t>
      </w:r>
      <w:r w:rsidRPr="006D4BDD">
        <w:rPr>
          <w:rFonts w:ascii="Times New Roman" w:eastAsia="Times New Roman" w:hAnsi="Times New Roman" w:cs="Times New Roman"/>
          <w:i/>
          <w:sz w:val="24"/>
          <w:szCs w:val="24"/>
        </w:rPr>
        <w:t xml:space="preserve">роцессуальная проверка по заявлению </w:t>
      </w:r>
      <w:r w:rsidRPr="006D4BDD">
        <w:rPr>
          <w:rFonts w:ascii="Times New Roman" w:hAnsi="Times New Roman" w:cs="Times New Roman"/>
          <w:i/>
          <w:sz w:val="24"/>
          <w:szCs w:val="24"/>
        </w:rPr>
        <w:t xml:space="preserve">Б. </w:t>
      </w:r>
      <w:r w:rsidR="006C177F" w:rsidRPr="006D4BDD">
        <w:rPr>
          <w:rFonts w:ascii="Times New Roman" w:hAnsi="Times New Roman" w:cs="Times New Roman"/>
          <w:i/>
          <w:sz w:val="24"/>
          <w:szCs w:val="24"/>
        </w:rPr>
        <w:t xml:space="preserve">не проводилась </w:t>
      </w:r>
      <w:r w:rsidRPr="006D4BDD">
        <w:rPr>
          <w:rFonts w:ascii="Times New Roman" w:hAnsi="Times New Roman" w:cs="Times New Roman"/>
          <w:i/>
          <w:sz w:val="24"/>
          <w:szCs w:val="24"/>
        </w:rPr>
        <w:t>более двух месяцев. После вмешательства Уполномоченного с</w:t>
      </w:r>
      <w:r w:rsidRPr="006D4BDD">
        <w:rPr>
          <w:rFonts w:ascii="Times New Roman" w:eastAsia="Times New Roman" w:hAnsi="Times New Roman" w:cs="Times New Roman"/>
          <w:i/>
          <w:sz w:val="24"/>
          <w:szCs w:val="24"/>
        </w:rPr>
        <w:t>ообщение о преступлении Б. было н</w:t>
      </w:r>
      <w:r w:rsidRPr="006D4BDD">
        <w:rPr>
          <w:rFonts w:ascii="Times New Roman" w:eastAsia="Times New Roman" w:hAnsi="Times New Roman" w:cs="Times New Roman"/>
          <w:i/>
          <w:sz w:val="24"/>
          <w:szCs w:val="24"/>
        </w:rPr>
        <w:t>а</w:t>
      </w:r>
      <w:r w:rsidRPr="006D4BDD">
        <w:rPr>
          <w:rFonts w:ascii="Times New Roman" w:eastAsia="Times New Roman" w:hAnsi="Times New Roman" w:cs="Times New Roman"/>
          <w:i/>
          <w:sz w:val="24"/>
          <w:szCs w:val="24"/>
        </w:rPr>
        <w:t xml:space="preserve">конец зарегистрировано в КУСП, </w:t>
      </w:r>
      <w:r w:rsidR="006C177F">
        <w:rPr>
          <w:rFonts w:ascii="Times New Roman" w:eastAsia="Times New Roman" w:hAnsi="Times New Roman" w:cs="Times New Roman"/>
          <w:i/>
          <w:sz w:val="24"/>
          <w:szCs w:val="24"/>
        </w:rPr>
        <w:t xml:space="preserve">а </w:t>
      </w:r>
      <w:r w:rsidRPr="006D4BDD">
        <w:rPr>
          <w:rFonts w:ascii="Times New Roman" w:eastAsia="Times New Roman" w:hAnsi="Times New Roman" w:cs="Times New Roman"/>
          <w:i/>
          <w:sz w:val="24"/>
          <w:szCs w:val="24"/>
        </w:rPr>
        <w:t xml:space="preserve">его рассмотрение </w:t>
      </w:r>
      <w:r w:rsidRPr="006D4BDD">
        <w:rPr>
          <w:rFonts w:ascii="Times New Roman" w:hAnsi="Times New Roman" w:cs="Times New Roman"/>
          <w:i/>
          <w:sz w:val="24"/>
          <w:szCs w:val="24"/>
        </w:rPr>
        <w:t>взято в прокуратуре  и УМВД на контроль. Стоит отметить, что з</w:t>
      </w:r>
      <w:r w:rsidRPr="006D4BDD">
        <w:rPr>
          <w:rFonts w:ascii="Times New Roman" w:eastAsia="Times New Roman" w:hAnsi="Times New Roman" w:cs="Times New Roman"/>
          <w:i/>
          <w:sz w:val="24"/>
          <w:szCs w:val="24"/>
        </w:rPr>
        <w:t xml:space="preserve">атягивание сроков рассмотрения заявления создало реальные препятствия для проверки обстоятельств </w:t>
      </w:r>
      <w:r w:rsidR="006C177F">
        <w:rPr>
          <w:rFonts w:ascii="Times New Roman" w:eastAsia="Times New Roman" w:hAnsi="Times New Roman" w:cs="Times New Roman"/>
          <w:i/>
          <w:sz w:val="24"/>
          <w:szCs w:val="24"/>
        </w:rPr>
        <w:t xml:space="preserve">дела </w:t>
      </w:r>
      <w:r w:rsidRPr="006D4BDD">
        <w:rPr>
          <w:rFonts w:ascii="Times New Roman" w:eastAsia="Times New Roman" w:hAnsi="Times New Roman" w:cs="Times New Roman"/>
          <w:i/>
          <w:sz w:val="24"/>
          <w:szCs w:val="24"/>
        </w:rPr>
        <w:t>(один из возможных фигура</w:t>
      </w:r>
      <w:r w:rsidRPr="006D4BDD">
        <w:rPr>
          <w:rFonts w:ascii="Times New Roman" w:eastAsia="Times New Roman" w:hAnsi="Times New Roman" w:cs="Times New Roman"/>
          <w:i/>
          <w:sz w:val="24"/>
          <w:szCs w:val="24"/>
        </w:rPr>
        <w:t>н</w:t>
      </w:r>
      <w:r w:rsidRPr="006D4BDD">
        <w:rPr>
          <w:rFonts w:ascii="Times New Roman" w:eastAsia="Times New Roman" w:hAnsi="Times New Roman" w:cs="Times New Roman"/>
          <w:i/>
          <w:sz w:val="24"/>
          <w:szCs w:val="24"/>
        </w:rPr>
        <w:t>тов преступления освободился из мест лишения свободы).</w:t>
      </w:r>
      <w:r w:rsidR="000012EB">
        <w:rPr>
          <w:rFonts w:ascii="Times New Roman" w:eastAsia="Times New Roman" w:hAnsi="Times New Roman" w:cs="Times New Roman"/>
          <w:i/>
          <w:sz w:val="24"/>
          <w:szCs w:val="24"/>
        </w:rPr>
        <w:t xml:space="preserve"> </w:t>
      </w:r>
      <w:r w:rsidRPr="006D4BDD">
        <w:rPr>
          <w:rFonts w:ascii="Times New Roman" w:eastAsia="Times New Roman" w:hAnsi="Times New Roman" w:cs="Times New Roman"/>
          <w:i/>
          <w:sz w:val="24"/>
          <w:szCs w:val="24"/>
        </w:rPr>
        <w:t>По результатам проверки пр</w:t>
      </w:r>
      <w:r w:rsidRPr="006D4BDD">
        <w:rPr>
          <w:rFonts w:ascii="Times New Roman" w:eastAsia="Times New Roman" w:hAnsi="Times New Roman" w:cs="Times New Roman"/>
          <w:i/>
          <w:sz w:val="24"/>
          <w:szCs w:val="24"/>
        </w:rPr>
        <w:t>о</w:t>
      </w:r>
      <w:r w:rsidRPr="006D4BDD">
        <w:rPr>
          <w:rFonts w:ascii="Times New Roman" w:eastAsia="Times New Roman" w:hAnsi="Times New Roman" w:cs="Times New Roman"/>
          <w:i/>
          <w:sz w:val="24"/>
          <w:szCs w:val="24"/>
        </w:rPr>
        <w:t>куратурой начальнику ИК-1 внесено представление</w:t>
      </w:r>
      <w:r w:rsidR="00077D3D">
        <w:rPr>
          <w:rFonts w:ascii="Times New Roman" w:eastAsia="Times New Roman" w:hAnsi="Times New Roman" w:cs="Times New Roman"/>
          <w:i/>
          <w:sz w:val="24"/>
          <w:szCs w:val="24"/>
        </w:rPr>
        <w:t xml:space="preserve"> об устранении нарушений закона</w:t>
      </w:r>
      <w:r w:rsidRPr="006D4BDD">
        <w:rPr>
          <w:rFonts w:ascii="Times New Roman" w:eastAsia="Times New Roman" w:hAnsi="Times New Roman" w:cs="Times New Roman"/>
          <w:i/>
          <w:sz w:val="24"/>
          <w:szCs w:val="24"/>
        </w:rPr>
        <w:t xml:space="preserve">. Кроме того, для оценки законности действий сотрудников ОП № 2 соответствующая информация направлена в прокуратуру г. Архангельска. </w:t>
      </w:r>
    </w:p>
    <w:p w:rsidR="003B02A5" w:rsidRPr="00F4041B" w:rsidRDefault="003B02A5" w:rsidP="00786283">
      <w:pPr>
        <w:pStyle w:val="a5"/>
        <w:numPr>
          <w:ilvl w:val="0"/>
          <w:numId w:val="14"/>
        </w:numPr>
        <w:autoSpaceDE w:val="0"/>
        <w:autoSpaceDN w:val="0"/>
        <w:adjustRightInd w:val="0"/>
        <w:spacing w:after="0" w:line="240" w:lineRule="auto"/>
        <w:ind w:left="0" w:firstLine="709"/>
        <w:jc w:val="both"/>
        <w:rPr>
          <w:rFonts w:ascii="Times New Roman" w:hAnsi="Times New Roman" w:cs="Times New Roman"/>
          <w:i/>
          <w:sz w:val="24"/>
          <w:szCs w:val="24"/>
        </w:rPr>
      </w:pPr>
      <w:r w:rsidRPr="00F4041B">
        <w:rPr>
          <w:rFonts w:ascii="Times New Roman" w:hAnsi="Times New Roman" w:cs="Times New Roman"/>
          <w:i/>
          <w:sz w:val="24"/>
          <w:szCs w:val="24"/>
        </w:rPr>
        <w:t>Обвиняемый Г</w:t>
      </w:r>
      <w:r w:rsidR="00A27777">
        <w:rPr>
          <w:rFonts w:ascii="Times New Roman" w:hAnsi="Times New Roman" w:cs="Times New Roman"/>
          <w:i/>
          <w:sz w:val="24"/>
          <w:szCs w:val="24"/>
        </w:rPr>
        <w:t>.</w:t>
      </w:r>
      <w:r w:rsidRPr="00F4041B">
        <w:rPr>
          <w:rFonts w:ascii="Times New Roman" w:hAnsi="Times New Roman" w:cs="Times New Roman"/>
          <w:i/>
          <w:sz w:val="24"/>
          <w:szCs w:val="24"/>
        </w:rPr>
        <w:t>, содержащийся в СИЗО, направил Уполномоченному жалобу на действия (бездействия) сотрудников ОМВД России по г. Северодвинску,  в которой сообщил, что обратился в отдел полиции с заявлением о совершении в отношении него преступления. Заявление было зарегистрировано в КУСП, Г. выдан талон-уведомление, однако на протяжении трех месяцев никакого ответа он не получил. Уполномоченным был направлен запрос в адрес руководства Отдела полиции. Из ответа следовало, что Г. был дан ответ – уведомление о результатах проведенной проверки по материалам было направлено в СИЗО для Г. нарочно. Вместе с тем было ус</w:t>
      </w:r>
      <w:r w:rsidR="00A94F3F">
        <w:rPr>
          <w:rFonts w:ascii="Times New Roman" w:hAnsi="Times New Roman" w:cs="Times New Roman"/>
          <w:i/>
          <w:sz w:val="24"/>
          <w:szCs w:val="24"/>
        </w:rPr>
        <w:t>тановлено, что в СИЗО ни н</w:t>
      </w:r>
      <w:r w:rsidR="00A94F3F">
        <w:rPr>
          <w:rFonts w:ascii="Times New Roman" w:hAnsi="Times New Roman" w:cs="Times New Roman"/>
          <w:i/>
          <w:sz w:val="24"/>
          <w:szCs w:val="24"/>
        </w:rPr>
        <w:t>а</w:t>
      </w:r>
      <w:r w:rsidR="00A94F3F">
        <w:rPr>
          <w:rFonts w:ascii="Times New Roman" w:hAnsi="Times New Roman" w:cs="Times New Roman"/>
          <w:i/>
          <w:sz w:val="24"/>
          <w:szCs w:val="24"/>
        </w:rPr>
        <w:t>рочным</w:t>
      </w:r>
      <w:r w:rsidRPr="00F4041B">
        <w:rPr>
          <w:rFonts w:ascii="Times New Roman" w:hAnsi="Times New Roman" w:cs="Times New Roman"/>
          <w:i/>
          <w:sz w:val="24"/>
          <w:szCs w:val="24"/>
        </w:rPr>
        <w:t>, ни посредством почтовой связи для Г. указанного уведомления не поступало. В целях объективного и полного ответа заявителю Уполномоченный был вынужден обр</w:t>
      </w:r>
      <w:r w:rsidRPr="00F4041B">
        <w:rPr>
          <w:rFonts w:ascii="Times New Roman" w:hAnsi="Times New Roman" w:cs="Times New Roman"/>
          <w:i/>
          <w:sz w:val="24"/>
          <w:szCs w:val="24"/>
        </w:rPr>
        <w:t>а</w:t>
      </w:r>
      <w:r w:rsidRPr="00F4041B">
        <w:rPr>
          <w:rFonts w:ascii="Times New Roman" w:hAnsi="Times New Roman" w:cs="Times New Roman"/>
          <w:i/>
          <w:sz w:val="24"/>
          <w:szCs w:val="24"/>
        </w:rPr>
        <w:t>титься в прокуратуру Архангельской области с просьбой о проведении проверки. По ит</w:t>
      </w:r>
      <w:r w:rsidRPr="00F4041B">
        <w:rPr>
          <w:rFonts w:ascii="Times New Roman" w:hAnsi="Times New Roman" w:cs="Times New Roman"/>
          <w:i/>
          <w:sz w:val="24"/>
          <w:szCs w:val="24"/>
        </w:rPr>
        <w:t>о</w:t>
      </w:r>
      <w:r w:rsidRPr="00F4041B">
        <w:rPr>
          <w:rFonts w:ascii="Times New Roman" w:hAnsi="Times New Roman" w:cs="Times New Roman"/>
          <w:i/>
          <w:sz w:val="24"/>
          <w:szCs w:val="24"/>
        </w:rPr>
        <w:t xml:space="preserve">гам рассмотрения обращения Уполномоченного прокурорской проверкой </w:t>
      </w:r>
      <w:r w:rsidR="006C177F">
        <w:rPr>
          <w:rFonts w:ascii="Times New Roman" w:hAnsi="Times New Roman" w:cs="Times New Roman"/>
          <w:i/>
          <w:sz w:val="24"/>
          <w:szCs w:val="24"/>
        </w:rPr>
        <w:t xml:space="preserve">выявлена </w:t>
      </w:r>
      <w:r w:rsidRPr="00F4041B">
        <w:rPr>
          <w:rFonts w:ascii="Times New Roman" w:hAnsi="Times New Roman" w:cs="Times New Roman"/>
          <w:i/>
          <w:sz w:val="24"/>
          <w:szCs w:val="24"/>
        </w:rPr>
        <w:t>доп</w:t>
      </w:r>
      <w:r w:rsidRPr="00F4041B">
        <w:rPr>
          <w:rFonts w:ascii="Times New Roman" w:hAnsi="Times New Roman" w:cs="Times New Roman"/>
          <w:i/>
          <w:sz w:val="24"/>
          <w:szCs w:val="24"/>
        </w:rPr>
        <w:t>у</w:t>
      </w:r>
      <w:r w:rsidRPr="00F4041B">
        <w:rPr>
          <w:rFonts w:ascii="Times New Roman" w:hAnsi="Times New Roman" w:cs="Times New Roman"/>
          <w:i/>
          <w:sz w:val="24"/>
          <w:szCs w:val="24"/>
        </w:rPr>
        <w:lastRenderedPageBreak/>
        <w:t xml:space="preserve">щенная </w:t>
      </w:r>
      <w:r w:rsidR="005154BA" w:rsidRPr="00F4041B">
        <w:rPr>
          <w:rFonts w:ascii="Times New Roman" w:hAnsi="Times New Roman" w:cs="Times New Roman"/>
          <w:i/>
          <w:sz w:val="24"/>
          <w:szCs w:val="24"/>
        </w:rPr>
        <w:t xml:space="preserve">следственным органом </w:t>
      </w:r>
      <w:r w:rsidRPr="00F4041B">
        <w:rPr>
          <w:rFonts w:ascii="Times New Roman" w:hAnsi="Times New Roman" w:cs="Times New Roman"/>
          <w:i/>
          <w:sz w:val="24"/>
          <w:szCs w:val="24"/>
        </w:rPr>
        <w:t>волокита, в связи с чем прокуратурой внесено предста</w:t>
      </w:r>
      <w:r w:rsidRPr="00F4041B">
        <w:rPr>
          <w:rFonts w:ascii="Times New Roman" w:hAnsi="Times New Roman" w:cs="Times New Roman"/>
          <w:i/>
          <w:sz w:val="24"/>
          <w:szCs w:val="24"/>
        </w:rPr>
        <w:t>в</w:t>
      </w:r>
      <w:r w:rsidRPr="00F4041B">
        <w:rPr>
          <w:rFonts w:ascii="Times New Roman" w:hAnsi="Times New Roman" w:cs="Times New Roman"/>
          <w:i/>
          <w:sz w:val="24"/>
          <w:szCs w:val="24"/>
        </w:rPr>
        <w:t>ление об устранении нарушений федерального законодательства. Невручение Г. уведо</w:t>
      </w:r>
      <w:r w:rsidRPr="00F4041B">
        <w:rPr>
          <w:rFonts w:ascii="Times New Roman" w:hAnsi="Times New Roman" w:cs="Times New Roman"/>
          <w:i/>
          <w:sz w:val="24"/>
          <w:szCs w:val="24"/>
        </w:rPr>
        <w:t>м</w:t>
      </w:r>
      <w:r w:rsidRPr="00F4041B">
        <w:rPr>
          <w:rFonts w:ascii="Times New Roman" w:hAnsi="Times New Roman" w:cs="Times New Roman"/>
          <w:i/>
          <w:sz w:val="24"/>
          <w:szCs w:val="24"/>
        </w:rPr>
        <w:t>ления о результатах рассмотрения его заявления подтвердилось, по данному факту пр</w:t>
      </w:r>
      <w:r w:rsidRPr="00F4041B">
        <w:rPr>
          <w:rFonts w:ascii="Times New Roman" w:hAnsi="Times New Roman" w:cs="Times New Roman"/>
          <w:i/>
          <w:sz w:val="24"/>
          <w:szCs w:val="24"/>
        </w:rPr>
        <w:t>о</w:t>
      </w:r>
      <w:r w:rsidRPr="00F4041B">
        <w:rPr>
          <w:rFonts w:ascii="Times New Roman" w:hAnsi="Times New Roman" w:cs="Times New Roman"/>
          <w:i/>
          <w:sz w:val="24"/>
          <w:szCs w:val="24"/>
        </w:rPr>
        <w:t>куратурой также было внесено представление об устранении нарушений. В итоге, спу</w:t>
      </w:r>
      <w:r w:rsidRPr="00F4041B">
        <w:rPr>
          <w:rFonts w:ascii="Times New Roman" w:hAnsi="Times New Roman" w:cs="Times New Roman"/>
          <w:i/>
          <w:sz w:val="24"/>
          <w:szCs w:val="24"/>
        </w:rPr>
        <w:t>с</w:t>
      </w:r>
      <w:r w:rsidRPr="00F4041B">
        <w:rPr>
          <w:rFonts w:ascii="Times New Roman" w:hAnsi="Times New Roman" w:cs="Times New Roman"/>
          <w:i/>
          <w:sz w:val="24"/>
          <w:szCs w:val="24"/>
        </w:rPr>
        <w:t xml:space="preserve">тя несколько месяцев, </w:t>
      </w:r>
      <w:r w:rsidR="002D38A9">
        <w:rPr>
          <w:rFonts w:ascii="Times New Roman" w:hAnsi="Times New Roman" w:cs="Times New Roman"/>
          <w:i/>
          <w:sz w:val="24"/>
          <w:szCs w:val="24"/>
        </w:rPr>
        <w:t xml:space="preserve">только </w:t>
      </w:r>
      <w:r w:rsidRPr="00F4041B">
        <w:rPr>
          <w:rFonts w:ascii="Times New Roman" w:hAnsi="Times New Roman" w:cs="Times New Roman"/>
          <w:i/>
          <w:sz w:val="24"/>
          <w:szCs w:val="24"/>
        </w:rPr>
        <w:t>после вмешательства Уполномоченного Г. было  наконец направлено уведомление, а расследование уголовного дела было активизировано.</w:t>
      </w:r>
    </w:p>
    <w:p w:rsidR="003B02A5" w:rsidRDefault="003B02A5" w:rsidP="00786283">
      <w:pPr>
        <w:pStyle w:val="a5"/>
        <w:numPr>
          <w:ilvl w:val="0"/>
          <w:numId w:val="14"/>
        </w:numPr>
        <w:spacing w:after="0" w:line="240" w:lineRule="auto"/>
        <w:ind w:left="0" w:firstLine="709"/>
        <w:jc w:val="both"/>
        <w:rPr>
          <w:rFonts w:ascii="Times New Roman" w:hAnsi="Times New Roman" w:cs="Times New Roman"/>
          <w:i/>
          <w:sz w:val="24"/>
          <w:szCs w:val="24"/>
        </w:rPr>
      </w:pPr>
      <w:r w:rsidRPr="00F4041B">
        <w:rPr>
          <w:rFonts w:ascii="Times New Roman" w:hAnsi="Times New Roman" w:cs="Times New Roman"/>
          <w:i/>
          <w:sz w:val="24"/>
          <w:szCs w:val="24"/>
        </w:rPr>
        <w:t xml:space="preserve">Обвиняемый Д. обратился к Уполномоченному с жалобой </w:t>
      </w:r>
      <w:r w:rsidR="00ED61B9">
        <w:rPr>
          <w:rFonts w:ascii="Times New Roman" w:eastAsia="Times New Roman" w:hAnsi="Times New Roman" w:cs="Times New Roman"/>
          <w:i/>
          <w:sz w:val="24"/>
          <w:szCs w:val="24"/>
        </w:rPr>
        <w:t>на</w:t>
      </w:r>
      <w:r w:rsidRPr="00F4041B">
        <w:rPr>
          <w:rFonts w:ascii="Times New Roman" w:eastAsia="Times New Roman" w:hAnsi="Times New Roman" w:cs="Times New Roman"/>
          <w:i/>
          <w:sz w:val="24"/>
          <w:szCs w:val="24"/>
        </w:rPr>
        <w:t xml:space="preserve"> действи</w:t>
      </w:r>
      <w:r w:rsidR="00ED61B9">
        <w:rPr>
          <w:rFonts w:ascii="Times New Roman" w:eastAsia="Times New Roman" w:hAnsi="Times New Roman" w:cs="Times New Roman"/>
          <w:i/>
          <w:sz w:val="24"/>
          <w:szCs w:val="24"/>
        </w:rPr>
        <w:t>я (бе</w:t>
      </w:r>
      <w:r w:rsidR="00ED61B9">
        <w:rPr>
          <w:rFonts w:ascii="Times New Roman" w:eastAsia="Times New Roman" w:hAnsi="Times New Roman" w:cs="Times New Roman"/>
          <w:i/>
          <w:sz w:val="24"/>
          <w:szCs w:val="24"/>
        </w:rPr>
        <w:t>з</w:t>
      </w:r>
      <w:r w:rsidR="00ED61B9">
        <w:rPr>
          <w:rFonts w:ascii="Times New Roman" w:eastAsia="Times New Roman" w:hAnsi="Times New Roman" w:cs="Times New Roman"/>
          <w:i/>
          <w:sz w:val="24"/>
          <w:szCs w:val="24"/>
        </w:rPr>
        <w:t>действие</w:t>
      </w:r>
      <w:r w:rsidRPr="00F4041B">
        <w:rPr>
          <w:rFonts w:ascii="Times New Roman" w:eastAsia="Times New Roman" w:hAnsi="Times New Roman" w:cs="Times New Roman"/>
          <w:i/>
          <w:sz w:val="24"/>
          <w:szCs w:val="24"/>
        </w:rPr>
        <w:t>) сотрудников полиции по г. Северодвинску.</w:t>
      </w:r>
      <w:r w:rsidRPr="00F4041B">
        <w:rPr>
          <w:rFonts w:ascii="Times New Roman" w:hAnsi="Times New Roman" w:cs="Times New Roman"/>
          <w:i/>
          <w:sz w:val="24"/>
          <w:szCs w:val="24"/>
        </w:rPr>
        <w:t xml:space="preserve"> Как у</w:t>
      </w:r>
      <w:r w:rsidRPr="00F4041B">
        <w:rPr>
          <w:rFonts w:ascii="Times New Roman" w:eastAsia="Times New Roman" w:hAnsi="Times New Roman" w:cs="Times New Roman"/>
          <w:i/>
          <w:sz w:val="24"/>
          <w:szCs w:val="24"/>
        </w:rPr>
        <w:t>твержда</w:t>
      </w:r>
      <w:r w:rsidRPr="00F4041B">
        <w:rPr>
          <w:rFonts w:ascii="Times New Roman" w:hAnsi="Times New Roman" w:cs="Times New Roman"/>
          <w:i/>
          <w:sz w:val="24"/>
          <w:szCs w:val="24"/>
        </w:rPr>
        <w:t>л</w:t>
      </w:r>
      <w:r w:rsidRPr="00F4041B">
        <w:rPr>
          <w:rFonts w:ascii="Times New Roman" w:eastAsia="Times New Roman" w:hAnsi="Times New Roman" w:cs="Times New Roman"/>
          <w:i/>
          <w:sz w:val="24"/>
          <w:szCs w:val="24"/>
        </w:rPr>
        <w:t xml:space="preserve"> заявитель, при з</w:t>
      </w:r>
      <w:r w:rsidRPr="00F4041B">
        <w:rPr>
          <w:rFonts w:ascii="Times New Roman" w:eastAsia="Times New Roman" w:hAnsi="Times New Roman" w:cs="Times New Roman"/>
          <w:i/>
          <w:sz w:val="24"/>
          <w:szCs w:val="24"/>
        </w:rPr>
        <w:t>а</w:t>
      </w:r>
      <w:r w:rsidRPr="00F4041B">
        <w:rPr>
          <w:rFonts w:ascii="Times New Roman" w:eastAsia="Times New Roman" w:hAnsi="Times New Roman" w:cs="Times New Roman"/>
          <w:i/>
          <w:sz w:val="24"/>
          <w:szCs w:val="24"/>
        </w:rPr>
        <w:t>держании к нему были применены противоправные действия со стороны сотрудников полиции и необосн</w:t>
      </w:r>
      <w:r w:rsidR="003D2535">
        <w:rPr>
          <w:rFonts w:ascii="Times New Roman" w:eastAsia="Times New Roman" w:hAnsi="Times New Roman" w:cs="Times New Roman"/>
          <w:i/>
          <w:sz w:val="24"/>
          <w:szCs w:val="24"/>
        </w:rPr>
        <w:t>ованно применена физическая сила</w:t>
      </w:r>
      <w:r w:rsidRPr="00F4041B">
        <w:rPr>
          <w:rFonts w:ascii="Times New Roman" w:eastAsia="Times New Roman" w:hAnsi="Times New Roman" w:cs="Times New Roman"/>
          <w:i/>
          <w:sz w:val="24"/>
          <w:szCs w:val="24"/>
        </w:rPr>
        <w:t>.</w:t>
      </w:r>
      <w:r w:rsidRPr="00F4041B">
        <w:rPr>
          <w:rFonts w:ascii="Times New Roman" w:hAnsi="Times New Roman" w:cs="Times New Roman"/>
          <w:i/>
          <w:sz w:val="24"/>
          <w:szCs w:val="24"/>
        </w:rPr>
        <w:t xml:space="preserve"> Сообщал, что при составлении процессуальных документов в отношении него были нарушены требования УПК РФ. Прокуратура области по итог</w:t>
      </w:r>
      <w:r w:rsidR="00ED61B9">
        <w:rPr>
          <w:rFonts w:ascii="Times New Roman" w:hAnsi="Times New Roman" w:cs="Times New Roman"/>
          <w:i/>
          <w:sz w:val="24"/>
          <w:szCs w:val="24"/>
        </w:rPr>
        <w:t>ам</w:t>
      </w:r>
      <w:r w:rsidRPr="00F4041B">
        <w:rPr>
          <w:rFonts w:ascii="Times New Roman" w:hAnsi="Times New Roman" w:cs="Times New Roman"/>
          <w:i/>
          <w:sz w:val="24"/>
          <w:szCs w:val="24"/>
        </w:rPr>
        <w:t xml:space="preserve"> рассмотрения обращения Уполномоченного сообщила, что Следственным отделом по г. Северодвинску СУ СК России по Архангельской обла</w:t>
      </w:r>
      <w:r w:rsidRPr="00F4041B">
        <w:rPr>
          <w:rFonts w:ascii="Times New Roman" w:hAnsi="Times New Roman" w:cs="Times New Roman"/>
          <w:i/>
          <w:sz w:val="24"/>
          <w:szCs w:val="24"/>
        </w:rPr>
        <w:t>с</w:t>
      </w:r>
      <w:r w:rsidRPr="00F4041B">
        <w:rPr>
          <w:rFonts w:ascii="Times New Roman" w:hAnsi="Times New Roman" w:cs="Times New Roman"/>
          <w:i/>
          <w:sz w:val="24"/>
          <w:szCs w:val="24"/>
        </w:rPr>
        <w:t>ти и НАО по факту применения физической силы в отношении Д. в момент задержания должностными лицами ОМВД организована процессуальная проверка. Кроме того, в св</w:t>
      </w:r>
      <w:r w:rsidRPr="00F4041B">
        <w:rPr>
          <w:rFonts w:ascii="Times New Roman" w:hAnsi="Times New Roman" w:cs="Times New Roman"/>
          <w:i/>
          <w:sz w:val="24"/>
          <w:szCs w:val="24"/>
        </w:rPr>
        <w:t>я</w:t>
      </w:r>
      <w:r w:rsidRPr="00F4041B">
        <w:rPr>
          <w:rFonts w:ascii="Times New Roman" w:hAnsi="Times New Roman" w:cs="Times New Roman"/>
          <w:i/>
          <w:sz w:val="24"/>
          <w:szCs w:val="24"/>
        </w:rPr>
        <w:t>зи с нарушением следователем СО ОМВД срока составления протокола задержания пр</w:t>
      </w:r>
      <w:r w:rsidRPr="00F4041B">
        <w:rPr>
          <w:rFonts w:ascii="Times New Roman" w:hAnsi="Times New Roman" w:cs="Times New Roman"/>
          <w:i/>
          <w:sz w:val="24"/>
          <w:szCs w:val="24"/>
        </w:rPr>
        <w:t>о</w:t>
      </w:r>
      <w:r w:rsidRPr="00F4041B">
        <w:rPr>
          <w:rFonts w:ascii="Times New Roman" w:hAnsi="Times New Roman" w:cs="Times New Roman"/>
          <w:i/>
          <w:sz w:val="24"/>
          <w:szCs w:val="24"/>
        </w:rPr>
        <w:t xml:space="preserve">курором  г. Северодвинска начальнику ОМВД направлена информация. </w:t>
      </w:r>
    </w:p>
    <w:p w:rsidR="003B02A5" w:rsidRPr="00750352" w:rsidRDefault="003B02A5" w:rsidP="00786283">
      <w:pPr>
        <w:pStyle w:val="a5"/>
        <w:numPr>
          <w:ilvl w:val="0"/>
          <w:numId w:val="14"/>
        </w:numPr>
        <w:spacing w:after="0" w:line="240" w:lineRule="auto"/>
        <w:ind w:left="0" w:firstLine="709"/>
        <w:jc w:val="both"/>
        <w:rPr>
          <w:rFonts w:ascii="Times New Roman" w:hAnsi="Times New Roman" w:cs="Times New Roman"/>
          <w:i/>
          <w:sz w:val="24"/>
          <w:szCs w:val="24"/>
        </w:rPr>
      </w:pPr>
      <w:r w:rsidRPr="00750352">
        <w:rPr>
          <w:rFonts w:ascii="Times New Roman" w:hAnsi="Times New Roman" w:cs="Times New Roman"/>
          <w:i/>
          <w:sz w:val="24"/>
          <w:szCs w:val="24"/>
        </w:rPr>
        <w:t>Мать обвиняемой К. обратилась в адрес Уполномоченного в связи с нар</w:t>
      </w:r>
      <w:r w:rsidRPr="00750352">
        <w:rPr>
          <w:rFonts w:ascii="Times New Roman" w:hAnsi="Times New Roman" w:cs="Times New Roman"/>
          <w:i/>
          <w:sz w:val="24"/>
          <w:szCs w:val="24"/>
        </w:rPr>
        <w:t>у</w:t>
      </w:r>
      <w:r w:rsidRPr="00750352">
        <w:rPr>
          <w:rFonts w:ascii="Times New Roman" w:hAnsi="Times New Roman" w:cs="Times New Roman"/>
          <w:i/>
          <w:sz w:val="24"/>
          <w:szCs w:val="24"/>
        </w:rPr>
        <w:t>шениями, по ее мнению, процессуальных прав ее дочери при задержании, а также прот</w:t>
      </w:r>
      <w:r w:rsidRPr="00750352">
        <w:rPr>
          <w:rFonts w:ascii="Times New Roman" w:hAnsi="Times New Roman" w:cs="Times New Roman"/>
          <w:i/>
          <w:sz w:val="24"/>
          <w:szCs w:val="24"/>
        </w:rPr>
        <w:t>и</w:t>
      </w:r>
      <w:r w:rsidRPr="00750352">
        <w:rPr>
          <w:rFonts w:ascii="Times New Roman" w:hAnsi="Times New Roman" w:cs="Times New Roman"/>
          <w:i/>
          <w:sz w:val="24"/>
          <w:szCs w:val="24"/>
        </w:rPr>
        <w:t>воправны</w:t>
      </w:r>
      <w:r>
        <w:rPr>
          <w:rFonts w:ascii="Times New Roman" w:hAnsi="Times New Roman" w:cs="Times New Roman"/>
          <w:i/>
          <w:sz w:val="24"/>
          <w:szCs w:val="24"/>
        </w:rPr>
        <w:t>ми</w:t>
      </w:r>
      <w:r w:rsidRPr="00750352">
        <w:rPr>
          <w:rFonts w:ascii="Times New Roman" w:hAnsi="Times New Roman" w:cs="Times New Roman"/>
          <w:i/>
          <w:sz w:val="24"/>
          <w:szCs w:val="24"/>
        </w:rPr>
        <w:t xml:space="preserve"> действия</w:t>
      </w:r>
      <w:r>
        <w:rPr>
          <w:rFonts w:ascii="Times New Roman" w:hAnsi="Times New Roman" w:cs="Times New Roman"/>
          <w:i/>
          <w:sz w:val="24"/>
          <w:szCs w:val="24"/>
        </w:rPr>
        <w:t>ми (бездействием</w:t>
      </w:r>
      <w:r w:rsidRPr="00750352">
        <w:rPr>
          <w:rFonts w:ascii="Times New Roman" w:hAnsi="Times New Roman" w:cs="Times New Roman"/>
          <w:i/>
          <w:sz w:val="24"/>
          <w:szCs w:val="24"/>
        </w:rPr>
        <w:t xml:space="preserve">) со стороны сотрудников правоохранительных органов. </w:t>
      </w:r>
    </w:p>
    <w:p w:rsidR="003B02A5" w:rsidRPr="00B72F81" w:rsidRDefault="003B02A5" w:rsidP="005724CD">
      <w:pPr>
        <w:pStyle w:val="a5"/>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 итогам инициированной Уполномоченным и проведенной прокуратурой обла</w:t>
      </w:r>
      <w:r>
        <w:rPr>
          <w:rFonts w:ascii="Times New Roman" w:eastAsia="Times New Roman" w:hAnsi="Times New Roman" w:cs="Times New Roman"/>
          <w:i/>
          <w:sz w:val="24"/>
          <w:szCs w:val="24"/>
        </w:rPr>
        <w:t>с</w:t>
      </w:r>
      <w:r>
        <w:rPr>
          <w:rFonts w:ascii="Times New Roman" w:eastAsia="Times New Roman" w:hAnsi="Times New Roman" w:cs="Times New Roman"/>
          <w:i/>
          <w:sz w:val="24"/>
          <w:szCs w:val="24"/>
        </w:rPr>
        <w:t>ти проверки, был установлен</w:t>
      </w:r>
      <w:r w:rsidRPr="00750352">
        <w:rPr>
          <w:rFonts w:ascii="Times New Roman" w:eastAsia="Times New Roman" w:hAnsi="Times New Roman" w:cs="Times New Roman"/>
          <w:i/>
          <w:sz w:val="24"/>
          <w:szCs w:val="24"/>
        </w:rPr>
        <w:t xml:space="preserve"> факт длительного нахождения</w:t>
      </w:r>
      <w:r>
        <w:rPr>
          <w:rFonts w:ascii="Times New Roman" w:eastAsia="Times New Roman" w:hAnsi="Times New Roman" w:cs="Times New Roman"/>
          <w:i/>
          <w:sz w:val="24"/>
          <w:szCs w:val="24"/>
        </w:rPr>
        <w:t xml:space="preserve"> дочери заявительницы </w:t>
      </w:r>
      <w:r w:rsidRPr="00750352">
        <w:rPr>
          <w:rFonts w:ascii="Times New Roman" w:eastAsia="Times New Roman" w:hAnsi="Times New Roman" w:cs="Times New Roman"/>
          <w:i/>
          <w:sz w:val="24"/>
          <w:szCs w:val="24"/>
        </w:rPr>
        <w:t xml:space="preserve"> в здании </w:t>
      </w:r>
      <w:r>
        <w:rPr>
          <w:rFonts w:ascii="Times New Roman" w:eastAsia="Times New Roman" w:hAnsi="Times New Roman" w:cs="Times New Roman"/>
          <w:i/>
          <w:sz w:val="24"/>
          <w:szCs w:val="24"/>
        </w:rPr>
        <w:t>отдела полиции по</w:t>
      </w:r>
      <w:r w:rsidRPr="00750352">
        <w:rPr>
          <w:rFonts w:ascii="Times New Roman" w:eastAsia="Times New Roman" w:hAnsi="Times New Roman" w:cs="Times New Roman"/>
          <w:i/>
          <w:sz w:val="24"/>
          <w:szCs w:val="24"/>
        </w:rPr>
        <w:t xml:space="preserve"> г. Северодвинск</w:t>
      </w:r>
      <w:r>
        <w:rPr>
          <w:rFonts w:ascii="Times New Roman" w:eastAsia="Times New Roman" w:hAnsi="Times New Roman" w:cs="Times New Roman"/>
          <w:i/>
          <w:sz w:val="24"/>
          <w:szCs w:val="24"/>
        </w:rPr>
        <w:t>у</w:t>
      </w:r>
      <w:r w:rsidRPr="00750352">
        <w:rPr>
          <w:rFonts w:ascii="Times New Roman" w:eastAsia="Times New Roman" w:hAnsi="Times New Roman" w:cs="Times New Roman"/>
          <w:i/>
          <w:sz w:val="24"/>
          <w:szCs w:val="24"/>
        </w:rPr>
        <w:t xml:space="preserve">, в связи с чем начальнику </w:t>
      </w:r>
      <w:r>
        <w:rPr>
          <w:rFonts w:ascii="Times New Roman" w:eastAsia="Times New Roman" w:hAnsi="Times New Roman" w:cs="Times New Roman"/>
          <w:i/>
          <w:sz w:val="24"/>
          <w:szCs w:val="24"/>
        </w:rPr>
        <w:t>отдела</w:t>
      </w:r>
      <w:r w:rsidRPr="00750352">
        <w:rPr>
          <w:rFonts w:ascii="Times New Roman" w:eastAsia="Times New Roman" w:hAnsi="Times New Roman" w:cs="Times New Roman"/>
          <w:i/>
          <w:sz w:val="24"/>
          <w:szCs w:val="24"/>
        </w:rPr>
        <w:t xml:space="preserve"> внесено представление.</w:t>
      </w:r>
      <w:r w:rsidR="00CE765D">
        <w:rPr>
          <w:rFonts w:ascii="Times New Roman" w:eastAsia="Times New Roman" w:hAnsi="Times New Roman" w:cs="Times New Roman"/>
          <w:i/>
          <w:sz w:val="24"/>
          <w:szCs w:val="24"/>
        </w:rPr>
        <w:t xml:space="preserve"> </w:t>
      </w:r>
      <w:r>
        <w:rPr>
          <w:rFonts w:ascii="Times New Roman" w:hAnsi="Times New Roman" w:cs="Times New Roman"/>
          <w:i/>
          <w:sz w:val="24"/>
          <w:szCs w:val="24"/>
        </w:rPr>
        <w:t>П</w:t>
      </w:r>
      <w:r w:rsidRPr="00750352">
        <w:rPr>
          <w:rFonts w:ascii="Times New Roman" w:hAnsi="Times New Roman" w:cs="Times New Roman"/>
          <w:i/>
          <w:sz w:val="24"/>
          <w:szCs w:val="24"/>
        </w:rPr>
        <w:t xml:space="preserve">о доводам о превышении должностными лицами </w:t>
      </w:r>
      <w:r>
        <w:rPr>
          <w:rFonts w:ascii="Times New Roman" w:hAnsi="Times New Roman" w:cs="Times New Roman"/>
          <w:i/>
          <w:sz w:val="24"/>
          <w:szCs w:val="24"/>
        </w:rPr>
        <w:t xml:space="preserve">отдела </w:t>
      </w:r>
      <w:r w:rsidRPr="00750352">
        <w:rPr>
          <w:rFonts w:ascii="Times New Roman" w:hAnsi="Times New Roman" w:cs="Times New Roman"/>
          <w:i/>
          <w:sz w:val="24"/>
          <w:szCs w:val="24"/>
        </w:rPr>
        <w:t>своих служе</w:t>
      </w:r>
      <w:r w:rsidRPr="00750352">
        <w:rPr>
          <w:rFonts w:ascii="Times New Roman" w:hAnsi="Times New Roman" w:cs="Times New Roman"/>
          <w:i/>
          <w:sz w:val="24"/>
          <w:szCs w:val="24"/>
        </w:rPr>
        <w:t>б</w:t>
      </w:r>
      <w:r w:rsidRPr="00750352">
        <w:rPr>
          <w:rFonts w:ascii="Times New Roman" w:hAnsi="Times New Roman" w:cs="Times New Roman"/>
          <w:i/>
          <w:sz w:val="24"/>
          <w:szCs w:val="24"/>
        </w:rPr>
        <w:t xml:space="preserve">ных полномочий </w:t>
      </w:r>
      <w:r w:rsidR="005A6635">
        <w:rPr>
          <w:rFonts w:ascii="Times New Roman" w:hAnsi="Times New Roman" w:cs="Times New Roman"/>
          <w:i/>
          <w:sz w:val="24"/>
          <w:szCs w:val="24"/>
        </w:rPr>
        <w:t>С</w:t>
      </w:r>
      <w:r w:rsidR="005A6635" w:rsidRPr="00750352">
        <w:rPr>
          <w:rFonts w:ascii="Times New Roman" w:hAnsi="Times New Roman" w:cs="Times New Roman"/>
          <w:i/>
          <w:sz w:val="24"/>
          <w:szCs w:val="24"/>
        </w:rPr>
        <w:t>ледственн</w:t>
      </w:r>
      <w:r w:rsidR="005A6635">
        <w:rPr>
          <w:rFonts w:ascii="Times New Roman" w:hAnsi="Times New Roman" w:cs="Times New Roman"/>
          <w:i/>
          <w:sz w:val="24"/>
          <w:szCs w:val="24"/>
        </w:rPr>
        <w:t>ым</w:t>
      </w:r>
      <w:r w:rsidR="005A6635" w:rsidRPr="00750352">
        <w:rPr>
          <w:rFonts w:ascii="Times New Roman" w:hAnsi="Times New Roman" w:cs="Times New Roman"/>
          <w:i/>
          <w:sz w:val="24"/>
          <w:szCs w:val="24"/>
        </w:rPr>
        <w:t xml:space="preserve"> отдел</w:t>
      </w:r>
      <w:r w:rsidR="005A6635">
        <w:rPr>
          <w:rFonts w:ascii="Times New Roman" w:hAnsi="Times New Roman" w:cs="Times New Roman"/>
          <w:i/>
          <w:sz w:val="24"/>
          <w:szCs w:val="24"/>
        </w:rPr>
        <w:t>ом</w:t>
      </w:r>
      <w:r w:rsidR="005A6635" w:rsidRPr="00750352">
        <w:rPr>
          <w:rFonts w:ascii="Times New Roman" w:hAnsi="Times New Roman" w:cs="Times New Roman"/>
          <w:i/>
          <w:sz w:val="24"/>
          <w:szCs w:val="24"/>
        </w:rPr>
        <w:t xml:space="preserve"> по г. Северодвинску СУ СК России по Архангел</w:t>
      </w:r>
      <w:r w:rsidR="005A6635" w:rsidRPr="00750352">
        <w:rPr>
          <w:rFonts w:ascii="Times New Roman" w:hAnsi="Times New Roman" w:cs="Times New Roman"/>
          <w:i/>
          <w:sz w:val="24"/>
          <w:szCs w:val="24"/>
        </w:rPr>
        <w:t>ь</w:t>
      </w:r>
      <w:r w:rsidR="005A6635">
        <w:rPr>
          <w:rFonts w:ascii="Times New Roman" w:hAnsi="Times New Roman" w:cs="Times New Roman"/>
          <w:i/>
          <w:sz w:val="24"/>
          <w:szCs w:val="24"/>
        </w:rPr>
        <w:t xml:space="preserve">ской области и НАО </w:t>
      </w:r>
      <w:r>
        <w:rPr>
          <w:rFonts w:ascii="Times New Roman" w:hAnsi="Times New Roman" w:cs="Times New Roman"/>
          <w:i/>
          <w:sz w:val="24"/>
          <w:szCs w:val="24"/>
        </w:rPr>
        <w:t>организована процессуальная</w:t>
      </w:r>
      <w:r w:rsidRPr="00750352">
        <w:rPr>
          <w:rFonts w:ascii="Times New Roman" w:hAnsi="Times New Roman" w:cs="Times New Roman"/>
          <w:i/>
          <w:sz w:val="24"/>
          <w:szCs w:val="24"/>
        </w:rPr>
        <w:t xml:space="preserve"> проверк</w:t>
      </w:r>
      <w:r w:rsidR="005A6635">
        <w:rPr>
          <w:rFonts w:ascii="Times New Roman" w:hAnsi="Times New Roman" w:cs="Times New Roman"/>
          <w:i/>
          <w:sz w:val="24"/>
          <w:szCs w:val="24"/>
        </w:rPr>
        <w:t>а.</w:t>
      </w:r>
    </w:p>
    <w:p w:rsidR="003B02A5" w:rsidRPr="00F4041B" w:rsidRDefault="003B02A5" w:rsidP="005724CD">
      <w:pPr>
        <w:pStyle w:val="a5"/>
        <w:spacing w:after="0" w:line="240" w:lineRule="auto"/>
        <w:ind w:left="709"/>
        <w:jc w:val="both"/>
        <w:rPr>
          <w:rFonts w:ascii="Times New Roman" w:hAnsi="Times New Roman" w:cs="Times New Roman"/>
          <w:i/>
          <w:sz w:val="24"/>
          <w:szCs w:val="24"/>
        </w:rPr>
      </w:pPr>
    </w:p>
    <w:p w:rsidR="003B02A5" w:rsidRPr="003C137C" w:rsidRDefault="003B02A5" w:rsidP="00D82A8D">
      <w:pPr>
        <w:pStyle w:val="a5"/>
        <w:autoSpaceDE w:val="0"/>
        <w:autoSpaceDN w:val="0"/>
        <w:adjustRightInd w:val="0"/>
        <w:spacing w:after="0" w:line="240" w:lineRule="auto"/>
        <w:ind w:left="0" w:firstLine="709"/>
        <w:jc w:val="both"/>
        <w:rPr>
          <w:rFonts w:ascii="Times New Roman" w:hAnsi="Times New Roman" w:cs="Times New Roman"/>
          <w:b/>
          <w:sz w:val="24"/>
          <w:szCs w:val="24"/>
        </w:rPr>
      </w:pPr>
      <w:r w:rsidRPr="003C137C">
        <w:rPr>
          <w:rFonts w:ascii="Times New Roman" w:hAnsi="Times New Roman" w:cs="Times New Roman"/>
          <w:b/>
          <w:sz w:val="24"/>
          <w:szCs w:val="24"/>
        </w:rPr>
        <w:t>Защита прав человек</w:t>
      </w:r>
      <w:r w:rsidR="009D55FD">
        <w:rPr>
          <w:rFonts w:ascii="Times New Roman" w:hAnsi="Times New Roman" w:cs="Times New Roman"/>
          <w:b/>
          <w:sz w:val="24"/>
          <w:szCs w:val="24"/>
        </w:rPr>
        <w:t>а</w:t>
      </w:r>
      <w:r w:rsidRPr="003C137C">
        <w:rPr>
          <w:rFonts w:ascii="Times New Roman" w:hAnsi="Times New Roman" w:cs="Times New Roman"/>
          <w:b/>
          <w:sz w:val="24"/>
          <w:szCs w:val="24"/>
        </w:rPr>
        <w:t xml:space="preserve"> в системе У</w:t>
      </w:r>
      <w:r w:rsidR="00EE2495">
        <w:rPr>
          <w:rFonts w:ascii="Times New Roman" w:hAnsi="Times New Roman" w:cs="Times New Roman"/>
          <w:b/>
          <w:sz w:val="24"/>
          <w:szCs w:val="24"/>
        </w:rPr>
        <w:t>ФСИН</w:t>
      </w:r>
    </w:p>
    <w:p w:rsidR="003B02A5" w:rsidRPr="003C137C" w:rsidRDefault="003B02A5" w:rsidP="00D82A8D">
      <w:pPr>
        <w:autoSpaceDE w:val="0"/>
        <w:autoSpaceDN w:val="0"/>
        <w:adjustRightInd w:val="0"/>
        <w:ind w:firstLine="709"/>
        <w:jc w:val="both"/>
        <w:rPr>
          <w:b/>
        </w:rPr>
      </w:pPr>
      <w:r w:rsidRPr="003C137C">
        <w:rPr>
          <w:b/>
        </w:rPr>
        <w:t xml:space="preserve">Вопросы медицинского </w:t>
      </w:r>
      <w:r w:rsidR="009D55FD">
        <w:rPr>
          <w:b/>
        </w:rPr>
        <w:t>обслуживания</w:t>
      </w:r>
      <w:r w:rsidRPr="003C137C">
        <w:rPr>
          <w:b/>
        </w:rPr>
        <w:t xml:space="preserve"> и охраны зд</w:t>
      </w:r>
      <w:r w:rsidR="00013590">
        <w:rPr>
          <w:b/>
        </w:rPr>
        <w:t>оровья лиц в учреждениях УФСИН</w:t>
      </w:r>
    </w:p>
    <w:p w:rsidR="003B02A5" w:rsidRPr="00F43343" w:rsidRDefault="003B02A5" w:rsidP="005724CD">
      <w:pPr>
        <w:pStyle w:val="a5"/>
        <w:autoSpaceDE w:val="0"/>
        <w:autoSpaceDN w:val="0"/>
        <w:adjustRightInd w:val="0"/>
        <w:spacing w:after="0" w:line="240" w:lineRule="auto"/>
        <w:ind w:left="1069"/>
        <w:jc w:val="center"/>
        <w:rPr>
          <w:rFonts w:ascii="Times New Roman" w:hAnsi="Times New Roman" w:cs="Times New Roman"/>
          <w:i/>
          <w:sz w:val="28"/>
          <w:szCs w:val="28"/>
        </w:rPr>
      </w:pPr>
    </w:p>
    <w:p w:rsidR="003B02A5" w:rsidRDefault="003307A2" w:rsidP="005724CD">
      <w:pPr>
        <w:autoSpaceDE w:val="0"/>
        <w:autoSpaceDN w:val="0"/>
        <w:adjustRightInd w:val="0"/>
        <w:ind w:firstLine="709"/>
        <w:jc w:val="both"/>
        <w:rPr>
          <w:iCs/>
        </w:rPr>
      </w:pPr>
      <w:r>
        <w:rPr>
          <w:noProof/>
          <w:color w:val="333333"/>
        </w:rPr>
        <w:drawing>
          <wp:anchor distT="0" distB="0" distL="114300" distR="114300" simplePos="0" relativeHeight="251693568" behindDoc="0" locked="0" layoutInCell="1" allowOverlap="1">
            <wp:simplePos x="0" y="0"/>
            <wp:positionH relativeFrom="column">
              <wp:posOffset>3520440</wp:posOffset>
            </wp:positionH>
            <wp:positionV relativeFrom="paragraph">
              <wp:posOffset>217805</wp:posOffset>
            </wp:positionV>
            <wp:extent cx="2453640" cy="1838325"/>
            <wp:effectExtent l="19050" t="0" r="3810" b="0"/>
            <wp:wrapSquare wrapText="bothSides"/>
            <wp:docPr id="94" name="Рисунок 10" descr="C:\Users\USER\Desktop\ДОКЛАД 2018\доклад уфсин\2018\СИЗО-1, 01.03.2018 (Гаревских В.А., Лищук Ю.С.)\DSC0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КЛАД 2018\доклад уфсин\2018\СИЗО-1, 01.03.2018 (Гаревских В.А., Лищук Ю.С.)\DSC04617.JPG"/>
                    <pic:cNvPicPr>
                      <a:picLocks noChangeAspect="1" noChangeArrowheads="1"/>
                    </pic:cNvPicPr>
                  </pic:nvPicPr>
                  <pic:blipFill>
                    <a:blip r:embed="rId121" cstate="print"/>
                    <a:srcRect/>
                    <a:stretch>
                      <a:fillRect/>
                    </a:stretch>
                  </pic:blipFill>
                  <pic:spPr bwMode="auto">
                    <a:xfrm>
                      <a:off x="0" y="0"/>
                      <a:ext cx="2453640" cy="1838325"/>
                    </a:xfrm>
                    <a:prstGeom prst="rect">
                      <a:avLst/>
                    </a:prstGeom>
                    <a:noFill/>
                    <a:ln w="9525">
                      <a:noFill/>
                      <a:miter lim="800000"/>
                      <a:headEnd/>
                      <a:tailEnd/>
                    </a:ln>
                  </pic:spPr>
                </pic:pic>
              </a:graphicData>
            </a:graphic>
          </wp:anchor>
        </w:drawing>
      </w:r>
      <w:r w:rsidR="007E1B2B">
        <w:rPr>
          <w:color w:val="333333"/>
          <w:shd w:val="clear" w:color="auto" w:fill="FFFFFF"/>
        </w:rPr>
        <w:t xml:space="preserve">Право на жизнь, </w:t>
      </w:r>
      <w:r w:rsidR="003B02A5" w:rsidRPr="008251F1">
        <w:rPr>
          <w:color w:val="333333"/>
          <w:shd w:val="clear" w:color="auto" w:fill="FFFFFF"/>
        </w:rPr>
        <w:t xml:space="preserve">охрану здоровья и медицинскую помощь - </w:t>
      </w:r>
      <w:r w:rsidR="003B02A5" w:rsidRPr="008251F1">
        <w:t xml:space="preserve">неотчуждаемые и гарантируемые государством каждому человеку, в том числе лицам, </w:t>
      </w:r>
      <w:r w:rsidR="00C81A0D">
        <w:t>находя</w:t>
      </w:r>
      <w:r w:rsidR="003B02A5" w:rsidRPr="008251F1">
        <w:t>щимся в местах принудительного содержания.</w:t>
      </w:r>
    </w:p>
    <w:p w:rsidR="003B02A5" w:rsidRPr="008251F1" w:rsidRDefault="003B02A5" w:rsidP="005724CD">
      <w:pPr>
        <w:autoSpaceDE w:val="0"/>
        <w:autoSpaceDN w:val="0"/>
        <w:adjustRightInd w:val="0"/>
        <w:ind w:firstLine="709"/>
        <w:jc w:val="both"/>
      </w:pPr>
      <w:r w:rsidRPr="008251F1">
        <w:t xml:space="preserve">Контроль за соблюдением прав осужденных, обвиняемых и подозреваемых на охрану здоровья и медицинскую помощь по всему спектру связанных с ними вопросов занимает </w:t>
      </w:r>
      <w:r w:rsidRPr="00DF194D">
        <w:rPr>
          <w:b/>
        </w:rPr>
        <w:t>особое место в деятельности Уполномоченного</w:t>
      </w:r>
      <w:r w:rsidR="007E1B2B">
        <w:t>.</w:t>
      </w:r>
    </w:p>
    <w:p w:rsidR="003B02A5" w:rsidRDefault="0040743D" w:rsidP="005724CD">
      <w:pPr>
        <w:ind w:firstLine="709"/>
        <w:jc w:val="both"/>
      </w:pPr>
      <w:r>
        <w:rPr>
          <w:noProof/>
        </w:rPr>
        <w:pict>
          <v:shape id="_x0000_s1086" type="#_x0000_t202" style="position:absolute;left:0;text-align:left;margin-left:277.2pt;margin-top:37.75pt;width:193.2pt;height:30.7pt;z-index:251868672" stroked="f">
            <v:textbox style="mso-fit-shape-to-text:t" inset="0,0,0,0">
              <w:txbxContent>
                <w:p w:rsidR="001C28CB" w:rsidRPr="004E475A" w:rsidRDefault="001C28CB" w:rsidP="004E475A">
                  <w:pPr>
                    <w:pStyle w:val="af0"/>
                    <w:jc w:val="center"/>
                    <w:rPr>
                      <w:noProof/>
                      <w:color w:val="auto"/>
                      <w:sz w:val="24"/>
                      <w:szCs w:val="24"/>
                    </w:rPr>
                  </w:pPr>
                  <w:r w:rsidRPr="004E475A">
                    <w:rPr>
                      <w:color w:val="auto"/>
                    </w:rPr>
                    <w:t>Посещение ФКУ СИЗО-1 УФСИН России по АО</w:t>
                  </w:r>
                </w:p>
              </w:txbxContent>
            </v:textbox>
            <w10:wrap type="square"/>
          </v:shape>
        </w:pict>
      </w:r>
      <w:r w:rsidR="003B02A5">
        <w:rPr>
          <w:color w:val="333333"/>
          <w:shd w:val="clear" w:color="auto" w:fill="FFFFFF"/>
        </w:rPr>
        <w:t>П</w:t>
      </w:r>
      <w:r w:rsidR="003B02A5" w:rsidRPr="008251F1">
        <w:t xml:space="preserve">ристальное внимание Уполномоченного к этой проблеме вызвано тем, что такие </w:t>
      </w:r>
      <w:r w:rsidR="003B02A5" w:rsidRPr="008251F1">
        <w:rPr>
          <w:b/>
        </w:rPr>
        <w:t>нарушения носят</w:t>
      </w:r>
      <w:r w:rsidR="00A660F0">
        <w:rPr>
          <w:b/>
        </w:rPr>
        <w:t xml:space="preserve"> </w:t>
      </w:r>
      <w:r w:rsidR="003B02A5" w:rsidRPr="008251F1">
        <w:rPr>
          <w:b/>
        </w:rPr>
        <w:t>системный и массовый  характер</w:t>
      </w:r>
      <w:r w:rsidR="003B02A5" w:rsidRPr="008251F1">
        <w:t>.</w:t>
      </w:r>
      <w:r w:rsidR="003B02A5">
        <w:rPr>
          <w:rFonts w:ascii="PT Sans" w:hAnsi="PT Sans"/>
          <w:color w:val="222222"/>
          <w:shd w:val="clear" w:color="auto" w:fill="FFFFFF"/>
        </w:rPr>
        <w:t> К сожалению, сложившаяся система здравоохранения в исправительных учреждениях не позволяет в должной мере обеспечить право осужденных на охрану здоровья, включая получение медико-санитарной и специализированной помощи. </w:t>
      </w:r>
    </w:p>
    <w:p w:rsidR="003B02A5" w:rsidRPr="008251F1" w:rsidRDefault="003B02A5" w:rsidP="005724CD">
      <w:pPr>
        <w:ind w:firstLine="709"/>
        <w:jc w:val="both"/>
      </w:pPr>
      <w:r w:rsidRPr="008251F1">
        <w:t xml:space="preserve">Системность нарушений прав осужденных, обвиняемых и подозреваемых на оказание медицинской помощи подтверждается ежегодным опережающим ростом количества поступающих к Уполномоченному обращений. </w:t>
      </w:r>
    </w:p>
    <w:p w:rsidR="003B02A5" w:rsidRPr="008251F1" w:rsidRDefault="003B02A5" w:rsidP="005724CD">
      <w:pPr>
        <w:ind w:firstLine="709"/>
        <w:jc w:val="both"/>
      </w:pPr>
      <w:r w:rsidRPr="008251F1">
        <w:t xml:space="preserve">Так, не только не снижается, но и напротив – сохраняет тенденцию к росту </w:t>
      </w:r>
      <w:r w:rsidRPr="008251F1">
        <w:lastRenderedPageBreak/>
        <w:t>количество обращений</w:t>
      </w:r>
      <w:r w:rsidRPr="008251F1">
        <w:rPr>
          <w:b/>
        </w:rPr>
        <w:t xml:space="preserve"> по вопросам охраны здоровья и оказания медицинской помощи в следственных изоляторах и исправительных учреждениях области </w:t>
      </w:r>
      <w:r w:rsidRPr="008251F1">
        <w:t>– их общее количество п</w:t>
      </w:r>
      <w:r>
        <w:t>о итогам 2018 года составило 750.</w:t>
      </w:r>
      <w:r w:rsidRPr="008251F1">
        <w:t xml:space="preserve"> Таким образом, как и в предыдущие годы, отмечается р</w:t>
      </w:r>
      <w:r>
        <w:t>ост данного показателя – на 10,2</w:t>
      </w:r>
      <w:r w:rsidRPr="008251F1">
        <w:t>%. Увеличился и удельный вес жалоб по указанным вопросам в общем количестве обращений данной сферы</w:t>
      </w:r>
      <w:r>
        <w:t xml:space="preserve">. </w:t>
      </w:r>
      <w:r w:rsidRPr="008251F1">
        <w:t xml:space="preserve">Приведенная динамика свидетельствует о сохранении в сфере медицинской помощи многочисленных проблем. </w:t>
      </w:r>
    </w:p>
    <w:p w:rsidR="003B02A5" w:rsidRPr="00F375C3" w:rsidRDefault="003B02A5" w:rsidP="00F375C3">
      <w:pPr>
        <w:ind w:firstLine="709"/>
        <w:jc w:val="both"/>
      </w:pPr>
      <w:r w:rsidRPr="00F375C3">
        <w:t>В адрес Уполномоченного от лиц, содержащихся в учреждениях УФСИН, и их родственников регулярно поступали жалобы</w:t>
      </w:r>
      <w:r w:rsidR="005A2A07">
        <w:t xml:space="preserve"> на</w:t>
      </w:r>
      <w:r w:rsidRPr="00F375C3">
        <w:t>:</w:t>
      </w:r>
    </w:p>
    <w:p w:rsidR="008E1E54" w:rsidRPr="00F375C3" w:rsidRDefault="008E1E54" w:rsidP="00F375C3">
      <w:pPr>
        <w:pStyle w:val="a5"/>
        <w:numPr>
          <w:ilvl w:val="0"/>
          <w:numId w:val="38"/>
        </w:numPr>
        <w:spacing w:after="0" w:line="240" w:lineRule="auto"/>
        <w:ind w:left="0" w:firstLine="709"/>
        <w:jc w:val="both"/>
        <w:rPr>
          <w:rFonts w:ascii="Times New Roman" w:hAnsi="Times New Roman" w:cs="Times New Roman"/>
          <w:sz w:val="24"/>
          <w:szCs w:val="24"/>
        </w:rPr>
      </w:pPr>
      <w:r w:rsidRPr="00F375C3">
        <w:rPr>
          <w:rFonts w:ascii="Times New Roman" w:hAnsi="Times New Roman" w:cs="Times New Roman"/>
          <w:sz w:val="24"/>
          <w:szCs w:val="24"/>
        </w:rPr>
        <w:t>отказы медицинских работников учреждений УИС в предоставлении мед</w:t>
      </w:r>
      <w:r w:rsidRPr="00F375C3">
        <w:rPr>
          <w:rFonts w:ascii="Times New Roman" w:hAnsi="Times New Roman" w:cs="Times New Roman"/>
          <w:sz w:val="24"/>
          <w:szCs w:val="24"/>
        </w:rPr>
        <w:t>и</w:t>
      </w:r>
      <w:r w:rsidRPr="00F375C3">
        <w:rPr>
          <w:rFonts w:ascii="Times New Roman" w:hAnsi="Times New Roman" w:cs="Times New Roman"/>
          <w:sz w:val="24"/>
          <w:szCs w:val="24"/>
        </w:rPr>
        <w:t>цинской помощи;</w:t>
      </w:r>
    </w:p>
    <w:p w:rsidR="008E1E54" w:rsidRPr="00F375C3" w:rsidRDefault="008E1E54" w:rsidP="00F375C3">
      <w:pPr>
        <w:pStyle w:val="a5"/>
        <w:numPr>
          <w:ilvl w:val="0"/>
          <w:numId w:val="38"/>
        </w:numPr>
        <w:spacing w:after="0" w:line="240" w:lineRule="auto"/>
        <w:ind w:left="0" w:firstLine="709"/>
        <w:jc w:val="both"/>
        <w:rPr>
          <w:rFonts w:ascii="Times New Roman" w:hAnsi="Times New Roman" w:cs="Times New Roman"/>
          <w:sz w:val="24"/>
          <w:szCs w:val="24"/>
        </w:rPr>
      </w:pPr>
      <w:r w:rsidRPr="00F375C3">
        <w:rPr>
          <w:rFonts w:ascii="Times New Roman" w:hAnsi="Times New Roman" w:cs="Times New Roman"/>
          <w:sz w:val="24"/>
          <w:szCs w:val="24"/>
        </w:rPr>
        <w:t>несвоевременное и некачественное предоставление медицинской помощи;</w:t>
      </w:r>
    </w:p>
    <w:p w:rsidR="008E1E54" w:rsidRPr="00F375C3" w:rsidRDefault="008E1E54" w:rsidP="00F375C3">
      <w:pPr>
        <w:pStyle w:val="a5"/>
        <w:numPr>
          <w:ilvl w:val="0"/>
          <w:numId w:val="38"/>
        </w:numPr>
        <w:spacing w:after="0" w:line="240" w:lineRule="auto"/>
        <w:ind w:left="0" w:firstLine="709"/>
        <w:jc w:val="both"/>
        <w:rPr>
          <w:rFonts w:ascii="Times New Roman" w:hAnsi="Times New Roman" w:cs="Times New Roman"/>
          <w:sz w:val="24"/>
          <w:szCs w:val="24"/>
        </w:rPr>
      </w:pPr>
      <w:r w:rsidRPr="00F375C3">
        <w:rPr>
          <w:rFonts w:ascii="Times New Roman" w:hAnsi="Times New Roman" w:cs="Times New Roman"/>
          <w:sz w:val="24"/>
          <w:szCs w:val="24"/>
        </w:rPr>
        <w:t>отсутствие необходимых медикаментов, применение лекарств с истекшим сроком годности; отсутствие необходимого медицинского оборудования;</w:t>
      </w:r>
    </w:p>
    <w:p w:rsidR="008E1E54" w:rsidRPr="00F375C3" w:rsidRDefault="008E1E54" w:rsidP="00F375C3">
      <w:pPr>
        <w:pStyle w:val="a5"/>
        <w:numPr>
          <w:ilvl w:val="0"/>
          <w:numId w:val="38"/>
        </w:numPr>
        <w:spacing w:after="0" w:line="240" w:lineRule="auto"/>
        <w:ind w:left="0" w:firstLine="709"/>
        <w:jc w:val="both"/>
        <w:rPr>
          <w:rFonts w:ascii="Times New Roman" w:hAnsi="Times New Roman" w:cs="Times New Roman"/>
          <w:sz w:val="24"/>
          <w:szCs w:val="24"/>
        </w:rPr>
      </w:pPr>
      <w:r w:rsidRPr="00F375C3">
        <w:rPr>
          <w:rFonts w:ascii="Times New Roman" w:hAnsi="Times New Roman" w:cs="Times New Roman"/>
          <w:sz w:val="24"/>
          <w:szCs w:val="24"/>
        </w:rPr>
        <w:t>отсутствие врачей-специалистов;</w:t>
      </w:r>
    </w:p>
    <w:p w:rsidR="008E1E54" w:rsidRPr="00F375C3" w:rsidRDefault="008E1E54" w:rsidP="00F375C3">
      <w:pPr>
        <w:pStyle w:val="a5"/>
        <w:numPr>
          <w:ilvl w:val="0"/>
          <w:numId w:val="38"/>
        </w:numPr>
        <w:spacing w:after="0" w:line="240" w:lineRule="auto"/>
        <w:ind w:left="0" w:firstLine="709"/>
        <w:jc w:val="both"/>
        <w:rPr>
          <w:rFonts w:ascii="Times New Roman" w:hAnsi="Times New Roman" w:cs="Times New Roman"/>
          <w:sz w:val="24"/>
          <w:szCs w:val="24"/>
        </w:rPr>
      </w:pPr>
      <w:r w:rsidRPr="00F375C3">
        <w:rPr>
          <w:rFonts w:ascii="Times New Roman" w:hAnsi="Times New Roman" w:cs="Times New Roman"/>
          <w:sz w:val="24"/>
          <w:szCs w:val="24"/>
        </w:rPr>
        <w:t>проблемы с установлением инвалидности и др.;</w:t>
      </w:r>
    </w:p>
    <w:p w:rsidR="008E1E54" w:rsidRPr="00F375C3" w:rsidRDefault="008E1E54" w:rsidP="00F375C3">
      <w:pPr>
        <w:pStyle w:val="a5"/>
        <w:numPr>
          <w:ilvl w:val="0"/>
          <w:numId w:val="38"/>
        </w:numPr>
        <w:spacing w:after="0" w:line="240" w:lineRule="auto"/>
        <w:ind w:left="0" w:firstLine="709"/>
        <w:jc w:val="both"/>
        <w:rPr>
          <w:rFonts w:ascii="Times New Roman" w:hAnsi="Times New Roman" w:cs="Times New Roman"/>
          <w:sz w:val="24"/>
          <w:szCs w:val="24"/>
        </w:rPr>
      </w:pPr>
      <w:r w:rsidRPr="00F375C3">
        <w:rPr>
          <w:rFonts w:ascii="Times New Roman" w:hAnsi="Times New Roman" w:cs="Times New Roman"/>
          <w:sz w:val="24"/>
          <w:szCs w:val="24"/>
        </w:rPr>
        <w:t>ненаправление в государственные медицинские организации Архангельской области для лечения, в т.ч. оперативного;</w:t>
      </w:r>
    </w:p>
    <w:p w:rsidR="008E1E54" w:rsidRPr="00F375C3" w:rsidRDefault="008E1E54" w:rsidP="00F375C3">
      <w:pPr>
        <w:pStyle w:val="a5"/>
        <w:numPr>
          <w:ilvl w:val="0"/>
          <w:numId w:val="38"/>
        </w:numPr>
        <w:spacing w:after="0" w:line="240" w:lineRule="auto"/>
        <w:ind w:left="0" w:firstLine="709"/>
        <w:jc w:val="both"/>
        <w:rPr>
          <w:rFonts w:ascii="Times New Roman" w:hAnsi="Times New Roman" w:cs="Times New Roman"/>
          <w:sz w:val="24"/>
          <w:szCs w:val="24"/>
        </w:rPr>
      </w:pPr>
      <w:r w:rsidRPr="00F375C3">
        <w:rPr>
          <w:rFonts w:ascii="Times New Roman" w:hAnsi="Times New Roman" w:cs="Times New Roman"/>
          <w:sz w:val="24"/>
          <w:szCs w:val="24"/>
        </w:rPr>
        <w:t>ненаправление в специализированные ведомственные ЛПУ, ЛИУ для леч</w:t>
      </w:r>
      <w:r w:rsidRPr="00F375C3">
        <w:rPr>
          <w:rFonts w:ascii="Times New Roman" w:hAnsi="Times New Roman" w:cs="Times New Roman"/>
          <w:sz w:val="24"/>
          <w:szCs w:val="24"/>
        </w:rPr>
        <w:t>е</w:t>
      </w:r>
      <w:r w:rsidRPr="00F375C3">
        <w:rPr>
          <w:rFonts w:ascii="Times New Roman" w:hAnsi="Times New Roman" w:cs="Times New Roman"/>
          <w:sz w:val="24"/>
          <w:szCs w:val="24"/>
        </w:rPr>
        <w:t>ния (наркомании, алкоголизма, др.)</w:t>
      </w:r>
      <w:r w:rsidR="00F375C3" w:rsidRPr="00F375C3">
        <w:rPr>
          <w:rFonts w:ascii="Times New Roman" w:hAnsi="Times New Roman" w:cs="Times New Roman"/>
          <w:sz w:val="24"/>
          <w:szCs w:val="24"/>
        </w:rPr>
        <w:t>.</w:t>
      </w:r>
    </w:p>
    <w:p w:rsidR="003B02A5" w:rsidRDefault="003307A2"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Pr>
          <w:noProof/>
          <w:lang w:eastAsia="ru-RU"/>
        </w:rPr>
        <w:drawing>
          <wp:anchor distT="0" distB="0" distL="114300" distR="114300" simplePos="0" relativeHeight="251685376" behindDoc="0" locked="0" layoutInCell="1" allowOverlap="1">
            <wp:simplePos x="0" y="0"/>
            <wp:positionH relativeFrom="column">
              <wp:posOffset>3501390</wp:posOffset>
            </wp:positionH>
            <wp:positionV relativeFrom="paragraph">
              <wp:posOffset>66675</wp:posOffset>
            </wp:positionV>
            <wp:extent cx="2449195" cy="1838325"/>
            <wp:effectExtent l="19050" t="0" r="8255" b="0"/>
            <wp:wrapSquare wrapText="bothSides"/>
            <wp:docPr id="95" name="Рисунок 9" descr="C:\Users\USER\Desktop\ДОКЛАД 2018\доклад уфсин\2018\СИЗО-1, 01.03.2018 (Гаревских В.А., Лищук Ю.С.)\DSC0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ОКЛАД 2018\доклад уфсин\2018\СИЗО-1, 01.03.2018 (Гаревских В.А., Лищук Ю.С.)\DSC04616.JPG"/>
                    <pic:cNvPicPr>
                      <a:picLocks noChangeAspect="1" noChangeArrowheads="1"/>
                    </pic:cNvPicPr>
                  </pic:nvPicPr>
                  <pic:blipFill>
                    <a:blip r:embed="rId122" cstate="print"/>
                    <a:srcRect/>
                    <a:stretch>
                      <a:fillRect/>
                    </a:stretch>
                  </pic:blipFill>
                  <pic:spPr bwMode="auto">
                    <a:xfrm>
                      <a:off x="0" y="0"/>
                      <a:ext cx="2449195" cy="1838325"/>
                    </a:xfrm>
                    <a:prstGeom prst="rect">
                      <a:avLst/>
                    </a:prstGeom>
                    <a:noFill/>
                    <a:ln w="9525">
                      <a:noFill/>
                      <a:miter lim="800000"/>
                      <a:headEnd/>
                      <a:tailEnd/>
                    </a:ln>
                  </pic:spPr>
                </pic:pic>
              </a:graphicData>
            </a:graphic>
          </wp:anchor>
        </w:drawing>
      </w:r>
      <w:r w:rsidR="0040743D" w:rsidRPr="0040743D">
        <w:rPr>
          <w:noProof/>
        </w:rPr>
        <w:pict>
          <v:shape id="_x0000_s1087" type="#_x0000_t202" style="position:absolute;left:0;text-align:left;margin-left:277.95pt;margin-top:151.75pt;width:192.85pt;height:26.6pt;z-index:251870720;mso-position-horizontal-relative:text;mso-position-vertical-relative:text" stroked="f">
            <v:textbox inset="0,0,0,0">
              <w:txbxContent>
                <w:p w:rsidR="001C28CB" w:rsidRPr="004E475A" w:rsidRDefault="001C28CB" w:rsidP="004E475A">
                  <w:pPr>
                    <w:pStyle w:val="af0"/>
                    <w:jc w:val="center"/>
                    <w:rPr>
                      <w:noProof/>
                      <w:color w:val="auto"/>
                      <w:sz w:val="24"/>
                      <w:szCs w:val="24"/>
                    </w:rPr>
                  </w:pPr>
                  <w:r w:rsidRPr="004E475A">
                    <w:rPr>
                      <w:color w:val="auto"/>
                    </w:rPr>
                    <w:t>Посещение ФКУ  СИЗО-1 УФСИН России по АО</w:t>
                  </w:r>
                </w:p>
              </w:txbxContent>
            </v:textbox>
            <w10:wrap type="square"/>
          </v:shape>
        </w:pict>
      </w:r>
      <w:r w:rsidR="003B02A5" w:rsidRPr="007D2360">
        <w:rPr>
          <w:rFonts w:ascii="Times New Roman" w:eastAsia="Times New Roman" w:hAnsi="Times New Roman" w:cs="Times New Roman"/>
          <w:sz w:val="24"/>
          <w:szCs w:val="24"/>
        </w:rPr>
        <w:t>При поступлении таких жалоб Уполном</w:t>
      </w:r>
      <w:r w:rsidR="003B02A5" w:rsidRPr="007D2360">
        <w:rPr>
          <w:rFonts w:ascii="Times New Roman" w:eastAsia="Times New Roman" w:hAnsi="Times New Roman" w:cs="Times New Roman"/>
          <w:sz w:val="24"/>
          <w:szCs w:val="24"/>
        </w:rPr>
        <w:t>о</w:t>
      </w:r>
      <w:r w:rsidR="003B02A5" w:rsidRPr="007D2360">
        <w:rPr>
          <w:rFonts w:ascii="Times New Roman" w:eastAsia="Times New Roman" w:hAnsi="Times New Roman" w:cs="Times New Roman"/>
          <w:sz w:val="24"/>
          <w:szCs w:val="24"/>
        </w:rPr>
        <w:t>ченным в целях оказания содействия в реализации и защите прав лиц, содержащихся в учреждениях УФСИН, на гарантирова</w:t>
      </w:r>
      <w:r w:rsidR="003B02A5" w:rsidRPr="007D2360">
        <w:rPr>
          <w:rFonts w:ascii="Times New Roman" w:eastAsia="Times New Roman" w:hAnsi="Times New Roman" w:cs="Times New Roman"/>
          <w:sz w:val="24"/>
          <w:szCs w:val="24"/>
        </w:rPr>
        <w:t>н</w:t>
      </w:r>
      <w:r w:rsidR="003B02A5" w:rsidRPr="007D2360">
        <w:rPr>
          <w:rFonts w:ascii="Times New Roman" w:eastAsia="Times New Roman" w:hAnsi="Times New Roman" w:cs="Times New Roman"/>
          <w:sz w:val="24"/>
          <w:szCs w:val="24"/>
        </w:rPr>
        <w:t>ную законодательством охрану здоровья и медицинскую помощь не только направлялись запросы и обращения в УФСИН и ФКУЗ МСЧ-29 ФСИН России (далее – МСЧ-29), орг</w:t>
      </w:r>
      <w:r w:rsidR="003B02A5" w:rsidRPr="007D2360">
        <w:rPr>
          <w:rFonts w:ascii="Times New Roman" w:eastAsia="Times New Roman" w:hAnsi="Times New Roman" w:cs="Times New Roman"/>
          <w:sz w:val="24"/>
          <w:szCs w:val="24"/>
        </w:rPr>
        <w:t>а</w:t>
      </w:r>
      <w:r w:rsidR="003B02A5" w:rsidRPr="007D2360">
        <w:rPr>
          <w:rFonts w:ascii="Times New Roman" w:eastAsia="Times New Roman" w:hAnsi="Times New Roman" w:cs="Times New Roman"/>
          <w:sz w:val="24"/>
          <w:szCs w:val="24"/>
        </w:rPr>
        <w:t>ны прокуратуры, но и проводил</w:t>
      </w:r>
      <w:r w:rsidR="003B02A5">
        <w:rPr>
          <w:rFonts w:ascii="Times New Roman" w:eastAsia="Times New Roman" w:hAnsi="Times New Roman" w:cs="Times New Roman"/>
          <w:sz w:val="24"/>
          <w:szCs w:val="24"/>
        </w:rPr>
        <w:t xml:space="preserve">ись посещения учреждений УФСИН. При этом </w:t>
      </w:r>
      <w:r w:rsidR="003B02A5" w:rsidRPr="007D2360">
        <w:rPr>
          <w:rFonts w:ascii="Times New Roman" w:eastAsia="Times New Roman" w:hAnsi="Times New Roman" w:cs="Times New Roman"/>
          <w:sz w:val="24"/>
          <w:szCs w:val="24"/>
        </w:rPr>
        <w:t>посещение Обл</w:t>
      </w:r>
      <w:r w:rsidR="003B02A5" w:rsidRPr="007D2360">
        <w:rPr>
          <w:rFonts w:ascii="Times New Roman" w:eastAsia="Times New Roman" w:hAnsi="Times New Roman" w:cs="Times New Roman"/>
          <w:sz w:val="24"/>
          <w:szCs w:val="24"/>
        </w:rPr>
        <w:t>а</w:t>
      </w:r>
      <w:r w:rsidR="003B02A5" w:rsidRPr="007D2360">
        <w:rPr>
          <w:rFonts w:ascii="Times New Roman" w:eastAsia="Times New Roman" w:hAnsi="Times New Roman" w:cs="Times New Roman"/>
          <w:sz w:val="24"/>
          <w:szCs w:val="24"/>
        </w:rPr>
        <w:t>стной больницы УФСИН осуществляется Уполн</w:t>
      </w:r>
      <w:r w:rsidR="003B02A5" w:rsidRPr="007D2360">
        <w:rPr>
          <w:rFonts w:ascii="Times New Roman" w:eastAsia="Times New Roman" w:hAnsi="Times New Roman" w:cs="Times New Roman"/>
          <w:sz w:val="24"/>
          <w:szCs w:val="24"/>
        </w:rPr>
        <w:t>о</w:t>
      </w:r>
      <w:r w:rsidR="003B02A5" w:rsidRPr="007D2360">
        <w:rPr>
          <w:rFonts w:ascii="Times New Roman" w:eastAsia="Times New Roman" w:hAnsi="Times New Roman" w:cs="Times New Roman"/>
          <w:sz w:val="24"/>
          <w:szCs w:val="24"/>
        </w:rPr>
        <w:t>моченным регулярно, вне з</w:t>
      </w:r>
      <w:r w:rsidR="003B02A5">
        <w:rPr>
          <w:rFonts w:ascii="Times New Roman" w:eastAsia="Times New Roman" w:hAnsi="Times New Roman" w:cs="Times New Roman"/>
          <w:sz w:val="24"/>
          <w:szCs w:val="24"/>
        </w:rPr>
        <w:t>ависимости от пост</w:t>
      </w:r>
      <w:r w:rsidR="003B02A5">
        <w:rPr>
          <w:rFonts w:ascii="Times New Roman" w:eastAsia="Times New Roman" w:hAnsi="Times New Roman" w:cs="Times New Roman"/>
          <w:sz w:val="24"/>
          <w:szCs w:val="24"/>
        </w:rPr>
        <w:t>у</w:t>
      </w:r>
      <w:r w:rsidR="003B02A5">
        <w:rPr>
          <w:rFonts w:ascii="Times New Roman" w:eastAsia="Times New Roman" w:hAnsi="Times New Roman" w:cs="Times New Roman"/>
          <w:sz w:val="24"/>
          <w:szCs w:val="24"/>
        </w:rPr>
        <w:t>пающих жалоб</w:t>
      </w:r>
      <w:r w:rsidR="003B02A5" w:rsidRPr="007D2360">
        <w:rPr>
          <w:rFonts w:ascii="Times New Roman" w:eastAsia="Times New Roman" w:hAnsi="Times New Roman" w:cs="Times New Roman"/>
          <w:sz w:val="24"/>
          <w:szCs w:val="24"/>
        </w:rPr>
        <w:t>.</w:t>
      </w:r>
    </w:p>
    <w:p w:rsidR="003B02A5" w:rsidRDefault="003B02A5" w:rsidP="005724CD">
      <w:pPr>
        <w:autoSpaceDE w:val="0"/>
        <w:autoSpaceDN w:val="0"/>
        <w:adjustRightInd w:val="0"/>
        <w:ind w:firstLine="709"/>
        <w:jc w:val="both"/>
        <w:rPr>
          <w:highlight w:val="yellow"/>
        </w:rPr>
      </w:pPr>
      <w:r w:rsidRPr="00DE43BB">
        <w:t xml:space="preserve">Традиционными в корреспонденции Уполномоченного стали жалобы осужденных с просьбами об оказании содействия в направлении в Больницу ФКУЗ МСЧ-29 ФСИН России (далее – Больница) для проведения дополнительных обследований и лечения в условиях стационара. </w:t>
      </w:r>
      <w:r>
        <w:t xml:space="preserve">Уполномоченный в рамках имеющейся </w:t>
      </w:r>
      <w:r w:rsidRPr="00DE43BB">
        <w:t xml:space="preserve">компетенции оказывал возможное содействие. </w:t>
      </w:r>
    </w:p>
    <w:p w:rsidR="003B02A5" w:rsidRDefault="003B02A5" w:rsidP="005724CD">
      <w:pPr>
        <w:autoSpaceDE w:val="0"/>
        <w:autoSpaceDN w:val="0"/>
        <w:adjustRightInd w:val="0"/>
        <w:jc w:val="both"/>
      </w:pPr>
    </w:p>
    <w:p w:rsidR="003B02A5" w:rsidRPr="00EC528F" w:rsidRDefault="003B02A5" w:rsidP="00786283">
      <w:pPr>
        <w:pStyle w:val="a5"/>
        <w:numPr>
          <w:ilvl w:val="0"/>
          <w:numId w:val="23"/>
        </w:numPr>
        <w:autoSpaceDE w:val="0"/>
        <w:autoSpaceDN w:val="0"/>
        <w:adjustRightInd w:val="0"/>
        <w:spacing w:after="0" w:line="240" w:lineRule="auto"/>
        <w:ind w:left="0" w:firstLine="709"/>
        <w:jc w:val="both"/>
        <w:rPr>
          <w:rFonts w:ascii="Times New Roman" w:hAnsi="Times New Roman" w:cs="Times New Roman"/>
          <w:i/>
          <w:sz w:val="24"/>
          <w:szCs w:val="24"/>
        </w:rPr>
      </w:pPr>
      <w:r w:rsidRPr="005C140C">
        <w:rPr>
          <w:rFonts w:ascii="Times New Roman" w:hAnsi="Times New Roman" w:cs="Times New Roman"/>
          <w:i/>
          <w:sz w:val="24"/>
          <w:szCs w:val="24"/>
        </w:rPr>
        <w:t>При пос</w:t>
      </w:r>
      <w:r w:rsidR="00A15E1F">
        <w:rPr>
          <w:rFonts w:ascii="Times New Roman" w:hAnsi="Times New Roman" w:cs="Times New Roman"/>
          <w:i/>
          <w:sz w:val="24"/>
          <w:szCs w:val="24"/>
        </w:rPr>
        <w:t xml:space="preserve">ещении одного из СИЗО обвиняемый </w:t>
      </w:r>
      <w:r w:rsidR="00A660F0">
        <w:rPr>
          <w:rFonts w:ascii="Times New Roman" w:hAnsi="Times New Roman" w:cs="Times New Roman"/>
          <w:i/>
          <w:sz w:val="24"/>
          <w:szCs w:val="24"/>
        </w:rPr>
        <w:t>К., имеющий</w:t>
      </w:r>
      <w:r w:rsidRPr="005C140C">
        <w:rPr>
          <w:rFonts w:ascii="Times New Roman" w:hAnsi="Times New Roman" w:cs="Times New Roman"/>
          <w:i/>
          <w:sz w:val="24"/>
          <w:szCs w:val="24"/>
        </w:rPr>
        <w:t xml:space="preserve">  </w:t>
      </w:r>
      <w:r w:rsidR="00A660F0">
        <w:rPr>
          <w:rFonts w:ascii="Times New Roman" w:hAnsi="Times New Roman" w:cs="Times New Roman"/>
          <w:i/>
          <w:sz w:val="24"/>
          <w:szCs w:val="24"/>
        </w:rPr>
        <w:t>ВИЧ-инфекцию</w:t>
      </w:r>
      <w:r w:rsidRPr="005C140C">
        <w:rPr>
          <w:rFonts w:ascii="Times New Roman" w:hAnsi="Times New Roman" w:cs="Times New Roman"/>
          <w:i/>
          <w:sz w:val="24"/>
          <w:szCs w:val="24"/>
        </w:rPr>
        <w:t>, гепа</w:t>
      </w:r>
      <w:r w:rsidR="00A660F0">
        <w:rPr>
          <w:rFonts w:ascii="Times New Roman" w:hAnsi="Times New Roman" w:cs="Times New Roman"/>
          <w:i/>
          <w:sz w:val="24"/>
          <w:szCs w:val="24"/>
        </w:rPr>
        <w:t>ти</w:t>
      </w:r>
      <w:r w:rsidR="00EA1260">
        <w:rPr>
          <w:rFonts w:ascii="Times New Roman" w:hAnsi="Times New Roman" w:cs="Times New Roman"/>
          <w:i/>
          <w:sz w:val="24"/>
          <w:szCs w:val="24"/>
        </w:rPr>
        <w:t>т</w:t>
      </w:r>
      <w:r w:rsidRPr="005C140C">
        <w:rPr>
          <w:rFonts w:ascii="Times New Roman" w:hAnsi="Times New Roman" w:cs="Times New Roman"/>
          <w:i/>
          <w:sz w:val="24"/>
          <w:szCs w:val="24"/>
        </w:rPr>
        <w:t xml:space="preserve"> пожаловался на ухудшение состояния здоровья и при этом </w:t>
      </w:r>
      <w:r w:rsidR="00C43EC6">
        <w:rPr>
          <w:rFonts w:ascii="Times New Roman" w:hAnsi="Times New Roman" w:cs="Times New Roman"/>
          <w:i/>
          <w:sz w:val="24"/>
          <w:szCs w:val="24"/>
        </w:rPr>
        <w:t xml:space="preserve">на </w:t>
      </w:r>
      <w:r w:rsidRPr="005C140C">
        <w:rPr>
          <w:rFonts w:ascii="Times New Roman" w:hAnsi="Times New Roman" w:cs="Times New Roman"/>
          <w:i/>
          <w:sz w:val="24"/>
          <w:szCs w:val="24"/>
        </w:rPr>
        <w:t>длительное нен</w:t>
      </w:r>
      <w:r w:rsidRPr="005C140C">
        <w:rPr>
          <w:rFonts w:ascii="Times New Roman" w:hAnsi="Times New Roman" w:cs="Times New Roman"/>
          <w:i/>
          <w:sz w:val="24"/>
          <w:szCs w:val="24"/>
        </w:rPr>
        <w:t>а</w:t>
      </w:r>
      <w:r w:rsidRPr="005C140C">
        <w:rPr>
          <w:rFonts w:ascii="Times New Roman" w:hAnsi="Times New Roman" w:cs="Times New Roman"/>
          <w:i/>
          <w:sz w:val="24"/>
          <w:szCs w:val="24"/>
        </w:rPr>
        <w:t xml:space="preserve">правление на обследование в Больницу. </w:t>
      </w:r>
      <w:r w:rsidRPr="00EC528F">
        <w:rPr>
          <w:rFonts w:ascii="Times New Roman" w:hAnsi="Times New Roman" w:cs="Times New Roman"/>
          <w:i/>
          <w:sz w:val="24"/>
          <w:szCs w:val="24"/>
        </w:rPr>
        <w:t>По</w:t>
      </w:r>
      <w:r w:rsidR="00A15E1F">
        <w:rPr>
          <w:rFonts w:ascii="Times New Roman" w:hAnsi="Times New Roman" w:cs="Times New Roman"/>
          <w:i/>
          <w:sz w:val="24"/>
          <w:szCs w:val="24"/>
        </w:rPr>
        <w:t>сле</w:t>
      </w:r>
      <w:r w:rsidRPr="00EC528F">
        <w:rPr>
          <w:rFonts w:ascii="Times New Roman" w:hAnsi="Times New Roman" w:cs="Times New Roman"/>
          <w:i/>
          <w:sz w:val="24"/>
          <w:szCs w:val="24"/>
        </w:rPr>
        <w:t xml:space="preserve"> обращени</w:t>
      </w:r>
      <w:r w:rsidR="00A15E1F">
        <w:rPr>
          <w:rFonts w:ascii="Times New Roman" w:hAnsi="Times New Roman" w:cs="Times New Roman"/>
          <w:i/>
          <w:sz w:val="24"/>
          <w:szCs w:val="24"/>
        </w:rPr>
        <w:t>я</w:t>
      </w:r>
      <w:r w:rsidRPr="00EC528F">
        <w:rPr>
          <w:rFonts w:ascii="Times New Roman" w:hAnsi="Times New Roman" w:cs="Times New Roman"/>
          <w:i/>
          <w:sz w:val="24"/>
          <w:szCs w:val="24"/>
        </w:rPr>
        <w:t xml:space="preserve"> Уполномоченного в результате оперативного взаимодействия от МСЧ-29 был получен ответ  о подготовке запроса н</w:t>
      </w:r>
      <w:r w:rsidRPr="00EC528F">
        <w:rPr>
          <w:rFonts w:ascii="Times New Roman" w:hAnsi="Times New Roman" w:cs="Times New Roman"/>
          <w:i/>
          <w:sz w:val="24"/>
          <w:szCs w:val="24"/>
        </w:rPr>
        <w:t>а</w:t>
      </w:r>
      <w:r w:rsidRPr="00EC528F">
        <w:rPr>
          <w:rFonts w:ascii="Times New Roman" w:hAnsi="Times New Roman" w:cs="Times New Roman"/>
          <w:i/>
          <w:sz w:val="24"/>
          <w:szCs w:val="24"/>
        </w:rPr>
        <w:t>ряда на плановую госпитализацию К. в инфекционное отделение Больницы.</w:t>
      </w:r>
    </w:p>
    <w:p w:rsidR="003B02A5" w:rsidRDefault="003B02A5" w:rsidP="005724CD">
      <w:pPr>
        <w:autoSpaceDE w:val="0"/>
        <w:autoSpaceDN w:val="0"/>
        <w:adjustRightInd w:val="0"/>
        <w:ind w:firstLine="709"/>
        <w:jc w:val="both"/>
        <w:rPr>
          <w:highlight w:val="yellow"/>
        </w:rPr>
      </w:pPr>
    </w:p>
    <w:p w:rsidR="003B02A5" w:rsidRPr="00A12CEC" w:rsidRDefault="003B02A5" w:rsidP="005724CD">
      <w:pPr>
        <w:autoSpaceDE w:val="0"/>
        <w:autoSpaceDN w:val="0"/>
        <w:adjustRightInd w:val="0"/>
        <w:ind w:firstLine="709"/>
        <w:jc w:val="both"/>
      </w:pPr>
      <w:r w:rsidRPr="00A12CEC">
        <w:t xml:space="preserve">В течение года от лиц, находящихся в местах принудительного содержания, поступали жалобы на необеспечение необходимыми медицинскими препаратами в полном объеме. </w:t>
      </w:r>
    </w:p>
    <w:p w:rsidR="003B02A5" w:rsidRDefault="003B02A5" w:rsidP="005724CD">
      <w:pPr>
        <w:tabs>
          <w:tab w:val="left" w:pos="2828"/>
        </w:tabs>
        <w:ind w:left="709"/>
        <w:jc w:val="both"/>
        <w:rPr>
          <w:sz w:val="20"/>
          <w:szCs w:val="20"/>
        </w:rPr>
      </w:pPr>
    </w:p>
    <w:p w:rsidR="003B02A5" w:rsidRPr="00B72F81" w:rsidRDefault="003B02A5" w:rsidP="00786283">
      <w:pPr>
        <w:pStyle w:val="a5"/>
        <w:numPr>
          <w:ilvl w:val="0"/>
          <w:numId w:val="23"/>
        </w:numPr>
        <w:spacing w:after="0" w:line="240" w:lineRule="auto"/>
        <w:ind w:left="0" w:firstLine="709"/>
        <w:jc w:val="both"/>
        <w:rPr>
          <w:rFonts w:ascii="Times New Roman" w:hAnsi="Times New Roman" w:cs="Times New Roman"/>
          <w:i/>
          <w:sz w:val="24"/>
          <w:szCs w:val="24"/>
        </w:rPr>
      </w:pPr>
      <w:r w:rsidRPr="00B72F81">
        <w:rPr>
          <w:rFonts w:ascii="Times New Roman" w:hAnsi="Times New Roman" w:cs="Times New Roman"/>
          <w:i/>
          <w:sz w:val="24"/>
          <w:szCs w:val="24"/>
        </w:rPr>
        <w:t>К Уполномоченному поступила жалоба от инвалида 2 группы, имеющего хроническое заболевание - эпилепсия, сообщавшего</w:t>
      </w:r>
      <w:r w:rsidR="00763EF3">
        <w:rPr>
          <w:rFonts w:ascii="Times New Roman" w:hAnsi="Times New Roman" w:cs="Times New Roman"/>
          <w:i/>
          <w:sz w:val="24"/>
          <w:szCs w:val="24"/>
        </w:rPr>
        <w:t>,</w:t>
      </w:r>
      <w:r w:rsidRPr="00B72F81">
        <w:rPr>
          <w:rFonts w:ascii="Times New Roman" w:hAnsi="Times New Roman" w:cs="Times New Roman"/>
          <w:i/>
          <w:sz w:val="24"/>
          <w:szCs w:val="24"/>
        </w:rPr>
        <w:t xml:space="preserve"> что необходимого ему ежедневно препарата «Депакин» в медицинской части учреждения не имеется, а его аналог  также не выдается ему уже в течение месяц</w:t>
      </w:r>
      <w:r w:rsidR="009C31EA">
        <w:rPr>
          <w:rFonts w:ascii="Times New Roman" w:hAnsi="Times New Roman" w:cs="Times New Roman"/>
          <w:i/>
          <w:sz w:val="24"/>
          <w:szCs w:val="24"/>
        </w:rPr>
        <w:t>а</w:t>
      </w:r>
      <w:r w:rsidRPr="00B72F81">
        <w:rPr>
          <w:rFonts w:ascii="Times New Roman" w:hAnsi="Times New Roman" w:cs="Times New Roman"/>
          <w:i/>
          <w:sz w:val="24"/>
          <w:szCs w:val="24"/>
        </w:rPr>
        <w:t xml:space="preserve">. Уполномоченный незамедлительно обратился к </w:t>
      </w:r>
      <w:r w:rsidRPr="00B72F81">
        <w:rPr>
          <w:rFonts w:ascii="Times New Roman" w:hAnsi="Times New Roman" w:cs="Times New Roman"/>
          <w:i/>
          <w:sz w:val="24"/>
          <w:szCs w:val="24"/>
        </w:rPr>
        <w:lastRenderedPageBreak/>
        <w:t>руководству МСЧ-29 с просьбой обеспечить заявителя необходимым лекарством. По с</w:t>
      </w:r>
      <w:r w:rsidRPr="00B72F81">
        <w:rPr>
          <w:rFonts w:ascii="Times New Roman" w:hAnsi="Times New Roman" w:cs="Times New Roman"/>
          <w:i/>
          <w:sz w:val="24"/>
          <w:szCs w:val="24"/>
        </w:rPr>
        <w:t>о</w:t>
      </w:r>
      <w:r w:rsidR="002145F0">
        <w:rPr>
          <w:rFonts w:ascii="Times New Roman" w:hAnsi="Times New Roman" w:cs="Times New Roman"/>
          <w:i/>
          <w:sz w:val="24"/>
          <w:szCs w:val="24"/>
        </w:rPr>
        <w:t xml:space="preserve">общению МСЧ-29 </w:t>
      </w:r>
      <w:r w:rsidRPr="00B72F81">
        <w:rPr>
          <w:rFonts w:ascii="Times New Roman" w:hAnsi="Times New Roman" w:cs="Times New Roman"/>
          <w:i/>
          <w:sz w:val="24"/>
          <w:szCs w:val="24"/>
        </w:rPr>
        <w:t xml:space="preserve">обвиняемый препаратом «Депакин» </w:t>
      </w:r>
      <w:r w:rsidR="002145F0">
        <w:rPr>
          <w:rFonts w:ascii="Times New Roman" w:hAnsi="Times New Roman" w:cs="Times New Roman"/>
          <w:i/>
          <w:sz w:val="24"/>
          <w:szCs w:val="24"/>
        </w:rPr>
        <w:t xml:space="preserve">был </w:t>
      </w:r>
      <w:r w:rsidRPr="00B72F81">
        <w:rPr>
          <w:rFonts w:ascii="Times New Roman" w:hAnsi="Times New Roman" w:cs="Times New Roman"/>
          <w:i/>
          <w:sz w:val="24"/>
          <w:szCs w:val="24"/>
        </w:rPr>
        <w:t xml:space="preserve">обеспечен. </w:t>
      </w:r>
    </w:p>
    <w:p w:rsidR="003B02A5" w:rsidRPr="003842C9" w:rsidRDefault="003B02A5" w:rsidP="005724CD">
      <w:pPr>
        <w:pStyle w:val="a5"/>
        <w:tabs>
          <w:tab w:val="left" w:pos="2828"/>
        </w:tabs>
        <w:spacing w:after="0" w:line="240" w:lineRule="auto"/>
        <w:ind w:left="0" w:firstLine="709"/>
        <w:jc w:val="both"/>
        <w:rPr>
          <w:rFonts w:ascii="Times New Roman" w:hAnsi="Times New Roman" w:cs="Times New Roman"/>
          <w:sz w:val="20"/>
          <w:szCs w:val="20"/>
        </w:rPr>
      </w:pPr>
    </w:p>
    <w:p w:rsidR="00D82A8D" w:rsidRDefault="003B02A5" w:rsidP="00D82A8D">
      <w:pPr>
        <w:autoSpaceDE w:val="0"/>
        <w:autoSpaceDN w:val="0"/>
        <w:adjustRightInd w:val="0"/>
        <w:ind w:firstLine="709"/>
        <w:jc w:val="both"/>
      </w:pPr>
      <w:r w:rsidRPr="00654274">
        <w:t>Соблюдение прав лиц, имеющих социально значимые заболевания (перечень которых утвержден Постановлением Правительства РФ от 01.12.2004 № 715), на оказание медицинской помощи, был</w:t>
      </w:r>
      <w:r w:rsidR="00A660F0">
        <w:t>о</w:t>
      </w:r>
      <w:r w:rsidRPr="00654274">
        <w:t xml:space="preserve"> еще одним объектом постоянного внимания Уполномоченного в 2018 году. </w:t>
      </w:r>
      <w:r w:rsidR="00D82A8D">
        <w:t xml:space="preserve"> </w:t>
      </w:r>
    </w:p>
    <w:p w:rsidR="003B02A5" w:rsidRDefault="003B02A5" w:rsidP="00D82A8D">
      <w:pPr>
        <w:autoSpaceDE w:val="0"/>
        <w:autoSpaceDN w:val="0"/>
        <w:adjustRightInd w:val="0"/>
        <w:ind w:firstLine="709"/>
        <w:jc w:val="both"/>
      </w:pPr>
      <w:r w:rsidRPr="00654274">
        <w:t xml:space="preserve">По информации УФСИН </w:t>
      </w:r>
      <w:r w:rsidR="002107AB">
        <w:t>на 01.01.2019</w:t>
      </w:r>
      <w:r w:rsidRPr="00654274">
        <w:t xml:space="preserve"> в учреждениях УИС региона содержались граждане</w:t>
      </w:r>
      <w:r>
        <w:t>, имеющие следующие заболевания</w:t>
      </w:r>
      <w:r w:rsidRPr="00654274">
        <w:t>:</w:t>
      </w:r>
    </w:p>
    <w:p w:rsidR="005D1DBF" w:rsidRDefault="009118C1" w:rsidP="005724CD">
      <w:pPr>
        <w:autoSpaceDE w:val="0"/>
        <w:autoSpaceDN w:val="0"/>
        <w:adjustRightInd w:val="0"/>
        <w:ind w:firstLine="709"/>
        <w:jc w:val="both"/>
      </w:pPr>
      <w:r>
        <w:rPr>
          <w:noProof/>
        </w:rPr>
        <w:drawing>
          <wp:anchor distT="0" distB="0" distL="114300" distR="114300" simplePos="0" relativeHeight="251784704" behindDoc="0" locked="0" layoutInCell="1" allowOverlap="1">
            <wp:simplePos x="0" y="0"/>
            <wp:positionH relativeFrom="column">
              <wp:posOffset>653415</wp:posOffset>
            </wp:positionH>
            <wp:positionV relativeFrom="paragraph">
              <wp:posOffset>92710</wp:posOffset>
            </wp:positionV>
            <wp:extent cx="4238625" cy="2819400"/>
            <wp:effectExtent l="19050" t="0" r="9525" b="0"/>
            <wp:wrapSquare wrapText="bothSides"/>
            <wp:docPr id="41" name="Рисунок 1" descr="\\serverupoln\Общие документы\ЮЛЯ Лищук\от Регины\16.01\больн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ЮЛЯ Лищук\от Регины\16.01\больные.png"/>
                    <pic:cNvPicPr>
                      <a:picLocks noChangeAspect="1" noChangeArrowheads="1"/>
                    </pic:cNvPicPr>
                  </pic:nvPicPr>
                  <pic:blipFill>
                    <a:blip r:embed="rId123" cstate="print"/>
                    <a:srcRect/>
                    <a:stretch>
                      <a:fillRect/>
                    </a:stretch>
                  </pic:blipFill>
                  <pic:spPr bwMode="auto">
                    <a:xfrm>
                      <a:off x="0" y="0"/>
                      <a:ext cx="4238625" cy="2819400"/>
                    </a:xfrm>
                    <a:prstGeom prst="rect">
                      <a:avLst/>
                    </a:prstGeom>
                    <a:noFill/>
                    <a:ln w="9525">
                      <a:noFill/>
                      <a:miter lim="800000"/>
                      <a:headEnd/>
                      <a:tailEnd/>
                    </a:ln>
                  </pic:spPr>
                </pic:pic>
              </a:graphicData>
            </a:graphic>
          </wp:anchor>
        </w:drawing>
      </w: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5D1DBF" w:rsidRDefault="005D1DBF" w:rsidP="005724CD">
      <w:pPr>
        <w:autoSpaceDE w:val="0"/>
        <w:autoSpaceDN w:val="0"/>
        <w:adjustRightInd w:val="0"/>
        <w:ind w:firstLine="709"/>
        <w:jc w:val="both"/>
      </w:pPr>
    </w:p>
    <w:p w:rsidR="009118C1" w:rsidRDefault="009118C1" w:rsidP="005724CD">
      <w:pPr>
        <w:autoSpaceDE w:val="0"/>
        <w:autoSpaceDN w:val="0"/>
        <w:adjustRightInd w:val="0"/>
        <w:ind w:firstLine="709"/>
        <w:jc w:val="both"/>
      </w:pPr>
    </w:p>
    <w:p w:rsidR="003B02A5" w:rsidRPr="00DE43BB" w:rsidRDefault="003B02A5" w:rsidP="005724CD">
      <w:pPr>
        <w:autoSpaceDE w:val="0"/>
        <w:autoSpaceDN w:val="0"/>
        <w:adjustRightInd w:val="0"/>
        <w:ind w:firstLine="709"/>
        <w:jc w:val="both"/>
      </w:pPr>
      <w:r>
        <w:t>Среди жалоб от лиц, страдающих социально значимы</w:t>
      </w:r>
      <w:r w:rsidR="000A4065">
        <w:t>ми</w:t>
      </w:r>
      <w:r>
        <w:t xml:space="preserve"> заболевани</w:t>
      </w:r>
      <w:r w:rsidR="000A4065">
        <w:t>ями</w:t>
      </w:r>
      <w:r w:rsidR="00D44124">
        <w:t>,</w:t>
      </w:r>
      <w:r>
        <w:t xml:space="preserve"> </w:t>
      </w:r>
      <w:r w:rsidR="00A437BE">
        <w:t xml:space="preserve">большинство </w:t>
      </w:r>
      <w:r>
        <w:t xml:space="preserve">- </w:t>
      </w:r>
      <w:r w:rsidR="000A4065">
        <w:t xml:space="preserve">на </w:t>
      </w:r>
      <w:r w:rsidRPr="00DE43BB">
        <w:t>ненадлежащ</w:t>
      </w:r>
      <w:r>
        <w:t>ее</w:t>
      </w:r>
      <w:r w:rsidRPr="00DE43BB">
        <w:t xml:space="preserve"> качеств</w:t>
      </w:r>
      <w:r>
        <w:t>о</w:t>
      </w:r>
      <w:r w:rsidRPr="00DE43BB">
        <w:t xml:space="preserve"> лече</w:t>
      </w:r>
      <w:r>
        <w:t>ния и обследования, несоблюдение</w:t>
      </w:r>
      <w:r w:rsidRPr="00DE43BB">
        <w:t xml:space="preserve"> стандартов по оказани</w:t>
      </w:r>
      <w:r>
        <w:t>ю медицинской помощи.</w:t>
      </w:r>
    </w:p>
    <w:p w:rsidR="003B02A5" w:rsidRDefault="003B02A5" w:rsidP="005724CD">
      <w:pPr>
        <w:autoSpaceDE w:val="0"/>
        <w:autoSpaceDN w:val="0"/>
        <w:adjustRightInd w:val="0"/>
        <w:ind w:firstLine="709"/>
        <w:jc w:val="both"/>
        <w:rPr>
          <w:highlight w:val="yellow"/>
        </w:rPr>
      </w:pPr>
    </w:p>
    <w:p w:rsidR="003B02A5" w:rsidRPr="00A12CEC" w:rsidRDefault="003B02A5" w:rsidP="00786283">
      <w:pPr>
        <w:pStyle w:val="a5"/>
        <w:numPr>
          <w:ilvl w:val="0"/>
          <w:numId w:val="17"/>
        </w:numPr>
        <w:tabs>
          <w:tab w:val="left" w:pos="709"/>
        </w:tabs>
        <w:spacing w:after="0" w:line="240" w:lineRule="auto"/>
        <w:ind w:left="0" w:firstLine="709"/>
        <w:jc w:val="both"/>
        <w:rPr>
          <w:rFonts w:ascii="Times New Roman" w:hAnsi="Times New Roman" w:cs="Times New Roman"/>
          <w:i/>
          <w:sz w:val="24"/>
          <w:szCs w:val="24"/>
        </w:rPr>
      </w:pPr>
      <w:r w:rsidRPr="00A12CEC">
        <w:rPr>
          <w:rFonts w:ascii="Times New Roman" w:hAnsi="Times New Roman" w:cs="Times New Roman"/>
          <w:i/>
          <w:sz w:val="24"/>
          <w:szCs w:val="24"/>
        </w:rPr>
        <w:t>К., имеющий ВИЧ-инфекцию и находящийся в одном из следственных из</w:t>
      </w:r>
      <w:r w:rsidRPr="00A12CEC">
        <w:rPr>
          <w:rFonts w:ascii="Times New Roman" w:hAnsi="Times New Roman" w:cs="Times New Roman"/>
          <w:i/>
          <w:sz w:val="24"/>
          <w:szCs w:val="24"/>
        </w:rPr>
        <w:t>о</w:t>
      </w:r>
      <w:r w:rsidRPr="00A12CEC">
        <w:rPr>
          <w:rFonts w:ascii="Times New Roman" w:hAnsi="Times New Roman" w:cs="Times New Roman"/>
          <w:i/>
          <w:sz w:val="24"/>
          <w:szCs w:val="24"/>
        </w:rPr>
        <w:t>ляторов области, пожаловался Уполномоченному</w:t>
      </w:r>
      <w:r w:rsidR="00753808">
        <w:rPr>
          <w:rFonts w:ascii="Times New Roman" w:hAnsi="Times New Roman" w:cs="Times New Roman"/>
          <w:i/>
          <w:sz w:val="24"/>
          <w:szCs w:val="24"/>
        </w:rPr>
        <w:t xml:space="preserve"> на то</w:t>
      </w:r>
      <w:r w:rsidRPr="00A12CEC">
        <w:rPr>
          <w:rFonts w:ascii="Times New Roman" w:hAnsi="Times New Roman" w:cs="Times New Roman"/>
          <w:i/>
          <w:sz w:val="24"/>
          <w:szCs w:val="24"/>
        </w:rPr>
        <w:t>, что не соблюдается кратность и объем исследований как ВИЧ-инфицированного лица - длительное время не берут нео</w:t>
      </w:r>
      <w:r w:rsidRPr="00A12CEC">
        <w:rPr>
          <w:rFonts w:ascii="Times New Roman" w:hAnsi="Times New Roman" w:cs="Times New Roman"/>
          <w:i/>
          <w:sz w:val="24"/>
          <w:szCs w:val="24"/>
        </w:rPr>
        <w:t>б</w:t>
      </w:r>
      <w:r w:rsidRPr="00A12CEC">
        <w:rPr>
          <w:rFonts w:ascii="Times New Roman" w:hAnsi="Times New Roman" w:cs="Times New Roman"/>
          <w:i/>
          <w:sz w:val="24"/>
          <w:szCs w:val="24"/>
        </w:rPr>
        <w:t>ходимые анализы крови в связи с диагностированной ВИЧ-инфекцией, в том числе на и</w:t>
      </w:r>
      <w:r w:rsidRPr="00A12CEC">
        <w:rPr>
          <w:rFonts w:ascii="Times New Roman" w:hAnsi="Times New Roman" w:cs="Times New Roman"/>
          <w:i/>
          <w:sz w:val="24"/>
          <w:szCs w:val="24"/>
        </w:rPr>
        <w:t>м</w:t>
      </w:r>
      <w:r w:rsidRPr="00A12CEC">
        <w:rPr>
          <w:rFonts w:ascii="Times New Roman" w:hAnsi="Times New Roman" w:cs="Times New Roman"/>
          <w:i/>
          <w:sz w:val="24"/>
          <w:szCs w:val="24"/>
        </w:rPr>
        <w:t xml:space="preserve">мунный статус и вирусную нагрузку. </w:t>
      </w:r>
      <w:r w:rsidR="00753808">
        <w:rPr>
          <w:rFonts w:ascii="Times New Roman" w:hAnsi="Times New Roman" w:cs="Times New Roman"/>
          <w:i/>
          <w:sz w:val="24"/>
          <w:szCs w:val="24"/>
        </w:rPr>
        <w:t xml:space="preserve">По итогам обращения Уполномоченного </w:t>
      </w:r>
      <w:r w:rsidR="00875913">
        <w:rPr>
          <w:rFonts w:ascii="Times New Roman" w:hAnsi="Times New Roman" w:cs="Times New Roman"/>
          <w:i/>
          <w:sz w:val="24"/>
          <w:szCs w:val="24"/>
        </w:rPr>
        <w:t>к</w:t>
      </w:r>
      <w:r w:rsidR="00753808">
        <w:rPr>
          <w:rFonts w:ascii="Times New Roman" w:hAnsi="Times New Roman" w:cs="Times New Roman"/>
          <w:i/>
          <w:sz w:val="24"/>
          <w:szCs w:val="24"/>
        </w:rPr>
        <w:t xml:space="preserve"> руков</w:t>
      </w:r>
      <w:r w:rsidR="00753808">
        <w:rPr>
          <w:rFonts w:ascii="Times New Roman" w:hAnsi="Times New Roman" w:cs="Times New Roman"/>
          <w:i/>
          <w:sz w:val="24"/>
          <w:szCs w:val="24"/>
        </w:rPr>
        <w:t>о</w:t>
      </w:r>
      <w:r w:rsidR="00753808">
        <w:rPr>
          <w:rFonts w:ascii="Times New Roman" w:hAnsi="Times New Roman" w:cs="Times New Roman"/>
          <w:i/>
          <w:sz w:val="24"/>
          <w:szCs w:val="24"/>
        </w:rPr>
        <w:t>дству МСЧ-29 было запланирован</w:t>
      </w:r>
      <w:r w:rsidR="00A4315D">
        <w:rPr>
          <w:rFonts w:ascii="Times New Roman" w:hAnsi="Times New Roman" w:cs="Times New Roman"/>
          <w:i/>
          <w:sz w:val="24"/>
          <w:szCs w:val="24"/>
        </w:rPr>
        <w:t>ы</w:t>
      </w:r>
      <w:r w:rsidR="001B229A">
        <w:rPr>
          <w:rFonts w:ascii="Times New Roman" w:hAnsi="Times New Roman" w:cs="Times New Roman"/>
          <w:i/>
          <w:sz w:val="24"/>
          <w:szCs w:val="24"/>
        </w:rPr>
        <w:t xml:space="preserve"> </w:t>
      </w:r>
      <w:r w:rsidR="00A4315D">
        <w:rPr>
          <w:rFonts w:ascii="Times New Roman" w:hAnsi="Times New Roman" w:cs="Times New Roman"/>
          <w:i/>
          <w:sz w:val="24"/>
          <w:szCs w:val="24"/>
        </w:rPr>
        <w:t xml:space="preserve">и </w:t>
      </w:r>
      <w:r w:rsidR="00753808">
        <w:rPr>
          <w:rFonts w:ascii="Times New Roman" w:hAnsi="Times New Roman" w:cs="Times New Roman"/>
          <w:i/>
          <w:sz w:val="24"/>
          <w:szCs w:val="24"/>
        </w:rPr>
        <w:t>проведе</w:t>
      </w:r>
      <w:r w:rsidR="00A4315D">
        <w:rPr>
          <w:rFonts w:ascii="Times New Roman" w:hAnsi="Times New Roman" w:cs="Times New Roman"/>
          <w:i/>
          <w:sz w:val="24"/>
          <w:szCs w:val="24"/>
        </w:rPr>
        <w:t>ны</w:t>
      </w:r>
      <w:r w:rsidR="00753808">
        <w:rPr>
          <w:rFonts w:ascii="Times New Roman" w:hAnsi="Times New Roman" w:cs="Times New Roman"/>
          <w:i/>
          <w:sz w:val="24"/>
          <w:szCs w:val="24"/>
        </w:rPr>
        <w:t xml:space="preserve"> необходимы</w:t>
      </w:r>
      <w:r w:rsidR="00A4315D">
        <w:rPr>
          <w:rFonts w:ascii="Times New Roman" w:hAnsi="Times New Roman" w:cs="Times New Roman"/>
          <w:i/>
          <w:sz w:val="24"/>
          <w:szCs w:val="24"/>
        </w:rPr>
        <w:t xml:space="preserve">е </w:t>
      </w:r>
      <w:r w:rsidR="00753808">
        <w:rPr>
          <w:rFonts w:ascii="Times New Roman" w:hAnsi="Times New Roman" w:cs="Times New Roman"/>
          <w:i/>
          <w:sz w:val="24"/>
          <w:szCs w:val="24"/>
        </w:rPr>
        <w:t xml:space="preserve"> исследовани</w:t>
      </w:r>
      <w:r w:rsidR="00A4315D">
        <w:rPr>
          <w:rFonts w:ascii="Times New Roman" w:hAnsi="Times New Roman" w:cs="Times New Roman"/>
          <w:i/>
          <w:sz w:val="24"/>
          <w:szCs w:val="24"/>
        </w:rPr>
        <w:t>я</w:t>
      </w:r>
      <w:r w:rsidR="00753808">
        <w:rPr>
          <w:rFonts w:ascii="Times New Roman" w:hAnsi="Times New Roman" w:cs="Times New Roman"/>
          <w:i/>
          <w:sz w:val="24"/>
          <w:szCs w:val="24"/>
        </w:rPr>
        <w:t xml:space="preserve"> </w:t>
      </w:r>
      <w:r w:rsidRPr="00A12CEC">
        <w:rPr>
          <w:rFonts w:ascii="Times New Roman" w:hAnsi="Times New Roman" w:cs="Times New Roman"/>
          <w:i/>
          <w:sz w:val="24"/>
          <w:szCs w:val="24"/>
        </w:rPr>
        <w:t xml:space="preserve"> ВИЧ-инфицированных лиц, находящи</w:t>
      </w:r>
      <w:r w:rsidR="00753808">
        <w:rPr>
          <w:rFonts w:ascii="Times New Roman" w:hAnsi="Times New Roman" w:cs="Times New Roman"/>
          <w:i/>
          <w:sz w:val="24"/>
          <w:szCs w:val="24"/>
        </w:rPr>
        <w:t>хся в СИЗО</w:t>
      </w:r>
      <w:r w:rsidRPr="00A12CEC">
        <w:rPr>
          <w:rFonts w:ascii="Times New Roman" w:hAnsi="Times New Roman" w:cs="Times New Roman"/>
          <w:i/>
          <w:sz w:val="24"/>
          <w:szCs w:val="24"/>
        </w:rPr>
        <w:t>.</w:t>
      </w:r>
    </w:p>
    <w:p w:rsidR="003B02A5" w:rsidRDefault="00176571" w:rsidP="005724CD">
      <w:pPr>
        <w:autoSpaceDE w:val="0"/>
        <w:autoSpaceDN w:val="0"/>
        <w:adjustRightInd w:val="0"/>
        <w:ind w:firstLine="709"/>
        <w:jc w:val="both"/>
        <w:rPr>
          <w:highlight w:val="yellow"/>
        </w:rPr>
      </w:pPr>
      <w:r>
        <w:rPr>
          <w:noProof/>
        </w:rPr>
        <w:drawing>
          <wp:anchor distT="0" distB="0" distL="114300" distR="114300" simplePos="0" relativeHeight="251783680" behindDoc="0" locked="0" layoutInCell="1" allowOverlap="1">
            <wp:simplePos x="0" y="0"/>
            <wp:positionH relativeFrom="column">
              <wp:posOffset>3053715</wp:posOffset>
            </wp:positionH>
            <wp:positionV relativeFrom="paragraph">
              <wp:posOffset>59055</wp:posOffset>
            </wp:positionV>
            <wp:extent cx="2133600" cy="2181225"/>
            <wp:effectExtent l="19050" t="0" r="0" b="0"/>
            <wp:wrapSquare wrapText="bothSides"/>
            <wp:docPr id="40" name="Рисунок 3" descr="\\serverupoln\Общие документы\ЮЛЯ Лищук\от Регины\16.01\ср. мед. персон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oln\Общие документы\ЮЛЯ Лищук\от Регины\16.01\ср. мед. персонал.png"/>
                    <pic:cNvPicPr>
                      <a:picLocks noChangeAspect="1" noChangeArrowheads="1"/>
                    </pic:cNvPicPr>
                  </pic:nvPicPr>
                  <pic:blipFill>
                    <a:blip r:embed="rId124" cstate="print"/>
                    <a:srcRect/>
                    <a:stretch>
                      <a:fillRect/>
                    </a:stretch>
                  </pic:blipFill>
                  <pic:spPr bwMode="auto">
                    <a:xfrm>
                      <a:off x="0" y="0"/>
                      <a:ext cx="2133600" cy="2181225"/>
                    </a:xfrm>
                    <a:prstGeom prst="rect">
                      <a:avLst/>
                    </a:prstGeom>
                    <a:noFill/>
                    <a:ln w="9525">
                      <a:noFill/>
                      <a:miter lim="800000"/>
                      <a:headEnd/>
                      <a:tailEnd/>
                    </a:ln>
                  </pic:spPr>
                </pic:pic>
              </a:graphicData>
            </a:graphic>
          </wp:anchor>
        </w:drawing>
      </w:r>
      <w:r>
        <w:rPr>
          <w:noProof/>
        </w:rPr>
        <w:drawing>
          <wp:anchor distT="0" distB="0" distL="114300" distR="114300" simplePos="0" relativeHeight="251782656" behindDoc="0" locked="0" layoutInCell="1" allowOverlap="1">
            <wp:simplePos x="0" y="0"/>
            <wp:positionH relativeFrom="column">
              <wp:posOffset>539115</wp:posOffset>
            </wp:positionH>
            <wp:positionV relativeFrom="paragraph">
              <wp:posOffset>49530</wp:posOffset>
            </wp:positionV>
            <wp:extent cx="2314575" cy="2190750"/>
            <wp:effectExtent l="19050" t="0" r="9525" b="0"/>
            <wp:wrapSquare wrapText="bothSides"/>
            <wp:docPr id="22" name="Рисунок 2" descr="\\serverupoln\Общие документы\ЮЛЯ Лищук\от Регины\16.01\провизо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ЮЛЯ Лищук\от Регины\16.01\провизоры.png"/>
                    <pic:cNvPicPr>
                      <a:picLocks noChangeAspect="1" noChangeArrowheads="1"/>
                    </pic:cNvPicPr>
                  </pic:nvPicPr>
                  <pic:blipFill>
                    <a:blip r:embed="rId125" cstate="print"/>
                    <a:srcRect/>
                    <a:stretch>
                      <a:fillRect/>
                    </a:stretch>
                  </pic:blipFill>
                  <pic:spPr bwMode="auto">
                    <a:xfrm>
                      <a:off x="0" y="0"/>
                      <a:ext cx="2314575" cy="2190750"/>
                    </a:xfrm>
                    <a:prstGeom prst="rect">
                      <a:avLst/>
                    </a:prstGeom>
                    <a:noFill/>
                    <a:ln w="9525">
                      <a:noFill/>
                      <a:miter lim="800000"/>
                      <a:headEnd/>
                      <a:tailEnd/>
                    </a:ln>
                  </pic:spPr>
                </pic:pic>
              </a:graphicData>
            </a:graphic>
          </wp:anchor>
        </w:drawing>
      </w:r>
    </w:p>
    <w:p w:rsidR="00176571" w:rsidRDefault="00176571" w:rsidP="005724CD">
      <w:pPr>
        <w:autoSpaceDE w:val="0"/>
        <w:autoSpaceDN w:val="0"/>
        <w:adjustRightInd w:val="0"/>
        <w:ind w:firstLine="709"/>
        <w:jc w:val="both"/>
        <w:rPr>
          <w:noProof/>
        </w:rPr>
      </w:pPr>
    </w:p>
    <w:p w:rsidR="00176571" w:rsidRDefault="00176571" w:rsidP="005724CD">
      <w:pPr>
        <w:autoSpaceDE w:val="0"/>
        <w:autoSpaceDN w:val="0"/>
        <w:adjustRightInd w:val="0"/>
        <w:ind w:firstLine="709"/>
        <w:jc w:val="both"/>
      </w:pPr>
    </w:p>
    <w:p w:rsidR="00176571" w:rsidRDefault="00176571" w:rsidP="005724CD">
      <w:pPr>
        <w:autoSpaceDE w:val="0"/>
        <w:autoSpaceDN w:val="0"/>
        <w:adjustRightInd w:val="0"/>
        <w:ind w:firstLine="709"/>
        <w:jc w:val="both"/>
      </w:pPr>
    </w:p>
    <w:p w:rsidR="00176571" w:rsidRDefault="00176571" w:rsidP="005724CD">
      <w:pPr>
        <w:autoSpaceDE w:val="0"/>
        <w:autoSpaceDN w:val="0"/>
        <w:adjustRightInd w:val="0"/>
        <w:ind w:firstLine="709"/>
        <w:jc w:val="both"/>
      </w:pPr>
    </w:p>
    <w:p w:rsidR="00176571" w:rsidRDefault="00176571" w:rsidP="005724CD">
      <w:pPr>
        <w:autoSpaceDE w:val="0"/>
        <w:autoSpaceDN w:val="0"/>
        <w:adjustRightInd w:val="0"/>
        <w:ind w:firstLine="709"/>
        <w:jc w:val="both"/>
      </w:pPr>
    </w:p>
    <w:p w:rsidR="00176571" w:rsidRDefault="00176571" w:rsidP="005724CD">
      <w:pPr>
        <w:autoSpaceDE w:val="0"/>
        <w:autoSpaceDN w:val="0"/>
        <w:adjustRightInd w:val="0"/>
        <w:ind w:firstLine="709"/>
        <w:jc w:val="both"/>
      </w:pPr>
    </w:p>
    <w:p w:rsidR="00176571" w:rsidRDefault="00176571" w:rsidP="005724CD">
      <w:pPr>
        <w:autoSpaceDE w:val="0"/>
        <w:autoSpaceDN w:val="0"/>
        <w:adjustRightInd w:val="0"/>
        <w:ind w:firstLine="709"/>
        <w:jc w:val="both"/>
      </w:pPr>
    </w:p>
    <w:p w:rsidR="00176571" w:rsidRDefault="00176571" w:rsidP="005724CD">
      <w:pPr>
        <w:autoSpaceDE w:val="0"/>
        <w:autoSpaceDN w:val="0"/>
        <w:adjustRightInd w:val="0"/>
        <w:ind w:firstLine="709"/>
        <w:jc w:val="both"/>
      </w:pPr>
    </w:p>
    <w:p w:rsidR="00176571" w:rsidRDefault="00176571" w:rsidP="005724CD">
      <w:pPr>
        <w:autoSpaceDE w:val="0"/>
        <w:autoSpaceDN w:val="0"/>
        <w:adjustRightInd w:val="0"/>
        <w:ind w:firstLine="709"/>
        <w:jc w:val="both"/>
      </w:pPr>
    </w:p>
    <w:p w:rsidR="00176571" w:rsidRDefault="00176571" w:rsidP="005724CD">
      <w:pPr>
        <w:autoSpaceDE w:val="0"/>
        <w:autoSpaceDN w:val="0"/>
        <w:adjustRightInd w:val="0"/>
        <w:ind w:firstLine="709"/>
        <w:jc w:val="both"/>
      </w:pPr>
    </w:p>
    <w:p w:rsidR="00176571" w:rsidRDefault="00176571" w:rsidP="005724CD">
      <w:pPr>
        <w:autoSpaceDE w:val="0"/>
        <w:autoSpaceDN w:val="0"/>
        <w:adjustRightInd w:val="0"/>
        <w:ind w:firstLine="709"/>
        <w:jc w:val="both"/>
      </w:pPr>
    </w:p>
    <w:p w:rsidR="00176571" w:rsidRDefault="00176571" w:rsidP="005724CD">
      <w:pPr>
        <w:autoSpaceDE w:val="0"/>
        <w:autoSpaceDN w:val="0"/>
        <w:adjustRightInd w:val="0"/>
        <w:ind w:firstLine="709"/>
        <w:jc w:val="both"/>
      </w:pPr>
    </w:p>
    <w:p w:rsidR="00176571" w:rsidRDefault="00176571" w:rsidP="005724CD">
      <w:pPr>
        <w:autoSpaceDE w:val="0"/>
        <w:autoSpaceDN w:val="0"/>
        <w:adjustRightInd w:val="0"/>
        <w:ind w:firstLine="709"/>
        <w:jc w:val="both"/>
      </w:pPr>
    </w:p>
    <w:p w:rsidR="003B02A5" w:rsidRPr="00654274" w:rsidRDefault="003B02A5" w:rsidP="005724CD">
      <w:pPr>
        <w:autoSpaceDE w:val="0"/>
        <w:autoSpaceDN w:val="0"/>
        <w:adjustRightInd w:val="0"/>
        <w:ind w:firstLine="709"/>
        <w:jc w:val="both"/>
      </w:pPr>
      <w:r w:rsidRPr="00654274">
        <w:lastRenderedPageBreak/>
        <w:t>В 2018 году увеличилось количество жалоб на невозможность получения квалифицированной медицинской помощи</w:t>
      </w:r>
      <w:r w:rsidR="003C42BC">
        <w:t xml:space="preserve"> своевременно и в полном объеме</w:t>
      </w:r>
      <w:r>
        <w:t xml:space="preserve"> </w:t>
      </w:r>
      <w:r w:rsidR="00C46918">
        <w:t xml:space="preserve">в связи с </w:t>
      </w:r>
      <w:r w:rsidRPr="00654274">
        <w:t>отсутствием</w:t>
      </w:r>
      <w:r w:rsidR="00C46918">
        <w:t xml:space="preserve"> </w:t>
      </w:r>
      <w:r w:rsidRPr="00654274">
        <w:t>врачей-специалистов в</w:t>
      </w:r>
      <w:r>
        <w:t xml:space="preserve"> учреждениях УИС, а также жалоб</w:t>
      </w:r>
      <w:r w:rsidRPr="00654274">
        <w:t xml:space="preserve"> на качество лечения, обследования. </w:t>
      </w:r>
    </w:p>
    <w:p w:rsidR="003B02A5" w:rsidRPr="00654274" w:rsidRDefault="003B02A5" w:rsidP="005724CD">
      <w:pPr>
        <w:pStyle w:val="a5"/>
        <w:autoSpaceDE w:val="0"/>
        <w:autoSpaceDN w:val="0"/>
        <w:adjustRightInd w:val="0"/>
        <w:spacing w:after="0" w:line="240" w:lineRule="auto"/>
        <w:ind w:left="0" w:firstLine="709"/>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По сообщению УФСИН, в</w:t>
      </w:r>
      <w:r w:rsidRPr="00654274">
        <w:rPr>
          <w:rFonts w:ascii="Times New Roman" w:hAnsi="Times New Roman" w:cs="Times New Roman"/>
          <w:color w:val="222222"/>
          <w:sz w:val="24"/>
          <w:szCs w:val="24"/>
          <w:shd w:val="clear" w:color="auto" w:fill="FFFFFF"/>
        </w:rPr>
        <w:t xml:space="preserve"> учреждениях Архангельской области штатная числе</w:t>
      </w:r>
      <w:r w:rsidRPr="00654274">
        <w:rPr>
          <w:rFonts w:ascii="Times New Roman" w:hAnsi="Times New Roman" w:cs="Times New Roman"/>
          <w:color w:val="222222"/>
          <w:sz w:val="24"/>
          <w:szCs w:val="24"/>
          <w:shd w:val="clear" w:color="auto" w:fill="FFFFFF"/>
        </w:rPr>
        <w:t>н</w:t>
      </w:r>
      <w:r w:rsidRPr="00654274">
        <w:rPr>
          <w:rFonts w:ascii="Times New Roman" w:hAnsi="Times New Roman" w:cs="Times New Roman"/>
          <w:color w:val="222222"/>
          <w:sz w:val="24"/>
          <w:szCs w:val="24"/>
          <w:shd w:val="clear" w:color="auto" w:fill="FFFFFF"/>
        </w:rPr>
        <w:t xml:space="preserve">ность </w:t>
      </w:r>
      <w:r w:rsidR="002107AB">
        <w:rPr>
          <w:rFonts w:ascii="Times New Roman" w:hAnsi="Times New Roman" w:cs="Times New Roman"/>
          <w:color w:val="222222"/>
          <w:sz w:val="24"/>
          <w:szCs w:val="24"/>
          <w:shd w:val="clear" w:color="auto" w:fill="FFFFFF"/>
        </w:rPr>
        <w:t xml:space="preserve">гражданского </w:t>
      </w:r>
      <w:r w:rsidRPr="00654274">
        <w:rPr>
          <w:rFonts w:ascii="Times New Roman" w:hAnsi="Times New Roman" w:cs="Times New Roman"/>
          <w:color w:val="222222"/>
          <w:sz w:val="24"/>
          <w:szCs w:val="24"/>
          <w:shd w:val="clear" w:color="auto" w:fill="FFFFFF"/>
        </w:rPr>
        <w:t xml:space="preserve">медицинского персонала составляет </w:t>
      </w:r>
      <w:r w:rsidR="002107AB">
        <w:rPr>
          <w:rFonts w:ascii="Times New Roman" w:hAnsi="Times New Roman" w:cs="Times New Roman"/>
          <w:color w:val="222222"/>
          <w:sz w:val="24"/>
          <w:szCs w:val="24"/>
          <w:shd w:val="clear" w:color="auto" w:fill="FFFFFF"/>
        </w:rPr>
        <w:t>506</w:t>
      </w:r>
      <w:r w:rsidRPr="00654274">
        <w:rPr>
          <w:rFonts w:ascii="Times New Roman" w:hAnsi="Times New Roman" w:cs="Times New Roman"/>
          <w:color w:val="222222"/>
          <w:sz w:val="24"/>
          <w:szCs w:val="24"/>
          <w:shd w:val="clear" w:color="auto" w:fill="FFFFFF"/>
        </w:rPr>
        <w:t xml:space="preserve"> единиц, из них укомплект</w:t>
      </w:r>
      <w:r w:rsidRPr="00654274">
        <w:rPr>
          <w:rFonts w:ascii="Times New Roman" w:hAnsi="Times New Roman" w:cs="Times New Roman"/>
          <w:color w:val="222222"/>
          <w:sz w:val="24"/>
          <w:szCs w:val="24"/>
          <w:shd w:val="clear" w:color="auto" w:fill="FFFFFF"/>
        </w:rPr>
        <w:t>о</w:t>
      </w:r>
      <w:r w:rsidRPr="00654274">
        <w:rPr>
          <w:rFonts w:ascii="Times New Roman" w:hAnsi="Times New Roman" w:cs="Times New Roman"/>
          <w:color w:val="222222"/>
          <w:sz w:val="24"/>
          <w:szCs w:val="24"/>
          <w:shd w:val="clear" w:color="auto" w:fill="FFFFFF"/>
        </w:rPr>
        <w:t xml:space="preserve">вано </w:t>
      </w:r>
      <w:r w:rsidR="002107AB">
        <w:rPr>
          <w:rFonts w:ascii="Times New Roman" w:hAnsi="Times New Roman" w:cs="Times New Roman"/>
          <w:color w:val="222222"/>
          <w:sz w:val="24"/>
          <w:szCs w:val="24"/>
          <w:shd w:val="clear" w:color="auto" w:fill="FFFFFF"/>
        </w:rPr>
        <w:t>413,6</w:t>
      </w:r>
      <w:r w:rsidRPr="00654274">
        <w:rPr>
          <w:rFonts w:ascii="Times New Roman" w:hAnsi="Times New Roman" w:cs="Times New Roman"/>
          <w:color w:val="222222"/>
          <w:sz w:val="24"/>
          <w:szCs w:val="24"/>
          <w:shd w:val="clear" w:color="auto" w:fill="FFFFFF"/>
        </w:rPr>
        <w:t xml:space="preserve">, что составляет </w:t>
      </w:r>
      <w:r w:rsidR="002107AB">
        <w:rPr>
          <w:rFonts w:ascii="Times New Roman" w:hAnsi="Times New Roman" w:cs="Times New Roman"/>
          <w:color w:val="222222"/>
          <w:sz w:val="24"/>
          <w:szCs w:val="24"/>
          <w:shd w:val="clear" w:color="auto" w:fill="FFFFFF"/>
        </w:rPr>
        <w:t>с учетом совместителей 81,7</w:t>
      </w:r>
      <w:r w:rsidRPr="00654274">
        <w:rPr>
          <w:rFonts w:ascii="Times New Roman" w:hAnsi="Times New Roman" w:cs="Times New Roman"/>
          <w:color w:val="222222"/>
          <w:sz w:val="24"/>
          <w:szCs w:val="24"/>
          <w:shd w:val="clear" w:color="auto" w:fill="FFFFFF"/>
        </w:rPr>
        <w:t xml:space="preserve">%. Вакантны должности терапевта, фтизиатра, инфекциониста, психотерапевта, невролога, стоматолога и др. </w:t>
      </w:r>
    </w:p>
    <w:p w:rsidR="003B02A5" w:rsidRPr="00B313F1" w:rsidRDefault="003B02A5" w:rsidP="005724CD">
      <w:pPr>
        <w:pStyle w:val="a5"/>
        <w:autoSpaceDE w:val="0"/>
        <w:autoSpaceDN w:val="0"/>
        <w:adjustRightInd w:val="0"/>
        <w:spacing w:after="0" w:line="240" w:lineRule="auto"/>
        <w:ind w:left="0" w:firstLine="709"/>
        <w:jc w:val="both"/>
        <w:rPr>
          <w:rFonts w:ascii="Times New Roman" w:hAnsi="Times New Roman" w:cs="Times New Roman"/>
          <w:bCs/>
          <w:color w:val="222222"/>
          <w:sz w:val="24"/>
          <w:szCs w:val="24"/>
          <w:shd w:val="clear" w:color="auto" w:fill="FFFFFF"/>
        </w:rPr>
      </w:pPr>
      <w:r w:rsidRPr="00B313F1">
        <w:rPr>
          <w:rFonts w:ascii="Times New Roman" w:hAnsi="Times New Roman" w:cs="Times New Roman"/>
          <w:bCs/>
          <w:color w:val="222222"/>
          <w:sz w:val="24"/>
          <w:szCs w:val="24"/>
          <w:shd w:val="clear" w:color="auto" w:fill="FFFFFF"/>
        </w:rPr>
        <w:t xml:space="preserve">Особо напряженная ситуация складывается среди </w:t>
      </w:r>
      <w:r w:rsidR="00432E2A">
        <w:rPr>
          <w:rFonts w:ascii="Times New Roman" w:hAnsi="Times New Roman" w:cs="Times New Roman"/>
          <w:bCs/>
          <w:color w:val="222222"/>
          <w:sz w:val="24"/>
          <w:szCs w:val="24"/>
          <w:shd w:val="clear" w:color="auto" w:fill="FFFFFF"/>
        </w:rPr>
        <w:t xml:space="preserve">так называемых </w:t>
      </w:r>
      <w:r w:rsidRPr="00B313F1">
        <w:rPr>
          <w:rFonts w:ascii="Times New Roman" w:hAnsi="Times New Roman" w:cs="Times New Roman"/>
          <w:bCs/>
          <w:color w:val="222222"/>
          <w:sz w:val="24"/>
          <w:szCs w:val="24"/>
          <w:shd w:val="clear" w:color="auto" w:fill="FFFFFF"/>
        </w:rPr>
        <w:t>«узких» специ</w:t>
      </w:r>
      <w:r w:rsidRPr="00B313F1">
        <w:rPr>
          <w:rFonts w:ascii="Times New Roman" w:hAnsi="Times New Roman" w:cs="Times New Roman"/>
          <w:bCs/>
          <w:color w:val="222222"/>
          <w:sz w:val="24"/>
          <w:szCs w:val="24"/>
          <w:shd w:val="clear" w:color="auto" w:fill="FFFFFF"/>
        </w:rPr>
        <w:t>а</w:t>
      </w:r>
      <w:r w:rsidRPr="00B313F1">
        <w:rPr>
          <w:rFonts w:ascii="Times New Roman" w:hAnsi="Times New Roman" w:cs="Times New Roman"/>
          <w:bCs/>
          <w:color w:val="222222"/>
          <w:sz w:val="24"/>
          <w:szCs w:val="24"/>
          <w:shd w:val="clear" w:color="auto" w:fill="FFFFFF"/>
        </w:rPr>
        <w:t xml:space="preserve">листов. Как </w:t>
      </w:r>
      <w:r w:rsidR="0077034F">
        <w:rPr>
          <w:rFonts w:ascii="Times New Roman" w:hAnsi="Times New Roman" w:cs="Times New Roman"/>
          <w:bCs/>
          <w:color w:val="222222"/>
          <w:sz w:val="24"/>
          <w:szCs w:val="24"/>
          <w:shd w:val="clear" w:color="auto" w:fill="FFFFFF"/>
        </w:rPr>
        <w:t>было отмечено</w:t>
      </w:r>
      <w:r w:rsidRPr="00B313F1">
        <w:rPr>
          <w:rFonts w:ascii="Times New Roman" w:hAnsi="Times New Roman" w:cs="Times New Roman"/>
          <w:bCs/>
          <w:color w:val="222222"/>
          <w:sz w:val="24"/>
          <w:szCs w:val="24"/>
          <w:shd w:val="clear" w:color="auto" w:fill="FFFFFF"/>
        </w:rPr>
        <w:t xml:space="preserve"> МСЧ-29 в одном из писем в адрес Уполномоченного, «н</w:t>
      </w:r>
      <w:r w:rsidRPr="00B313F1">
        <w:rPr>
          <w:rFonts w:ascii="Times New Roman" w:hAnsi="Times New Roman" w:cs="Times New Roman"/>
          <w:bCs/>
          <w:color w:val="222222"/>
          <w:sz w:val="24"/>
          <w:szCs w:val="24"/>
          <w:shd w:val="clear" w:color="auto" w:fill="FFFFFF"/>
        </w:rPr>
        <w:t>е</w:t>
      </w:r>
      <w:r w:rsidRPr="00B313F1">
        <w:rPr>
          <w:rFonts w:ascii="Times New Roman" w:hAnsi="Times New Roman" w:cs="Times New Roman"/>
          <w:bCs/>
          <w:color w:val="222222"/>
          <w:sz w:val="24"/>
          <w:szCs w:val="24"/>
          <w:shd w:val="clear" w:color="auto" w:fill="FFFFFF"/>
        </w:rPr>
        <w:t xml:space="preserve">смотря на принимаемые меры, </w:t>
      </w:r>
      <w:r w:rsidR="00DD25D0">
        <w:rPr>
          <w:rFonts w:ascii="Times New Roman" w:hAnsi="Times New Roman" w:cs="Times New Roman"/>
          <w:bCs/>
          <w:color w:val="222222"/>
          <w:sz w:val="24"/>
          <w:szCs w:val="24"/>
          <w:shd w:val="clear" w:color="auto" w:fill="FFFFFF"/>
        </w:rPr>
        <w:t>у</w:t>
      </w:r>
      <w:r w:rsidRPr="00B313F1">
        <w:rPr>
          <w:rFonts w:ascii="Times New Roman" w:hAnsi="Times New Roman" w:cs="Times New Roman"/>
          <w:bCs/>
          <w:color w:val="222222"/>
          <w:sz w:val="24"/>
          <w:szCs w:val="24"/>
          <w:shd w:val="clear" w:color="auto" w:fill="FFFFFF"/>
        </w:rPr>
        <w:t>комплектование вакантных должностей профессионально грамотными медицинскими работниками остается затруднительными из-за  кадрового д</w:t>
      </w:r>
      <w:r w:rsidRPr="00B313F1">
        <w:rPr>
          <w:rFonts w:ascii="Times New Roman" w:hAnsi="Times New Roman" w:cs="Times New Roman"/>
          <w:bCs/>
          <w:color w:val="222222"/>
          <w:sz w:val="24"/>
          <w:szCs w:val="24"/>
          <w:shd w:val="clear" w:color="auto" w:fill="FFFFFF"/>
        </w:rPr>
        <w:t>е</w:t>
      </w:r>
      <w:r w:rsidRPr="00B313F1">
        <w:rPr>
          <w:rFonts w:ascii="Times New Roman" w:hAnsi="Times New Roman" w:cs="Times New Roman"/>
          <w:bCs/>
          <w:color w:val="222222"/>
          <w:sz w:val="24"/>
          <w:szCs w:val="24"/>
          <w:shd w:val="clear" w:color="auto" w:fill="FFFFFF"/>
        </w:rPr>
        <w:t>фицита врачей-специалистов в г. Архангельске и Архангельской области в целом»</w:t>
      </w:r>
      <w:r w:rsidRPr="00B313F1">
        <w:rPr>
          <w:rStyle w:val="ae"/>
          <w:bCs/>
          <w:color w:val="222222"/>
          <w:sz w:val="24"/>
          <w:szCs w:val="24"/>
          <w:shd w:val="clear" w:color="auto" w:fill="FFFFFF"/>
        </w:rPr>
        <w:footnoteReference w:id="21"/>
      </w:r>
      <w:r w:rsidRPr="00B313F1">
        <w:rPr>
          <w:rFonts w:ascii="Times New Roman" w:hAnsi="Times New Roman" w:cs="Times New Roman"/>
          <w:bCs/>
          <w:color w:val="222222"/>
          <w:sz w:val="24"/>
          <w:szCs w:val="24"/>
          <w:shd w:val="clear" w:color="auto" w:fill="FFFFFF"/>
        </w:rPr>
        <w:t>.</w:t>
      </w:r>
      <w:r w:rsidR="0048656B">
        <w:rPr>
          <w:rFonts w:ascii="Times New Roman" w:hAnsi="Times New Roman" w:cs="Times New Roman"/>
          <w:bCs/>
          <w:color w:val="222222"/>
          <w:sz w:val="24"/>
          <w:szCs w:val="24"/>
          <w:shd w:val="clear" w:color="auto" w:fill="FFFFFF"/>
        </w:rPr>
        <w:t xml:space="preserve"> </w:t>
      </w:r>
    </w:p>
    <w:p w:rsidR="003B02A5" w:rsidRPr="00295142" w:rsidRDefault="003B02A5" w:rsidP="005724CD">
      <w:pPr>
        <w:autoSpaceDE w:val="0"/>
        <w:autoSpaceDN w:val="0"/>
        <w:adjustRightInd w:val="0"/>
        <w:ind w:firstLine="709"/>
        <w:jc w:val="both"/>
        <w:rPr>
          <w:highlight w:val="yellow"/>
        </w:rPr>
      </w:pPr>
    </w:p>
    <w:p w:rsidR="003B02A5" w:rsidRPr="00CE1B03" w:rsidRDefault="003B02A5" w:rsidP="00786283">
      <w:pPr>
        <w:pStyle w:val="a5"/>
        <w:numPr>
          <w:ilvl w:val="0"/>
          <w:numId w:val="17"/>
        </w:numPr>
        <w:tabs>
          <w:tab w:val="left" w:pos="0"/>
        </w:tabs>
        <w:spacing w:after="0" w:line="240" w:lineRule="auto"/>
        <w:ind w:left="0" w:firstLine="709"/>
        <w:jc w:val="both"/>
        <w:rPr>
          <w:rFonts w:ascii="Times New Roman" w:hAnsi="Times New Roman" w:cs="Times New Roman"/>
          <w:i/>
          <w:sz w:val="24"/>
          <w:szCs w:val="24"/>
        </w:rPr>
      </w:pPr>
      <w:r w:rsidRPr="00CE1B03">
        <w:rPr>
          <w:rFonts w:ascii="Times New Roman" w:hAnsi="Times New Roman" w:cs="Times New Roman"/>
          <w:i/>
          <w:sz w:val="24"/>
          <w:szCs w:val="24"/>
        </w:rPr>
        <w:t>Мать осужденного К., имеющего тяжелое заболевание – токсическую и посттравматическую энцефалопатию 2 степени, обратилась к Уполномоченному в связи с ухудшением состояния сына (пропадает речь, не может ходить без посторонней п</w:t>
      </w:r>
      <w:r w:rsidRPr="00CE1B03">
        <w:rPr>
          <w:rFonts w:ascii="Times New Roman" w:hAnsi="Times New Roman" w:cs="Times New Roman"/>
          <w:i/>
          <w:sz w:val="24"/>
          <w:szCs w:val="24"/>
        </w:rPr>
        <w:t>о</w:t>
      </w:r>
      <w:r w:rsidRPr="00CE1B03">
        <w:rPr>
          <w:rFonts w:ascii="Times New Roman" w:hAnsi="Times New Roman" w:cs="Times New Roman"/>
          <w:i/>
          <w:sz w:val="24"/>
          <w:szCs w:val="24"/>
        </w:rPr>
        <w:t>мощи) и ненадлежащей медицинской помощью, оказываемой в учреждении. Как было у</w:t>
      </w:r>
      <w:r w:rsidRPr="00CE1B03">
        <w:rPr>
          <w:rFonts w:ascii="Times New Roman" w:hAnsi="Times New Roman" w:cs="Times New Roman"/>
          <w:i/>
          <w:sz w:val="24"/>
          <w:szCs w:val="24"/>
        </w:rPr>
        <w:t>с</w:t>
      </w:r>
      <w:r w:rsidRPr="00CE1B03">
        <w:rPr>
          <w:rFonts w:ascii="Times New Roman" w:hAnsi="Times New Roman" w:cs="Times New Roman"/>
          <w:i/>
          <w:sz w:val="24"/>
          <w:szCs w:val="24"/>
        </w:rPr>
        <w:t xml:space="preserve">тановлено в ходе рассмотрения жалобы, после проведения обследования в Больнице </w:t>
      </w:r>
      <w:r w:rsidR="00DE6720">
        <w:rPr>
          <w:rFonts w:ascii="Times New Roman" w:hAnsi="Times New Roman" w:cs="Times New Roman"/>
          <w:i/>
          <w:sz w:val="24"/>
          <w:szCs w:val="24"/>
        </w:rPr>
        <w:t xml:space="preserve">К. </w:t>
      </w:r>
      <w:r w:rsidRPr="00CE1B03">
        <w:rPr>
          <w:rFonts w:ascii="Times New Roman" w:hAnsi="Times New Roman" w:cs="Times New Roman"/>
          <w:i/>
          <w:sz w:val="24"/>
          <w:szCs w:val="24"/>
        </w:rPr>
        <w:t>было рекомендовано наблюдение врачом-психиатром, психиатром-наркологом. Однако согласно полученной информации, в ИК-21, где отбывает наказание К., врач-психиатр отсутствует, а психиатр-нарколог имеется только в самой Больнице. При этом стоит отметить, что при посещении ИК-21 бригадой врачей – специалистов с проведением о</w:t>
      </w:r>
      <w:r w:rsidRPr="00CE1B03">
        <w:rPr>
          <w:rFonts w:ascii="Times New Roman" w:hAnsi="Times New Roman" w:cs="Times New Roman"/>
          <w:i/>
          <w:sz w:val="24"/>
          <w:szCs w:val="24"/>
        </w:rPr>
        <w:t>с</w:t>
      </w:r>
      <w:r w:rsidRPr="00CE1B03">
        <w:rPr>
          <w:rFonts w:ascii="Times New Roman" w:hAnsi="Times New Roman" w:cs="Times New Roman"/>
          <w:i/>
          <w:sz w:val="24"/>
          <w:szCs w:val="24"/>
        </w:rPr>
        <w:t xml:space="preserve">мотров осужденных, К., имеющий рекомендации к наблюдению психиатром, так и не был осмотрен. </w:t>
      </w:r>
      <w:r w:rsidR="008F4230">
        <w:rPr>
          <w:rFonts w:ascii="Times New Roman" w:hAnsi="Times New Roman" w:cs="Times New Roman"/>
          <w:i/>
          <w:sz w:val="24"/>
          <w:szCs w:val="24"/>
        </w:rPr>
        <w:t>По итогам расс</w:t>
      </w:r>
      <w:r w:rsidR="002040C3">
        <w:rPr>
          <w:rFonts w:ascii="Times New Roman" w:hAnsi="Times New Roman" w:cs="Times New Roman"/>
          <w:i/>
          <w:sz w:val="24"/>
          <w:szCs w:val="24"/>
        </w:rPr>
        <w:t>мотрения</w:t>
      </w:r>
      <w:r w:rsidR="008F4230">
        <w:rPr>
          <w:rFonts w:ascii="Times New Roman" w:hAnsi="Times New Roman" w:cs="Times New Roman"/>
          <w:i/>
          <w:sz w:val="24"/>
          <w:szCs w:val="24"/>
        </w:rPr>
        <w:t xml:space="preserve"> обращения Уполномоченного К. был этапирован в Больницу с целью проведений необходимого обследования и лечения.</w:t>
      </w:r>
    </w:p>
    <w:p w:rsidR="003B02A5" w:rsidRPr="00A12CEC" w:rsidRDefault="003B02A5" w:rsidP="00786283">
      <w:pPr>
        <w:pStyle w:val="a5"/>
        <w:numPr>
          <w:ilvl w:val="0"/>
          <w:numId w:val="14"/>
        </w:numPr>
        <w:autoSpaceDE w:val="0"/>
        <w:autoSpaceDN w:val="0"/>
        <w:adjustRightInd w:val="0"/>
        <w:spacing w:after="0" w:line="240" w:lineRule="auto"/>
        <w:ind w:left="0" w:firstLine="709"/>
        <w:jc w:val="both"/>
        <w:outlineLvl w:val="3"/>
        <w:rPr>
          <w:rFonts w:ascii="Times New Roman" w:hAnsi="Times New Roman" w:cs="Times New Roman"/>
          <w:i/>
          <w:sz w:val="24"/>
          <w:szCs w:val="24"/>
        </w:rPr>
      </w:pPr>
      <w:r w:rsidRPr="00A12CEC">
        <w:rPr>
          <w:rFonts w:ascii="Times New Roman" w:hAnsi="Times New Roman" w:cs="Times New Roman"/>
          <w:i/>
          <w:sz w:val="24"/>
          <w:szCs w:val="24"/>
        </w:rPr>
        <w:t>В марте 2018 года обвиняемый З. из СИЗО-2 обратился к Уполномоченному с жалобой на ухудшение психического состояния, просил оказать содействие в направл</w:t>
      </w:r>
      <w:r w:rsidRPr="00A12CEC">
        <w:rPr>
          <w:rFonts w:ascii="Times New Roman" w:hAnsi="Times New Roman" w:cs="Times New Roman"/>
          <w:i/>
          <w:sz w:val="24"/>
          <w:szCs w:val="24"/>
        </w:rPr>
        <w:t>е</w:t>
      </w:r>
      <w:r w:rsidRPr="00A12CEC">
        <w:rPr>
          <w:rFonts w:ascii="Times New Roman" w:hAnsi="Times New Roman" w:cs="Times New Roman"/>
          <w:i/>
          <w:sz w:val="24"/>
          <w:szCs w:val="24"/>
        </w:rPr>
        <w:t xml:space="preserve">нии его к врачу-психиатру. По сообщению МСЧ-29 в анамнезе З. имелось </w:t>
      </w:r>
      <w:r>
        <w:rPr>
          <w:rFonts w:ascii="Times New Roman" w:hAnsi="Times New Roman" w:cs="Times New Roman"/>
          <w:i/>
          <w:sz w:val="24"/>
          <w:szCs w:val="24"/>
        </w:rPr>
        <w:t>о</w:t>
      </w:r>
      <w:r w:rsidR="00E841A1">
        <w:rPr>
          <w:rFonts w:ascii="Times New Roman" w:hAnsi="Times New Roman" w:cs="Times New Roman"/>
          <w:i/>
          <w:sz w:val="24"/>
          <w:szCs w:val="24"/>
        </w:rPr>
        <w:t>строе отра</w:t>
      </w:r>
      <w:r w:rsidR="00E841A1">
        <w:rPr>
          <w:rFonts w:ascii="Times New Roman" w:hAnsi="Times New Roman" w:cs="Times New Roman"/>
          <w:i/>
          <w:sz w:val="24"/>
          <w:szCs w:val="24"/>
        </w:rPr>
        <w:t>в</w:t>
      </w:r>
      <w:r w:rsidR="00E841A1">
        <w:rPr>
          <w:rFonts w:ascii="Times New Roman" w:hAnsi="Times New Roman" w:cs="Times New Roman"/>
          <w:i/>
          <w:sz w:val="24"/>
          <w:szCs w:val="24"/>
        </w:rPr>
        <w:t>ление алкоголем, т</w:t>
      </w:r>
      <w:r w:rsidRPr="00A12CEC">
        <w:rPr>
          <w:rFonts w:ascii="Times New Roman" w:hAnsi="Times New Roman" w:cs="Times New Roman"/>
          <w:i/>
          <w:sz w:val="24"/>
          <w:szCs w:val="24"/>
        </w:rPr>
        <w:t>оксическая нефропатия, энцефалопатия (посттравматическая, ко</w:t>
      </w:r>
      <w:r w:rsidRPr="00A12CEC">
        <w:rPr>
          <w:rFonts w:ascii="Times New Roman" w:hAnsi="Times New Roman" w:cs="Times New Roman"/>
          <w:i/>
          <w:sz w:val="24"/>
          <w:szCs w:val="24"/>
        </w:rPr>
        <w:t>г</w:t>
      </w:r>
      <w:r w:rsidRPr="00A12CEC">
        <w:rPr>
          <w:rFonts w:ascii="Times New Roman" w:hAnsi="Times New Roman" w:cs="Times New Roman"/>
          <w:i/>
          <w:sz w:val="24"/>
          <w:szCs w:val="24"/>
        </w:rPr>
        <w:t xml:space="preserve">нитивные расстройства); </w:t>
      </w:r>
      <w:r w:rsidR="00A864CB">
        <w:rPr>
          <w:rFonts w:ascii="Times New Roman" w:hAnsi="Times New Roman" w:cs="Times New Roman"/>
          <w:i/>
          <w:sz w:val="24"/>
          <w:szCs w:val="24"/>
        </w:rPr>
        <w:t xml:space="preserve">ранее </w:t>
      </w:r>
      <w:r w:rsidR="00F829C1">
        <w:rPr>
          <w:rFonts w:ascii="Times New Roman" w:hAnsi="Times New Roman" w:cs="Times New Roman"/>
          <w:i/>
          <w:sz w:val="24"/>
          <w:szCs w:val="24"/>
        </w:rPr>
        <w:t xml:space="preserve">он </w:t>
      </w:r>
      <w:r w:rsidRPr="00A12CEC">
        <w:rPr>
          <w:rFonts w:ascii="Times New Roman" w:hAnsi="Times New Roman" w:cs="Times New Roman"/>
          <w:i/>
          <w:sz w:val="24"/>
          <w:szCs w:val="24"/>
        </w:rPr>
        <w:t xml:space="preserve">находился на стационарном лечении в Котласском психоневрологическом диспансере. </w:t>
      </w:r>
      <w:r>
        <w:rPr>
          <w:rFonts w:ascii="Times New Roman" w:hAnsi="Times New Roman" w:cs="Times New Roman"/>
          <w:i/>
          <w:sz w:val="24"/>
          <w:szCs w:val="24"/>
        </w:rPr>
        <w:t>После выписки заявителю  была рекомендована</w:t>
      </w:r>
      <w:r w:rsidRPr="00A12CEC">
        <w:rPr>
          <w:rFonts w:ascii="Times New Roman" w:hAnsi="Times New Roman" w:cs="Times New Roman"/>
          <w:i/>
          <w:sz w:val="24"/>
          <w:szCs w:val="24"/>
        </w:rPr>
        <w:t xml:space="preserve"> явка к врачу психиатру-наркологу.</w:t>
      </w:r>
    </w:p>
    <w:p w:rsidR="003B02A5" w:rsidRPr="00A12CEC" w:rsidRDefault="00E841A1" w:rsidP="005724CD">
      <w:pPr>
        <w:pStyle w:val="a5"/>
        <w:autoSpaceDE w:val="0"/>
        <w:autoSpaceDN w:val="0"/>
        <w:adjustRightInd w:val="0"/>
        <w:spacing w:after="0" w:line="240" w:lineRule="auto"/>
        <w:ind w:left="0" w:firstLine="709"/>
        <w:jc w:val="both"/>
        <w:outlineLvl w:val="3"/>
        <w:rPr>
          <w:rFonts w:ascii="Times New Roman" w:hAnsi="Times New Roman" w:cs="Times New Roman"/>
          <w:i/>
          <w:sz w:val="24"/>
          <w:szCs w:val="24"/>
        </w:rPr>
      </w:pPr>
      <w:r>
        <w:rPr>
          <w:rFonts w:ascii="Times New Roman" w:hAnsi="Times New Roman" w:cs="Times New Roman"/>
          <w:i/>
          <w:sz w:val="24"/>
          <w:szCs w:val="24"/>
        </w:rPr>
        <w:t>На</w:t>
      </w:r>
      <w:r w:rsidR="003B02A5">
        <w:rPr>
          <w:rFonts w:ascii="Times New Roman" w:hAnsi="Times New Roman" w:cs="Times New Roman"/>
          <w:i/>
          <w:sz w:val="24"/>
          <w:szCs w:val="24"/>
        </w:rPr>
        <w:t xml:space="preserve"> обращени</w:t>
      </w:r>
      <w:r>
        <w:rPr>
          <w:rFonts w:ascii="Times New Roman" w:hAnsi="Times New Roman" w:cs="Times New Roman"/>
          <w:i/>
          <w:sz w:val="24"/>
          <w:szCs w:val="24"/>
        </w:rPr>
        <w:t>е</w:t>
      </w:r>
      <w:r w:rsidR="003B02A5">
        <w:rPr>
          <w:rFonts w:ascii="Times New Roman" w:hAnsi="Times New Roman" w:cs="Times New Roman"/>
          <w:i/>
          <w:sz w:val="24"/>
          <w:szCs w:val="24"/>
        </w:rPr>
        <w:t xml:space="preserve"> Уполномоченного </w:t>
      </w:r>
      <w:r w:rsidR="003B02A5" w:rsidRPr="00A12CEC">
        <w:rPr>
          <w:rFonts w:ascii="Times New Roman" w:hAnsi="Times New Roman" w:cs="Times New Roman"/>
          <w:i/>
          <w:sz w:val="24"/>
          <w:szCs w:val="24"/>
        </w:rPr>
        <w:t xml:space="preserve">МСЧ-29  сообщило, что медицинская помощь по психиатрическим заболеваниям осуществляется врачами Больницы при </w:t>
      </w:r>
      <w:r w:rsidR="003B02A5">
        <w:rPr>
          <w:rFonts w:ascii="Times New Roman" w:hAnsi="Times New Roman" w:cs="Times New Roman"/>
          <w:i/>
          <w:sz w:val="24"/>
          <w:szCs w:val="24"/>
        </w:rPr>
        <w:t xml:space="preserve">периодических </w:t>
      </w:r>
      <w:r w:rsidR="003B02A5" w:rsidRPr="00A12CEC">
        <w:rPr>
          <w:rFonts w:ascii="Times New Roman" w:hAnsi="Times New Roman" w:cs="Times New Roman"/>
          <w:i/>
          <w:sz w:val="24"/>
          <w:szCs w:val="24"/>
        </w:rPr>
        <w:t xml:space="preserve">выездах врачебной бригады в </w:t>
      </w:r>
      <w:r w:rsidR="003B02A5">
        <w:rPr>
          <w:rFonts w:ascii="Times New Roman" w:hAnsi="Times New Roman" w:cs="Times New Roman"/>
          <w:i/>
          <w:sz w:val="24"/>
          <w:szCs w:val="24"/>
        </w:rPr>
        <w:t>учреждения,</w:t>
      </w:r>
      <w:r w:rsidR="008E3463">
        <w:rPr>
          <w:rFonts w:ascii="Times New Roman" w:hAnsi="Times New Roman" w:cs="Times New Roman"/>
          <w:i/>
          <w:sz w:val="24"/>
          <w:szCs w:val="24"/>
        </w:rPr>
        <w:t xml:space="preserve"> </w:t>
      </w:r>
      <w:r w:rsidR="003B02A5">
        <w:rPr>
          <w:rFonts w:ascii="Times New Roman" w:hAnsi="Times New Roman" w:cs="Times New Roman"/>
          <w:i/>
          <w:sz w:val="24"/>
          <w:szCs w:val="24"/>
        </w:rPr>
        <w:t xml:space="preserve">в </w:t>
      </w:r>
      <w:r w:rsidR="003B02A5" w:rsidRPr="00A12CEC">
        <w:rPr>
          <w:rFonts w:ascii="Times New Roman" w:hAnsi="Times New Roman" w:cs="Times New Roman"/>
          <w:i/>
          <w:sz w:val="24"/>
          <w:szCs w:val="24"/>
        </w:rPr>
        <w:t xml:space="preserve">состав </w:t>
      </w:r>
      <w:r w:rsidR="003B02A5">
        <w:rPr>
          <w:rFonts w:ascii="Times New Roman" w:hAnsi="Times New Roman" w:cs="Times New Roman"/>
          <w:i/>
          <w:sz w:val="24"/>
          <w:szCs w:val="24"/>
        </w:rPr>
        <w:t xml:space="preserve">которой </w:t>
      </w:r>
      <w:r w:rsidR="003B02A5" w:rsidRPr="00A12CEC">
        <w:rPr>
          <w:rFonts w:ascii="Times New Roman" w:hAnsi="Times New Roman" w:cs="Times New Roman"/>
          <w:i/>
          <w:sz w:val="24"/>
          <w:szCs w:val="24"/>
        </w:rPr>
        <w:t>входит врач-психиатр. Вм</w:t>
      </w:r>
      <w:r w:rsidR="003B02A5" w:rsidRPr="00A12CEC">
        <w:rPr>
          <w:rFonts w:ascii="Times New Roman" w:hAnsi="Times New Roman" w:cs="Times New Roman"/>
          <w:i/>
          <w:sz w:val="24"/>
          <w:szCs w:val="24"/>
        </w:rPr>
        <w:t>е</w:t>
      </w:r>
      <w:r w:rsidR="003B02A5" w:rsidRPr="00A12CEC">
        <w:rPr>
          <w:rFonts w:ascii="Times New Roman" w:hAnsi="Times New Roman" w:cs="Times New Roman"/>
          <w:i/>
          <w:sz w:val="24"/>
          <w:szCs w:val="24"/>
        </w:rPr>
        <w:t>сте с тем посещение СИЗО-2</w:t>
      </w:r>
      <w:r>
        <w:rPr>
          <w:rFonts w:ascii="Times New Roman" w:hAnsi="Times New Roman" w:cs="Times New Roman"/>
          <w:i/>
          <w:sz w:val="24"/>
          <w:szCs w:val="24"/>
        </w:rPr>
        <w:t>,</w:t>
      </w:r>
      <w:r w:rsidR="003B02A5" w:rsidRPr="00A12CEC">
        <w:rPr>
          <w:rFonts w:ascii="Times New Roman" w:hAnsi="Times New Roman" w:cs="Times New Roman"/>
          <w:i/>
          <w:sz w:val="24"/>
          <w:szCs w:val="24"/>
        </w:rPr>
        <w:t xml:space="preserve"> согласно представленному плану-графику выездов бригады врачей Больницы</w:t>
      </w:r>
      <w:r>
        <w:rPr>
          <w:rFonts w:ascii="Times New Roman" w:hAnsi="Times New Roman" w:cs="Times New Roman"/>
          <w:i/>
          <w:sz w:val="24"/>
          <w:szCs w:val="24"/>
        </w:rPr>
        <w:t>,</w:t>
      </w:r>
      <w:r w:rsidR="003B02A5" w:rsidRPr="00A12CEC">
        <w:rPr>
          <w:rFonts w:ascii="Times New Roman" w:hAnsi="Times New Roman" w:cs="Times New Roman"/>
          <w:i/>
          <w:sz w:val="24"/>
          <w:szCs w:val="24"/>
        </w:rPr>
        <w:t xml:space="preserve"> было запланировано на октябрь 2018 года, а в состав бригады входили </w:t>
      </w:r>
      <w:r w:rsidR="003B02A5">
        <w:rPr>
          <w:rFonts w:ascii="Times New Roman" w:hAnsi="Times New Roman" w:cs="Times New Roman"/>
          <w:i/>
          <w:sz w:val="24"/>
          <w:szCs w:val="24"/>
        </w:rPr>
        <w:t xml:space="preserve">только </w:t>
      </w:r>
      <w:r w:rsidR="003B02A5" w:rsidRPr="00A12CEC">
        <w:rPr>
          <w:rFonts w:ascii="Times New Roman" w:hAnsi="Times New Roman" w:cs="Times New Roman"/>
          <w:i/>
          <w:sz w:val="24"/>
          <w:szCs w:val="24"/>
        </w:rPr>
        <w:t xml:space="preserve">хирург и инфекционист. </w:t>
      </w:r>
      <w:r w:rsidR="003B02A5">
        <w:rPr>
          <w:rFonts w:ascii="Times New Roman" w:hAnsi="Times New Roman" w:cs="Times New Roman"/>
          <w:i/>
          <w:sz w:val="24"/>
          <w:szCs w:val="24"/>
        </w:rPr>
        <w:t>З. был этапирован из СИЗО, так и не дождавшись о</w:t>
      </w:r>
      <w:r w:rsidR="003B02A5">
        <w:rPr>
          <w:rFonts w:ascii="Times New Roman" w:hAnsi="Times New Roman" w:cs="Times New Roman"/>
          <w:i/>
          <w:sz w:val="24"/>
          <w:szCs w:val="24"/>
        </w:rPr>
        <w:t>с</w:t>
      </w:r>
      <w:r w:rsidR="003B02A5">
        <w:rPr>
          <w:rFonts w:ascii="Times New Roman" w:hAnsi="Times New Roman" w:cs="Times New Roman"/>
          <w:i/>
          <w:sz w:val="24"/>
          <w:szCs w:val="24"/>
        </w:rPr>
        <w:t>мотра психиатром.</w:t>
      </w:r>
      <w:r w:rsidR="00E606FD">
        <w:rPr>
          <w:rFonts w:ascii="Times New Roman" w:hAnsi="Times New Roman" w:cs="Times New Roman"/>
          <w:i/>
          <w:sz w:val="24"/>
          <w:szCs w:val="24"/>
        </w:rPr>
        <w:t xml:space="preserve"> В результате обращения Уполномоченного З. был осмо</w:t>
      </w:r>
      <w:r w:rsidR="00A864CB">
        <w:rPr>
          <w:rFonts w:ascii="Times New Roman" w:hAnsi="Times New Roman" w:cs="Times New Roman"/>
          <w:i/>
          <w:sz w:val="24"/>
          <w:szCs w:val="24"/>
        </w:rPr>
        <w:t>трен врачом-психиатром по прибы</w:t>
      </w:r>
      <w:r w:rsidR="00E606FD">
        <w:rPr>
          <w:rFonts w:ascii="Times New Roman" w:hAnsi="Times New Roman" w:cs="Times New Roman"/>
          <w:i/>
          <w:sz w:val="24"/>
          <w:szCs w:val="24"/>
        </w:rPr>
        <w:t xml:space="preserve">тии в колонию, назначено необходимое лечение. </w:t>
      </w:r>
    </w:p>
    <w:p w:rsidR="003B02A5" w:rsidRPr="00A12CEC" w:rsidRDefault="003B02A5" w:rsidP="00786283">
      <w:pPr>
        <w:pStyle w:val="a5"/>
        <w:numPr>
          <w:ilvl w:val="0"/>
          <w:numId w:val="14"/>
        </w:numPr>
        <w:autoSpaceDE w:val="0"/>
        <w:autoSpaceDN w:val="0"/>
        <w:adjustRightInd w:val="0"/>
        <w:spacing w:after="0" w:line="240" w:lineRule="auto"/>
        <w:ind w:left="0" w:firstLine="709"/>
        <w:jc w:val="both"/>
        <w:rPr>
          <w:rFonts w:ascii="Times New Roman" w:hAnsi="Times New Roman" w:cs="Times New Roman"/>
          <w:bCs/>
          <w:i/>
          <w:color w:val="222222"/>
          <w:sz w:val="24"/>
          <w:szCs w:val="24"/>
          <w:shd w:val="clear" w:color="auto" w:fill="FFFFFF"/>
        </w:rPr>
      </w:pPr>
      <w:r w:rsidRPr="00A12CEC">
        <w:rPr>
          <w:rFonts w:ascii="Times New Roman" w:hAnsi="Times New Roman" w:cs="Times New Roman"/>
          <w:bCs/>
          <w:i/>
          <w:color w:val="222222"/>
          <w:sz w:val="24"/>
          <w:szCs w:val="24"/>
          <w:shd w:val="clear" w:color="auto" w:fill="FFFFFF"/>
        </w:rPr>
        <w:t>Осужденные в ИК-12 при посещении учреждения обратились к Уполном</w:t>
      </w:r>
      <w:r w:rsidRPr="00A12CEC">
        <w:rPr>
          <w:rFonts w:ascii="Times New Roman" w:hAnsi="Times New Roman" w:cs="Times New Roman"/>
          <w:bCs/>
          <w:i/>
          <w:color w:val="222222"/>
          <w:sz w:val="24"/>
          <w:szCs w:val="24"/>
          <w:shd w:val="clear" w:color="auto" w:fill="FFFFFF"/>
        </w:rPr>
        <w:t>о</w:t>
      </w:r>
      <w:r w:rsidRPr="00A12CEC">
        <w:rPr>
          <w:rFonts w:ascii="Times New Roman" w:hAnsi="Times New Roman" w:cs="Times New Roman"/>
          <w:bCs/>
          <w:i/>
          <w:color w:val="222222"/>
          <w:sz w:val="24"/>
          <w:szCs w:val="24"/>
          <w:shd w:val="clear" w:color="auto" w:fill="FFFFFF"/>
        </w:rPr>
        <w:t>ченному с жалобами на невозможность попасть на прием к врачу-стоматологу. Как следовало из пояснений МСЧ-29, должность врача-стоматолога в ИК-12 вакантна, р</w:t>
      </w:r>
      <w:r w:rsidRPr="00A12CEC">
        <w:rPr>
          <w:rFonts w:ascii="Times New Roman" w:hAnsi="Times New Roman" w:cs="Times New Roman"/>
          <w:bCs/>
          <w:i/>
          <w:color w:val="222222"/>
          <w:sz w:val="24"/>
          <w:szCs w:val="24"/>
          <w:shd w:val="clear" w:color="auto" w:fill="FFFFFF"/>
        </w:rPr>
        <w:t>а</w:t>
      </w:r>
      <w:r w:rsidRPr="00A12CEC">
        <w:rPr>
          <w:rFonts w:ascii="Times New Roman" w:hAnsi="Times New Roman" w:cs="Times New Roman"/>
          <w:bCs/>
          <w:i/>
          <w:color w:val="222222"/>
          <w:sz w:val="24"/>
          <w:szCs w:val="24"/>
          <w:shd w:val="clear" w:color="auto" w:fill="FFFFFF"/>
        </w:rPr>
        <w:t>бота по поиску вра</w:t>
      </w:r>
      <w:r w:rsidR="00566A11">
        <w:rPr>
          <w:rFonts w:ascii="Times New Roman" w:hAnsi="Times New Roman" w:cs="Times New Roman"/>
          <w:bCs/>
          <w:i/>
          <w:color w:val="222222"/>
          <w:sz w:val="24"/>
          <w:szCs w:val="24"/>
          <w:shd w:val="clear" w:color="auto" w:fill="FFFFFF"/>
        </w:rPr>
        <w:t>ча ведется уже длительное время,</w:t>
      </w:r>
      <w:r w:rsidRPr="00A12CEC">
        <w:rPr>
          <w:rFonts w:ascii="Times New Roman" w:hAnsi="Times New Roman" w:cs="Times New Roman"/>
          <w:bCs/>
          <w:i/>
          <w:color w:val="222222"/>
          <w:sz w:val="24"/>
          <w:szCs w:val="24"/>
          <w:shd w:val="clear" w:color="auto" w:fill="FFFFFF"/>
        </w:rPr>
        <w:t xml:space="preserve"> а специализированная стоматол</w:t>
      </w:r>
      <w:r w:rsidRPr="00A12CEC">
        <w:rPr>
          <w:rFonts w:ascii="Times New Roman" w:hAnsi="Times New Roman" w:cs="Times New Roman"/>
          <w:bCs/>
          <w:i/>
          <w:color w:val="222222"/>
          <w:sz w:val="24"/>
          <w:szCs w:val="24"/>
          <w:shd w:val="clear" w:color="auto" w:fill="FFFFFF"/>
        </w:rPr>
        <w:t>о</w:t>
      </w:r>
      <w:r w:rsidRPr="00A12CEC">
        <w:rPr>
          <w:rFonts w:ascii="Times New Roman" w:hAnsi="Times New Roman" w:cs="Times New Roman"/>
          <w:bCs/>
          <w:i/>
          <w:color w:val="222222"/>
          <w:sz w:val="24"/>
          <w:szCs w:val="24"/>
          <w:shd w:val="clear" w:color="auto" w:fill="FFFFFF"/>
        </w:rPr>
        <w:t>гическая помощь оказывается во время выездов бригады врачей-специалистов</w:t>
      </w:r>
      <w:r>
        <w:rPr>
          <w:rFonts w:ascii="Times New Roman" w:hAnsi="Times New Roman" w:cs="Times New Roman"/>
          <w:bCs/>
          <w:i/>
          <w:color w:val="222222"/>
          <w:sz w:val="24"/>
          <w:szCs w:val="24"/>
          <w:shd w:val="clear" w:color="auto" w:fill="FFFFFF"/>
        </w:rPr>
        <w:t xml:space="preserve"> Больницы</w:t>
      </w:r>
      <w:r w:rsidRPr="00A12CEC">
        <w:rPr>
          <w:rFonts w:ascii="Times New Roman" w:hAnsi="Times New Roman" w:cs="Times New Roman"/>
          <w:bCs/>
          <w:i/>
          <w:color w:val="222222"/>
          <w:sz w:val="24"/>
          <w:szCs w:val="24"/>
          <w:shd w:val="clear" w:color="auto" w:fill="FFFFFF"/>
        </w:rPr>
        <w:t xml:space="preserve">. Стоит отметить, что </w:t>
      </w:r>
      <w:r>
        <w:rPr>
          <w:rFonts w:ascii="Times New Roman" w:hAnsi="Times New Roman" w:cs="Times New Roman"/>
          <w:bCs/>
          <w:i/>
          <w:color w:val="222222"/>
          <w:sz w:val="24"/>
          <w:szCs w:val="24"/>
          <w:shd w:val="clear" w:color="auto" w:fill="FFFFFF"/>
        </w:rPr>
        <w:t xml:space="preserve">такие </w:t>
      </w:r>
      <w:r w:rsidRPr="00A12CEC">
        <w:rPr>
          <w:rFonts w:ascii="Times New Roman" w:hAnsi="Times New Roman" w:cs="Times New Roman"/>
          <w:bCs/>
          <w:i/>
          <w:color w:val="222222"/>
          <w:sz w:val="24"/>
          <w:szCs w:val="24"/>
          <w:shd w:val="clear" w:color="auto" w:fill="FFFFFF"/>
        </w:rPr>
        <w:t xml:space="preserve">выезды в учреждение осуществляются </w:t>
      </w:r>
      <w:r>
        <w:rPr>
          <w:rFonts w:ascii="Times New Roman" w:hAnsi="Times New Roman" w:cs="Times New Roman"/>
          <w:bCs/>
          <w:i/>
          <w:color w:val="222222"/>
          <w:sz w:val="24"/>
          <w:szCs w:val="24"/>
          <w:shd w:val="clear" w:color="auto" w:fill="FFFFFF"/>
        </w:rPr>
        <w:t xml:space="preserve">только </w:t>
      </w:r>
      <w:r w:rsidR="006B1411">
        <w:rPr>
          <w:rFonts w:ascii="Times New Roman" w:hAnsi="Times New Roman" w:cs="Times New Roman"/>
          <w:bCs/>
          <w:i/>
          <w:color w:val="222222"/>
          <w:sz w:val="24"/>
          <w:szCs w:val="24"/>
          <w:shd w:val="clear" w:color="auto" w:fill="FFFFFF"/>
        </w:rPr>
        <w:t xml:space="preserve">несколько раз в год, что </w:t>
      </w:r>
      <w:r w:rsidRPr="00A12CEC">
        <w:rPr>
          <w:rFonts w:ascii="Times New Roman" w:hAnsi="Times New Roman" w:cs="Times New Roman"/>
          <w:bCs/>
          <w:i/>
          <w:color w:val="222222"/>
          <w:sz w:val="24"/>
          <w:szCs w:val="24"/>
          <w:shd w:val="clear" w:color="auto" w:fill="FFFFFF"/>
        </w:rPr>
        <w:t>не может  полностью удовлетворить потребность в оказании стомат</w:t>
      </w:r>
      <w:r w:rsidRPr="00A12CEC">
        <w:rPr>
          <w:rFonts w:ascii="Times New Roman" w:hAnsi="Times New Roman" w:cs="Times New Roman"/>
          <w:bCs/>
          <w:i/>
          <w:color w:val="222222"/>
          <w:sz w:val="24"/>
          <w:szCs w:val="24"/>
          <w:shd w:val="clear" w:color="auto" w:fill="FFFFFF"/>
        </w:rPr>
        <w:t>о</w:t>
      </w:r>
      <w:r w:rsidRPr="00A12CEC">
        <w:rPr>
          <w:rFonts w:ascii="Times New Roman" w:hAnsi="Times New Roman" w:cs="Times New Roman"/>
          <w:bCs/>
          <w:i/>
          <w:color w:val="222222"/>
          <w:sz w:val="24"/>
          <w:szCs w:val="24"/>
          <w:shd w:val="clear" w:color="auto" w:fill="FFFFFF"/>
        </w:rPr>
        <w:t xml:space="preserve">логической помощи в колонии, рассчитанной на более </w:t>
      </w:r>
      <w:r>
        <w:rPr>
          <w:rFonts w:ascii="Times New Roman" w:hAnsi="Times New Roman" w:cs="Times New Roman"/>
          <w:bCs/>
          <w:i/>
          <w:color w:val="222222"/>
          <w:sz w:val="24"/>
          <w:szCs w:val="24"/>
          <w:shd w:val="clear" w:color="auto" w:fill="FFFFFF"/>
        </w:rPr>
        <w:t xml:space="preserve">чем </w:t>
      </w:r>
      <w:r w:rsidRPr="00A12CEC">
        <w:rPr>
          <w:rFonts w:ascii="Times New Roman" w:hAnsi="Times New Roman" w:cs="Times New Roman"/>
          <w:bCs/>
          <w:i/>
          <w:color w:val="222222"/>
          <w:sz w:val="24"/>
          <w:szCs w:val="24"/>
          <w:shd w:val="clear" w:color="auto" w:fill="FFFFFF"/>
        </w:rPr>
        <w:t xml:space="preserve">560 осужденных. В учреждении </w:t>
      </w:r>
      <w:r>
        <w:rPr>
          <w:rFonts w:ascii="Times New Roman" w:hAnsi="Times New Roman" w:cs="Times New Roman"/>
          <w:bCs/>
          <w:i/>
          <w:color w:val="222222"/>
          <w:sz w:val="24"/>
          <w:szCs w:val="24"/>
          <w:shd w:val="clear" w:color="auto" w:fill="FFFFFF"/>
        </w:rPr>
        <w:t xml:space="preserve">также </w:t>
      </w:r>
      <w:r w:rsidRPr="00A12CEC">
        <w:rPr>
          <w:rFonts w:ascii="Times New Roman" w:hAnsi="Times New Roman" w:cs="Times New Roman"/>
          <w:bCs/>
          <w:i/>
          <w:color w:val="222222"/>
          <w:sz w:val="24"/>
          <w:szCs w:val="24"/>
          <w:shd w:val="clear" w:color="auto" w:fill="FFFFFF"/>
        </w:rPr>
        <w:t>организован прием врача-стоматолога государственной медицинской организ</w:t>
      </w:r>
      <w:r w:rsidRPr="00A12CEC">
        <w:rPr>
          <w:rFonts w:ascii="Times New Roman" w:hAnsi="Times New Roman" w:cs="Times New Roman"/>
          <w:bCs/>
          <w:i/>
          <w:color w:val="222222"/>
          <w:sz w:val="24"/>
          <w:szCs w:val="24"/>
          <w:shd w:val="clear" w:color="auto" w:fill="FFFFFF"/>
        </w:rPr>
        <w:t>а</w:t>
      </w:r>
      <w:r w:rsidRPr="00A12CEC">
        <w:rPr>
          <w:rFonts w:ascii="Times New Roman" w:hAnsi="Times New Roman" w:cs="Times New Roman"/>
          <w:bCs/>
          <w:i/>
          <w:color w:val="222222"/>
          <w:sz w:val="24"/>
          <w:szCs w:val="24"/>
          <w:shd w:val="clear" w:color="auto" w:fill="FFFFFF"/>
        </w:rPr>
        <w:lastRenderedPageBreak/>
        <w:t xml:space="preserve">ции Архангельской области за счет собственных средств осужденных. При этом стоит учитывать, что </w:t>
      </w:r>
      <w:r>
        <w:rPr>
          <w:rFonts w:ascii="Times New Roman" w:hAnsi="Times New Roman" w:cs="Times New Roman"/>
          <w:bCs/>
          <w:i/>
          <w:color w:val="222222"/>
          <w:sz w:val="24"/>
          <w:szCs w:val="24"/>
          <w:shd w:val="clear" w:color="auto" w:fill="FFFFFF"/>
        </w:rPr>
        <w:t xml:space="preserve">далеко </w:t>
      </w:r>
      <w:r w:rsidRPr="00A12CEC">
        <w:rPr>
          <w:rFonts w:ascii="Times New Roman" w:hAnsi="Times New Roman" w:cs="Times New Roman"/>
          <w:bCs/>
          <w:i/>
          <w:color w:val="222222"/>
          <w:sz w:val="24"/>
          <w:szCs w:val="24"/>
          <w:shd w:val="clear" w:color="auto" w:fill="FFFFFF"/>
        </w:rPr>
        <w:t>не каждый осужденный имеет возможность оплатить стом</w:t>
      </w:r>
      <w:r w:rsidRPr="00A12CEC">
        <w:rPr>
          <w:rFonts w:ascii="Times New Roman" w:hAnsi="Times New Roman" w:cs="Times New Roman"/>
          <w:bCs/>
          <w:i/>
          <w:color w:val="222222"/>
          <w:sz w:val="24"/>
          <w:szCs w:val="24"/>
          <w:shd w:val="clear" w:color="auto" w:fill="FFFFFF"/>
        </w:rPr>
        <w:t>а</w:t>
      </w:r>
      <w:r w:rsidRPr="00A12CEC">
        <w:rPr>
          <w:rFonts w:ascii="Times New Roman" w:hAnsi="Times New Roman" w:cs="Times New Roman"/>
          <w:bCs/>
          <w:i/>
          <w:color w:val="222222"/>
          <w:sz w:val="24"/>
          <w:szCs w:val="24"/>
          <w:shd w:val="clear" w:color="auto" w:fill="FFFFFF"/>
        </w:rPr>
        <w:t xml:space="preserve">тологические услуги. </w:t>
      </w:r>
      <w:r>
        <w:rPr>
          <w:rFonts w:ascii="Times New Roman" w:hAnsi="Times New Roman" w:cs="Times New Roman"/>
          <w:bCs/>
          <w:i/>
          <w:color w:val="222222"/>
          <w:sz w:val="24"/>
          <w:szCs w:val="24"/>
          <w:shd w:val="clear" w:color="auto" w:fill="FFFFFF"/>
        </w:rPr>
        <w:t>Вопрос с оказанием стоматологической помощи в учреждении о</w:t>
      </w:r>
      <w:r>
        <w:rPr>
          <w:rFonts w:ascii="Times New Roman" w:hAnsi="Times New Roman" w:cs="Times New Roman"/>
          <w:bCs/>
          <w:i/>
          <w:color w:val="222222"/>
          <w:sz w:val="24"/>
          <w:szCs w:val="24"/>
          <w:shd w:val="clear" w:color="auto" w:fill="FFFFFF"/>
        </w:rPr>
        <w:t>с</w:t>
      </w:r>
      <w:r>
        <w:rPr>
          <w:rFonts w:ascii="Times New Roman" w:hAnsi="Times New Roman" w:cs="Times New Roman"/>
          <w:bCs/>
          <w:i/>
          <w:color w:val="222222"/>
          <w:sz w:val="24"/>
          <w:szCs w:val="24"/>
          <w:shd w:val="clear" w:color="auto" w:fill="FFFFFF"/>
        </w:rPr>
        <w:t xml:space="preserve">тается на контроле Уполномоченного. </w:t>
      </w:r>
    </w:p>
    <w:p w:rsidR="003B02A5" w:rsidRPr="00110821" w:rsidRDefault="003B02A5" w:rsidP="00786283">
      <w:pPr>
        <w:pStyle w:val="a5"/>
        <w:numPr>
          <w:ilvl w:val="0"/>
          <w:numId w:val="14"/>
        </w:numPr>
        <w:spacing w:after="0" w:line="240" w:lineRule="auto"/>
        <w:ind w:left="0" w:firstLine="709"/>
        <w:jc w:val="both"/>
        <w:rPr>
          <w:rFonts w:ascii="Times New Roman" w:hAnsi="Times New Roman" w:cs="Times New Roman"/>
          <w:i/>
          <w:sz w:val="24"/>
          <w:szCs w:val="24"/>
        </w:rPr>
      </w:pPr>
      <w:r w:rsidRPr="00110821">
        <w:rPr>
          <w:rFonts w:ascii="Times New Roman" w:hAnsi="Times New Roman" w:cs="Times New Roman"/>
          <w:i/>
          <w:sz w:val="24"/>
          <w:szCs w:val="24"/>
        </w:rPr>
        <w:t xml:space="preserve">Обвиняемая Т. обратилась к Уполномоченному </w:t>
      </w:r>
      <w:r w:rsidRPr="00110821">
        <w:rPr>
          <w:rFonts w:ascii="Times New Roman" w:eastAsia="Times New Roman" w:hAnsi="Times New Roman" w:cs="Times New Roman"/>
          <w:i/>
          <w:sz w:val="24"/>
          <w:szCs w:val="24"/>
        </w:rPr>
        <w:t xml:space="preserve"> с жалобой на ненадлеж</w:t>
      </w:r>
      <w:r w:rsidRPr="00110821">
        <w:rPr>
          <w:rFonts w:ascii="Times New Roman" w:eastAsia="Times New Roman" w:hAnsi="Times New Roman" w:cs="Times New Roman"/>
          <w:i/>
          <w:sz w:val="24"/>
          <w:szCs w:val="24"/>
        </w:rPr>
        <w:t>а</w:t>
      </w:r>
      <w:r w:rsidRPr="00110821">
        <w:rPr>
          <w:rFonts w:ascii="Times New Roman" w:eastAsia="Times New Roman" w:hAnsi="Times New Roman" w:cs="Times New Roman"/>
          <w:i/>
          <w:sz w:val="24"/>
          <w:szCs w:val="24"/>
        </w:rPr>
        <w:t xml:space="preserve">щее оказание медицинской помощи. Из пояснений </w:t>
      </w:r>
      <w:r w:rsidRPr="00110821">
        <w:rPr>
          <w:rFonts w:ascii="Times New Roman" w:hAnsi="Times New Roman" w:cs="Times New Roman"/>
          <w:i/>
          <w:sz w:val="24"/>
          <w:szCs w:val="24"/>
        </w:rPr>
        <w:t xml:space="preserve">Т. </w:t>
      </w:r>
      <w:r w:rsidRPr="00110821">
        <w:rPr>
          <w:rFonts w:ascii="Times New Roman" w:eastAsia="Times New Roman" w:hAnsi="Times New Roman" w:cs="Times New Roman"/>
          <w:i/>
          <w:sz w:val="24"/>
          <w:szCs w:val="24"/>
        </w:rPr>
        <w:t xml:space="preserve">следовало, что </w:t>
      </w:r>
      <w:r w:rsidRPr="00110821">
        <w:rPr>
          <w:rFonts w:ascii="Times New Roman" w:hAnsi="Times New Roman" w:cs="Times New Roman"/>
          <w:i/>
          <w:sz w:val="24"/>
          <w:szCs w:val="24"/>
        </w:rPr>
        <w:t>в одном из СИЗО</w:t>
      </w:r>
      <w:r w:rsidRPr="00110821">
        <w:rPr>
          <w:rFonts w:ascii="Times New Roman" w:eastAsia="Times New Roman" w:hAnsi="Times New Roman" w:cs="Times New Roman"/>
          <w:i/>
          <w:sz w:val="24"/>
          <w:szCs w:val="24"/>
        </w:rPr>
        <w:t xml:space="preserve"> она была осмотрена врачом-гинекологом с проведением ультразвукового исследования. Одн</w:t>
      </w:r>
      <w:r w:rsidRPr="00110821">
        <w:rPr>
          <w:rFonts w:ascii="Times New Roman" w:eastAsia="Times New Roman" w:hAnsi="Times New Roman" w:cs="Times New Roman"/>
          <w:i/>
          <w:sz w:val="24"/>
          <w:szCs w:val="24"/>
        </w:rPr>
        <w:t>а</w:t>
      </w:r>
      <w:r w:rsidRPr="00110821">
        <w:rPr>
          <w:rFonts w:ascii="Times New Roman" w:eastAsia="Times New Roman" w:hAnsi="Times New Roman" w:cs="Times New Roman"/>
          <w:i/>
          <w:sz w:val="24"/>
          <w:szCs w:val="24"/>
        </w:rPr>
        <w:t>ко после обращения к медицинскому работнику учреждения о предоставлении информ</w:t>
      </w:r>
      <w:r w:rsidRPr="00110821">
        <w:rPr>
          <w:rFonts w:ascii="Times New Roman" w:eastAsia="Times New Roman" w:hAnsi="Times New Roman" w:cs="Times New Roman"/>
          <w:i/>
          <w:sz w:val="24"/>
          <w:szCs w:val="24"/>
        </w:rPr>
        <w:t>а</w:t>
      </w:r>
      <w:r w:rsidRPr="00110821">
        <w:rPr>
          <w:rFonts w:ascii="Times New Roman" w:eastAsia="Times New Roman" w:hAnsi="Times New Roman" w:cs="Times New Roman"/>
          <w:i/>
          <w:sz w:val="24"/>
          <w:szCs w:val="24"/>
        </w:rPr>
        <w:t>ции по имеющемуся у нее заболеванию  выяснилось, что врачом-гинекологом, проводи</w:t>
      </w:r>
      <w:r w:rsidRPr="00110821">
        <w:rPr>
          <w:rFonts w:ascii="Times New Roman" w:eastAsia="Times New Roman" w:hAnsi="Times New Roman" w:cs="Times New Roman"/>
          <w:i/>
          <w:sz w:val="24"/>
          <w:szCs w:val="24"/>
        </w:rPr>
        <w:t>в</w:t>
      </w:r>
      <w:r w:rsidRPr="00110821">
        <w:rPr>
          <w:rFonts w:ascii="Times New Roman" w:eastAsia="Times New Roman" w:hAnsi="Times New Roman" w:cs="Times New Roman"/>
          <w:i/>
          <w:sz w:val="24"/>
          <w:szCs w:val="24"/>
        </w:rPr>
        <w:t xml:space="preserve">шим осмотр, не была внесена соответствующая запись в ее медицинскую карту. Кроме того </w:t>
      </w:r>
      <w:r w:rsidRPr="00110821">
        <w:rPr>
          <w:rFonts w:ascii="Times New Roman" w:hAnsi="Times New Roman" w:cs="Times New Roman"/>
          <w:i/>
          <w:sz w:val="24"/>
          <w:szCs w:val="24"/>
        </w:rPr>
        <w:t>в мед</w:t>
      </w:r>
      <w:r w:rsidRPr="00110821">
        <w:rPr>
          <w:rFonts w:ascii="Times New Roman" w:eastAsia="Times New Roman" w:hAnsi="Times New Roman" w:cs="Times New Roman"/>
          <w:i/>
          <w:sz w:val="24"/>
          <w:szCs w:val="24"/>
        </w:rPr>
        <w:t xml:space="preserve">карту </w:t>
      </w:r>
      <w:r w:rsidRPr="00110821">
        <w:rPr>
          <w:rFonts w:ascii="Times New Roman" w:hAnsi="Times New Roman" w:cs="Times New Roman"/>
          <w:i/>
          <w:sz w:val="24"/>
          <w:szCs w:val="24"/>
        </w:rPr>
        <w:t>Т.</w:t>
      </w:r>
      <w:r w:rsidR="00223361">
        <w:rPr>
          <w:rFonts w:ascii="Times New Roman" w:hAnsi="Times New Roman" w:cs="Times New Roman"/>
          <w:i/>
          <w:sz w:val="24"/>
          <w:szCs w:val="24"/>
        </w:rPr>
        <w:t xml:space="preserve"> </w:t>
      </w:r>
      <w:r w:rsidRPr="00110821">
        <w:rPr>
          <w:rFonts w:ascii="Times New Roman" w:hAnsi="Times New Roman" w:cs="Times New Roman"/>
          <w:i/>
          <w:sz w:val="24"/>
          <w:szCs w:val="24"/>
        </w:rPr>
        <w:t xml:space="preserve">не было внесено </w:t>
      </w:r>
      <w:r w:rsidRPr="00110821">
        <w:rPr>
          <w:rFonts w:ascii="Times New Roman" w:eastAsia="Times New Roman" w:hAnsi="Times New Roman" w:cs="Times New Roman"/>
          <w:i/>
          <w:sz w:val="24"/>
          <w:szCs w:val="24"/>
        </w:rPr>
        <w:t>назначен</w:t>
      </w:r>
      <w:r w:rsidRPr="00110821">
        <w:rPr>
          <w:rFonts w:ascii="Times New Roman" w:hAnsi="Times New Roman" w:cs="Times New Roman"/>
          <w:i/>
          <w:sz w:val="24"/>
          <w:szCs w:val="24"/>
        </w:rPr>
        <w:t>ное лечение.  После обращения к руководству МСЧ-29 была по</w:t>
      </w:r>
      <w:r w:rsidR="00223361">
        <w:rPr>
          <w:rFonts w:ascii="Times New Roman" w:hAnsi="Times New Roman" w:cs="Times New Roman"/>
          <w:i/>
          <w:sz w:val="24"/>
          <w:szCs w:val="24"/>
        </w:rPr>
        <w:t>л</w:t>
      </w:r>
      <w:r w:rsidRPr="00110821">
        <w:rPr>
          <w:rFonts w:ascii="Times New Roman" w:hAnsi="Times New Roman" w:cs="Times New Roman"/>
          <w:i/>
          <w:sz w:val="24"/>
          <w:szCs w:val="24"/>
        </w:rPr>
        <w:t xml:space="preserve">учена информация о том, что </w:t>
      </w:r>
      <w:r w:rsidR="00C23394">
        <w:rPr>
          <w:rFonts w:ascii="Times New Roman" w:eastAsia="Times New Roman" w:hAnsi="Times New Roman" w:cs="Times New Roman"/>
          <w:i/>
          <w:sz w:val="24"/>
          <w:szCs w:val="24"/>
        </w:rPr>
        <w:t>в</w:t>
      </w:r>
      <w:r w:rsidRPr="00110821">
        <w:rPr>
          <w:rFonts w:ascii="Times New Roman" w:eastAsia="Times New Roman" w:hAnsi="Times New Roman" w:cs="Times New Roman"/>
          <w:i/>
          <w:sz w:val="24"/>
          <w:szCs w:val="24"/>
        </w:rPr>
        <w:t xml:space="preserve">виду большого количества обследуемых запись в амбулаторной карте Т. не </w:t>
      </w:r>
      <w:r w:rsidR="00223361">
        <w:rPr>
          <w:rFonts w:ascii="Times New Roman" w:eastAsia="Times New Roman" w:hAnsi="Times New Roman" w:cs="Times New Roman"/>
          <w:i/>
          <w:sz w:val="24"/>
          <w:szCs w:val="24"/>
        </w:rPr>
        <w:t>была сделана</w:t>
      </w:r>
      <w:r w:rsidRPr="00110821">
        <w:rPr>
          <w:rFonts w:ascii="Times New Roman" w:eastAsia="Times New Roman" w:hAnsi="Times New Roman" w:cs="Times New Roman"/>
          <w:i/>
          <w:sz w:val="24"/>
          <w:szCs w:val="24"/>
        </w:rPr>
        <w:t xml:space="preserve">.  После </w:t>
      </w:r>
      <w:r w:rsidR="0000786A">
        <w:rPr>
          <w:rFonts w:ascii="Times New Roman" w:eastAsia="Times New Roman" w:hAnsi="Times New Roman" w:cs="Times New Roman"/>
          <w:i/>
          <w:sz w:val="24"/>
          <w:szCs w:val="24"/>
        </w:rPr>
        <w:t>вмешательства</w:t>
      </w:r>
      <w:r w:rsidRPr="00110821">
        <w:rPr>
          <w:rFonts w:ascii="Times New Roman" w:eastAsia="Times New Roman" w:hAnsi="Times New Roman" w:cs="Times New Roman"/>
          <w:i/>
          <w:sz w:val="24"/>
          <w:szCs w:val="24"/>
        </w:rPr>
        <w:t xml:space="preserve"> Уполномоченн</w:t>
      </w:r>
      <w:r w:rsidRPr="00110821">
        <w:rPr>
          <w:rFonts w:ascii="Times New Roman" w:eastAsia="Times New Roman" w:hAnsi="Times New Roman" w:cs="Times New Roman"/>
          <w:i/>
          <w:sz w:val="24"/>
          <w:szCs w:val="24"/>
        </w:rPr>
        <w:t>о</w:t>
      </w:r>
      <w:r w:rsidRPr="00110821">
        <w:rPr>
          <w:rFonts w:ascii="Times New Roman" w:eastAsia="Times New Roman" w:hAnsi="Times New Roman" w:cs="Times New Roman"/>
          <w:i/>
          <w:sz w:val="24"/>
          <w:szCs w:val="24"/>
        </w:rPr>
        <w:t xml:space="preserve">го </w:t>
      </w:r>
      <w:r w:rsidRPr="00110821">
        <w:rPr>
          <w:rFonts w:ascii="Times New Roman" w:hAnsi="Times New Roman" w:cs="Times New Roman"/>
          <w:i/>
          <w:sz w:val="24"/>
          <w:szCs w:val="24"/>
        </w:rPr>
        <w:t xml:space="preserve">вся информация по данному исследованию и лечению была перенесена врачом-гинекологом в амбулаторную карту. </w:t>
      </w:r>
      <w:r w:rsidR="004B6AE2">
        <w:rPr>
          <w:rFonts w:ascii="Times New Roman" w:hAnsi="Times New Roman" w:cs="Times New Roman"/>
          <w:i/>
          <w:sz w:val="24"/>
          <w:szCs w:val="24"/>
        </w:rPr>
        <w:t>П</w:t>
      </w:r>
      <w:r w:rsidR="004B6AE2" w:rsidRPr="00110821">
        <w:rPr>
          <w:rFonts w:ascii="Times New Roman" w:hAnsi="Times New Roman" w:cs="Times New Roman"/>
          <w:i/>
          <w:sz w:val="24"/>
          <w:szCs w:val="24"/>
        </w:rPr>
        <w:t xml:space="preserve">о сообщению МСЧ-29 </w:t>
      </w:r>
      <w:r w:rsidR="004B6AE2">
        <w:rPr>
          <w:rFonts w:ascii="Times New Roman" w:hAnsi="Times New Roman" w:cs="Times New Roman"/>
          <w:i/>
          <w:sz w:val="24"/>
          <w:szCs w:val="24"/>
        </w:rPr>
        <w:t>р</w:t>
      </w:r>
      <w:r w:rsidRPr="00110821">
        <w:rPr>
          <w:rFonts w:ascii="Times New Roman" w:hAnsi="Times New Roman" w:cs="Times New Roman"/>
          <w:i/>
          <w:sz w:val="24"/>
          <w:szCs w:val="24"/>
        </w:rPr>
        <w:t>езультаты обследования и назначенное лечение до Т. были</w:t>
      </w:r>
      <w:r w:rsidR="004B6DF5">
        <w:rPr>
          <w:rFonts w:ascii="Times New Roman" w:hAnsi="Times New Roman" w:cs="Times New Roman"/>
          <w:i/>
          <w:sz w:val="24"/>
          <w:szCs w:val="24"/>
        </w:rPr>
        <w:t xml:space="preserve"> доведены. Также МСЧ-29 сообщило</w:t>
      </w:r>
      <w:r w:rsidRPr="00110821">
        <w:rPr>
          <w:rFonts w:ascii="Times New Roman" w:hAnsi="Times New Roman" w:cs="Times New Roman"/>
          <w:i/>
          <w:sz w:val="24"/>
          <w:szCs w:val="24"/>
        </w:rPr>
        <w:t>, что врачу-гинекологу указано в своей работе при оформлении медицинской документации строго руководств</w:t>
      </w:r>
      <w:r w:rsidRPr="00110821">
        <w:rPr>
          <w:rFonts w:ascii="Times New Roman" w:hAnsi="Times New Roman" w:cs="Times New Roman"/>
          <w:i/>
          <w:sz w:val="24"/>
          <w:szCs w:val="24"/>
        </w:rPr>
        <w:t>о</w:t>
      </w:r>
      <w:r w:rsidRPr="00110821">
        <w:rPr>
          <w:rFonts w:ascii="Times New Roman" w:hAnsi="Times New Roman" w:cs="Times New Roman"/>
          <w:i/>
          <w:sz w:val="24"/>
          <w:szCs w:val="24"/>
        </w:rPr>
        <w:t>ваться приказом Минздрава России от 15.12.2014 № 834н и впредь не допускать наруш</w:t>
      </w:r>
      <w:r w:rsidRPr="00110821">
        <w:rPr>
          <w:rFonts w:ascii="Times New Roman" w:hAnsi="Times New Roman" w:cs="Times New Roman"/>
          <w:i/>
          <w:sz w:val="24"/>
          <w:szCs w:val="24"/>
        </w:rPr>
        <w:t>е</w:t>
      </w:r>
      <w:r w:rsidRPr="00110821">
        <w:rPr>
          <w:rFonts w:ascii="Times New Roman" w:hAnsi="Times New Roman" w:cs="Times New Roman"/>
          <w:i/>
          <w:sz w:val="24"/>
          <w:szCs w:val="24"/>
        </w:rPr>
        <w:t>ний порядка и сроков заполнения необходимой документации.</w:t>
      </w:r>
    </w:p>
    <w:p w:rsidR="003B02A5" w:rsidRDefault="003B02A5" w:rsidP="005724CD">
      <w:pPr>
        <w:pStyle w:val="a5"/>
        <w:autoSpaceDE w:val="0"/>
        <w:autoSpaceDN w:val="0"/>
        <w:adjustRightInd w:val="0"/>
        <w:spacing w:after="0" w:line="240" w:lineRule="auto"/>
        <w:ind w:left="0" w:firstLine="709"/>
        <w:jc w:val="both"/>
        <w:rPr>
          <w:rFonts w:ascii="Arial" w:hAnsi="Arial" w:cs="Arial"/>
          <w:b/>
          <w:bCs/>
          <w:color w:val="222222"/>
          <w:sz w:val="26"/>
          <w:szCs w:val="26"/>
          <w:shd w:val="clear" w:color="auto" w:fill="FFFFFF"/>
        </w:rPr>
      </w:pPr>
    </w:p>
    <w:p w:rsidR="00265AA5" w:rsidRPr="00B313F1" w:rsidRDefault="00265AA5" w:rsidP="00265AA5">
      <w:pPr>
        <w:pStyle w:val="a5"/>
        <w:autoSpaceDE w:val="0"/>
        <w:autoSpaceDN w:val="0"/>
        <w:adjustRightInd w:val="0"/>
        <w:spacing w:after="0" w:line="240" w:lineRule="auto"/>
        <w:ind w:left="0" w:firstLine="709"/>
        <w:jc w:val="bot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Вместе с тем стоит отметить, что МСЧ-29 с целью укомплектования вакантных должностей медицинского персонала проводит определенную кадровую работу, осущес</w:t>
      </w:r>
      <w:r>
        <w:rPr>
          <w:rFonts w:ascii="Times New Roman" w:hAnsi="Times New Roman" w:cs="Times New Roman"/>
          <w:bCs/>
          <w:color w:val="222222"/>
          <w:sz w:val="24"/>
          <w:szCs w:val="24"/>
          <w:shd w:val="clear" w:color="auto" w:fill="FFFFFF"/>
        </w:rPr>
        <w:t>т</w:t>
      </w:r>
      <w:r>
        <w:rPr>
          <w:rFonts w:ascii="Times New Roman" w:hAnsi="Times New Roman" w:cs="Times New Roman"/>
          <w:bCs/>
          <w:color w:val="222222"/>
          <w:sz w:val="24"/>
          <w:szCs w:val="24"/>
          <w:shd w:val="clear" w:color="auto" w:fill="FFFFFF"/>
        </w:rPr>
        <w:t>вляет целевое направление абитуриентов на обучение в высшие учебные заведения (в н</w:t>
      </w:r>
      <w:r>
        <w:rPr>
          <w:rFonts w:ascii="Times New Roman" w:hAnsi="Times New Roman" w:cs="Times New Roman"/>
          <w:bCs/>
          <w:color w:val="222222"/>
          <w:sz w:val="24"/>
          <w:szCs w:val="24"/>
          <w:shd w:val="clear" w:color="auto" w:fill="FFFFFF"/>
        </w:rPr>
        <w:t>а</w:t>
      </w:r>
      <w:r>
        <w:rPr>
          <w:rFonts w:ascii="Times New Roman" w:hAnsi="Times New Roman" w:cs="Times New Roman"/>
          <w:bCs/>
          <w:color w:val="222222"/>
          <w:sz w:val="24"/>
          <w:szCs w:val="24"/>
          <w:shd w:val="clear" w:color="auto" w:fill="FFFFFF"/>
        </w:rPr>
        <w:t xml:space="preserve">стоящее время обучается 20 человек). </w:t>
      </w:r>
    </w:p>
    <w:p w:rsidR="003B02A5" w:rsidRDefault="00F47652" w:rsidP="005724CD">
      <w:pPr>
        <w:autoSpaceDE w:val="0"/>
        <w:autoSpaceDN w:val="0"/>
        <w:adjustRightInd w:val="0"/>
        <w:ind w:firstLine="709"/>
        <w:jc w:val="both"/>
      </w:pPr>
      <w:r>
        <w:rPr>
          <w:noProof/>
        </w:rPr>
        <w:drawing>
          <wp:anchor distT="0" distB="0" distL="114300" distR="114300" simplePos="0" relativeHeight="251781632" behindDoc="0" locked="0" layoutInCell="1" allowOverlap="1">
            <wp:simplePos x="0" y="0"/>
            <wp:positionH relativeFrom="column">
              <wp:posOffset>37465</wp:posOffset>
            </wp:positionH>
            <wp:positionV relativeFrom="paragraph">
              <wp:posOffset>87630</wp:posOffset>
            </wp:positionV>
            <wp:extent cx="3568065" cy="2505075"/>
            <wp:effectExtent l="19050" t="0" r="0" b="0"/>
            <wp:wrapSquare wrapText="bothSides"/>
            <wp:docPr id="21" name="Рисунок 1" descr="\\serverupoln\Общие документы\ЮЛЯ Лищук\от Регины\16.01\постанов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ЮЛЯ Лищук\от Регины\16.01\постановления.png"/>
                    <pic:cNvPicPr>
                      <a:picLocks noChangeAspect="1" noChangeArrowheads="1"/>
                    </pic:cNvPicPr>
                  </pic:nvPicPr>
                  <pic:blipFill>
                    <a:blip r:embed="rId126" cstate="print"/>
                    <a:srcRect/>
                    <a:stretch>
                      <a:fillRect/>
                    </a:stretch>
                  </pic:blipFill>
                  <pic:spPr bwMode="auto">
                    <a:xfrm>
                      <a:off x="0" y="0"/>
                      <a:ext cx="3568065" cy="2505075"/>
                    </a:xfrm>
                    <a:prstGeom prst="rect">
                      <a:avLst/>
                    </a:prstGeom>
                    <a:noFill/>
                    <a:ln w="9525">
                      <a:noFill/>
                      <a:miter lim="800000"/>
                      <a:headEnd/>
                      <a:tailEnd/>
                    </a:ln>
                  </pic:spPr>
                </pic:pic>
              </a:graphicData>
            </a:graphic>
          </wp:anchor>
        </w:drawing>
      </w:r>
      <w:r w:rsidR="003B02A5" w:rsidRPr="00FE07EE">
        <w:t>В 2018 году продолжали поступать жалобы на отказы в проведении необходимых обследований (УЗИ, МРТ, эхокардиография), одной из основных причин непроведения необходимых обследований стало недостаточное финансирование</w:t>
      </w:r>
      <w:r w:rsidR="003B02A5">
        <w:t>.</w:t>
      </w:r>
    </w:p>
    <w:p w:rsidR="000E3D5A" w:rsidRDefault="000E3D5A" w:rsidP="000E3D5A">
      <w:pPr>
        <w:pStyle w:val="a5"/>
        <w:autoSpaceDE w:val="0"/>
        <w:autoSpaceDN w:val="0"/>
        <w:adjustRightInd w:val="0"/>
        <w:spacing w:after="0" w:line="240" w:lineRule="auto"/>
        <w:ind w:left="0" w:firstLine="709"/>
        <w:jc w:val="both"/>
        <w:rPr>
          <w:rFonts w:ascii="Times New Roman" w:hAnsi="Times New Roman" w:cs="Times New Roman"/>
          <w:bCs/>
          <w:color w:val="222222"/>
          <w:sz w:val="24"/>
          <w:szCs w:val="24"/>
          <w:shd w:val="clear" w:color="auto" w:fill="FFFFFF"/>
        </w:rPr>
      </w:pPr>
      <w:r w:rsidRPr="00FE07EE">
        <w:rPr>
          <w:rFonts w:ascii="Times New Roman" w:hAnsi="Times New Roman" w:cs="Times New Roman"/>
          <w:bCs/>
          <w:color w:val="222222"/>
          <w:sz w:val="24"/>
          <w:szCs w:val="24"/>
          <w:shd w:val="clear" w:color="auto" w:fill="FFFFFF"/>
        </w:rPr>
        <w:t xml:space="preserve">По-прежнему в сфере внимания </w:t>
      </w:r>
      <w:r>
        <w:rPr>
          <w:rFonts w:ascii="Times New Roman" w:hAnsi="Times New Roman" w:cs="Times New Roman"/>
          <w:bCs/>
          <w:color w:val="222222"/>
          <w:sz w:val="24"/>
          <w:szCs w:val="24"/>
          <w:shd w:val="clear" w:color="auto" w:fill="FFFFFF"/>
        </w:rPr>
        <w:t xml:space="preserve">Уполномоченного </w:t>
      </w:r>
      <w:r w:rsidRPr="00FE07EE">
        <w:rPr>
          <w:rFonts w:ascii="Times New Roman" w:hAnsi="Times New Roman" w:cs="Times New Roman"/>
          <w:bCs/>
          <w:color w:val="222222"/>
          <w:sz w:val="24"/>
          <w:szCs w:val="24"/>
          <w:shd w:val="clear" w:color="auto" w:fill="FFFFFF"/>
        </w:rPr>
        <w:t>о</w:t>
      </w:r>
      <w:r w:rsidRPr="00FE07EE">
        <w:rPr>
          <w:rFonts w:ascii="Times New Roman" w:hAnsi="Times New Roman" w:cs="Times New Roman"/>
          <w:bCs/>
          <w:color w:val="222222"/>
          <w:sz w:val="24"/>
          <w:szCs w:val="24"/>
          <w:shd w:val="clear" w:color="auto" w:fill="FFFFFF"/>
        </w:rPr>
        <w:t>с</w:t>
      </w:r>
      <w:r w:rsidRPr="00FE07EE">
        <w:rPr>
          <w:rFonts w:ascii="Times New Roman" w:hAnsi="Times New Roman" w:cs="Times New Roman"/>
          <w:bCs/>
          <w:color w:val="222222"/>
          <w:sz w:val="24"/>
          <w:szCs w:val="24"/>
          <w:shd w:val="clear" w:color="auto" w:fill="FFFFFF"/>
        </w:rPr>
        <w:t>тавался вопрос реализации прав на освобождение от наказания в виде лишения свобод</w:t>
      </w:r>
      <w:r>
        <w:rPr>
          <w:rFonts w:ascii="Times New Roman" w:hAnsi="Times New Roman" w:cs="Times New Roman"/>
          <w:bCs/>
          <w:color w:val="222222"/>
          <w:sz w:val="24"/>
          <w:szCs w:val="24"/>
          <w:shd w:val="clear" w:color="auto" w:fill="FFFFFF"/>
        </w:rPr>
        <w:t>ы</w:t>
      </w:r>
      <w:r w:rsidRPr="00FE07EE">
        <w:rPr>
          <w:rFonts w:ascii="Times New Roman" w:hAnsi="Times New Roman" w:cs="Times New Roman"/>
          <w:bCs/>
          <w:color w:val="222222"/>
          <w:sz w:val="24"/>
          <w:szCs w:val="24"/>
          <w:shd w:val="clear" w:color="auto" w:fill="FFFFFF"/>
        </w:rPr>
        <w:t xml:space="preserve"> и освоб</w:t>
      </w:r>
      <w:r w:rsidRPr="00FE07EE">
        <w:rPr>
          <w:rFonts w:ascii="Times New Roman" w:hAnsi="Times New Roman" w:cs="Times New Roman"/>
          <w:bCs/>
          <w:color w:val="222222"/>
          <w:sz w:val="24"/>
          <w:szCs w:val="24"/>
          <w:shd w:val="clear" w:color="auto" w:fill="FFFFFF"/>
        </w:rPr>
        <w:t>о</w:t>
      </w:r>
      <w:r w:rsidRPr="00FE07EE">
        <w:rPr>
          <w:rFonts w:ascii="Times New Roman" w:hAnsi="Times New Roman" w:cs="Times New Roman"/>
          <w:bCs/>
          <w:color w:val="222222"/>
          <w:sz w:val="24"/>
          <w:szCs w:val="24"/>
          <w:shd w:val="clear" w:color="auto" w:fill="FFFFFF"/>
        </w:rPr>
        <w:t>ждени</w:t>
      </w:r>
      <w:r>
        <w:rPr>
          <w:rFonts w:ascii="Times New Roman" w:hAnsi="Times New Roman" w:cs="Times New Roman"/>
          <w:bCs/>
          <w:color w:val="222222"/>
          <w:sz w:val="24"/>
          <w:szCs w:val="24"/>
          <w:shd w:val="clear" w:color="auto" w:fill="FFFFFF"/>
        </w:rPr>
        <w:t>я</w:t>
      </w:r>
      <w:r w:rsidRPr="00FE07EE">
        <w:rPr>
          <w:rFonts w:ascii="Times New Roman" w:hAnsi="Times New Roman" w:cs="Times New Roman"/>
          <w:bCs/>
          <w:color w:val="222222"/>
          <w:sz w:val="24"/>
          <w:szCs w:val="24"/>
          <w:shd w:val="clear" w:color="auto" w:fill="FFFFFF"/>
        </w:rPr>
        <w:t xml:space="preserve"> из-под стражи лиц с т</w:t>
      </w:r>
      <w:r w:rsidRPr="00FE07EE">
        <w:rPr>
          <w:rFonts w:ascii="Times New Roman" w:hAnsi="Times New Roman" w:cs="Times New Roman"/>
          <w:bCs/>
          <w:color w:val="222222"/>
          <w:sz w:val="24"/>
          <w:szCs w:val="24"/>
          <w:shd w:val="clear" w:color="auto" w:fill="FFFFFF"/>
        </w:rPr>
        <w:t>я</w:t>
      </w:r>
      <w:r w:rsidRPr="00FE07EE">
        <w:rPr>
          <w:rFonts w:ascii="Times New Roman" w:hAnsi="Times New Roman" w:cs="Times New Roman"/>
          <w:bCs/>
          <w:color w:val="222222"/>
          <w:sz w:val="24"/>
          <w:szCs w:val="24"/>
          <w:shd w:val="clear" w:color="auto" w:fill="FFFFFF"/>
        </w:rPr>
        <w:t xml:space="preserve">желыми заболеваниями. </w:t>
      </w:r>
    </w:p>
    <w:p w:rsidR="000E3D5A" w:rsidRPr="00FE07EE" w:rsidRDefault="000E3D5A" w:rsidP="00D01E5A">
      <w:pPr>
        <w:autoSpaceDE w:val="0"/>
        <w:autoSpaceDN w:val="0"/>
        <w:adjustRightInd w:val="0"/>
        <w:rPr>
          <w:highlight w:val="yellow"/>
        </w:rPr>
      </w:pPr>
    </w:p>
    <w:p w:rsidR="003B02A5" w:rsidRPr="00CE1B03" w:rsidRDefault="003B02A5" w:rsidP="00786283">
      <w:pPr>
        <w:pStyle w:val="a5"/>
        <w:numPr>
          <w:ilvl w:val="0"/>
          <w:numId w:val="22"/>
        </w:numPr>
        <w:autoSpaceDE w:val="0"/>
        <w:autoSpaceDN w:val="0"/>
        <w:adjustRightInd w:val="0"/>
        <w:spacing w:after="0" w:line="240" w:lineRule="auto"/>
        <w:ind w:left="0" w:firstLine="709"/>
        <w:jc w:val="both"/>
        <w:rPr>
          <w:rFonts w:ascii="Times New Roman" w:hAnsi="Times New Roman" w:cs="Times New Roman"/>
          <w:bCs/>
          <w:i/>
          <w:color w:val="222222"/>
          <w:sz w:val="24"/>
          <w:szCs w:val="24"/>
          <w:shd w:val="clear" w:color="auto" w:fill="FFFFFF"/>
        </w:rPr>
      </w:pPr>
      <w:r w:rsidRPr="00CE1B03">
        <w:rPr>
          <w:rFonts w:ascii="Times New Roman" w:hAnsi="Times New Roman" w:cs="Times New Roman"/>
          <w:bCs/>
          <w:i/>
          <w:color w:val="222222"/>
          <w:sz w:val="24"/>
          <w:szCs w:val="24"/>
          <w:shd w:val="clear" w:color="auto" w:fill="FFFFFF"/>
        </w:rPr>
        <w:t>Осужденный Е. сообщил, что у него была диагностирована злокачестве</w:t>
      </w:r>
      <w:r w:rsidRPr="00CE1B03">
        <w:rPr>
          <w:rFonts w:ascii="Times New Roman" w:hAnsi="Times New Roman" w:cs="Times New Roman"/>
          <w:bCs/>
          <w:i/>
          <w:color w:val="222222"/>
          <w:sz w:val="24"/>
          <w:szCs w:val="24"/>
          <w:shd w:val="clear" w:color="auto" w:fill="FFFFFF"/>
        </w:rPr>
        <w:t>н</w:t>
      </w:r>
      <w:r w:rsidRPr="00CE1B03">
        <w:rPr>
          <w:rFonts w:ascii="Times New Roman" w:hAnsi="Times New Roman" w:cs="Times New Roman"/>
          <w:bCs/>
          <w:i/>
          <w:color w:val="222222"/>
          <w:sz w:val="24"/>
          <w:szCs w:val="24"/>
          <w:shd w:val="clear" w:color="auto" w:fill="FFFFFF"/>
        </w:rPr>
        <w:t>ная опухоль, не подлежащая оперативному лечению, была показана лучевая терапия. При этом Е. указал, что проведение лечения затягивается из-за длительного нахождения д</w:t>
      </w:r>
      <w:r w:rsidRPr="00CE1B03">
        <w:rPr>
          <w:rFonts w:ascii="Times New Roman" w:hAnsi="Times New Roman" w:cs="Times New Roman"/>
          <w:bCs/>
          <w:i/>
          <w:color w:val="222222"/>
          <w:sz w:val="24"/>
          <w:szCs w:val="24"/>
          <w:shd w:val="clear" w:color="auto" w:fill="FFFFFF"/>
        </w:rPr>
        <w:t>о</w:t>
      </w:r>
      <w:r w:rsidRPr="00CE1B03">
        <w:rPr>
          <w:rFonts w:ascii="Times New Roman" w:hAnsi="Times New Roman" w:cs="Times New Roman"/>
          <w:bCs/>
          <w:i/>
          <w:color w:val="222222"/>
          <w:sz w:val="24"/>
          <w:szCs w:val="24"/>
          <w:shd w:val="clear" w:color="auto" w:fill="FFFFFF"/>
        </w:rPr>
        <w:t>кументов в государственной медицинской организации г. Архангельска. Также Е. обр</w:t>
      </w:r>
      <w:r w:rsidRPr="00CE1B03">
        <w:rPr>
          <w:rFonts w:ascii="Times New Roman" w:hAnsi="Times New Roman" w:cs="Times New Roman"/>
          <w:bCs/>
          <w:i/>
          <w:color w:val="222222"/>
          <w:sz w:val="24"/>
          <w:szCs w:val="24"/>
          <w:shd w:val="clear" w:color="auto" w:fill="FFFFFF"/>
        </w:rPr>
        <w:t>а</w:t>
      </w:r>
      <w:r w:rsidRPr="00CE1B03">
        <w:rPr>
          <w:rFonts w:ascii="Times New Roman" w:hAnsi="Times New Roman" w:cs="Times New Roman"/>
          <w:bCs/>
          <w:i/>
          <w:color w:val="222222"/>
          <w:sz w:val="24"/>
          <w:szCs w:val="24"/>
          <w:shd w:val="clear" w:color="auto" w:fill="FFFFFF"/>
        </w:rPr>
        <w:t>тился к Уполномоченному с просьбой об оказании содействия  в представлении его для освобождения от отбывания наказания в связи с тяжелой болезнью. По итогам опер</w:t>
      </w:r>
      <w:r w:rsidRPr="00CE1B03">
        <w:rPr>
          <w:rFonts w:ascii="Times New Roman" w:hAnsi="Times New Roman" w:cs="Times New Roman"/>
          <w:bCs/>
          <w:i/>
          <w:color w:val="222222"/>
          <w:sz w:val="24"/>
          <w:szCs w:val="24"/>
          <w:shd w:val="clear" w:color="auto" w:fill="FFFFFF"/>
        </w:rPr>
        <w:t>а</w:t>
      </w:r>
      <w:r w:rsidRPr="00CE1B03">
        <w:rPr>
          <w:rFonts w:ascii="Times New Roman" w:hAnsi="Times New Roman" w:cs="Times New Roman"/>
          <w:bCs/>
          <w:i/>
          <w:color w:val="222222"/>
          <w:sz w:val="24"/>
          <w:szCs w:val="24"/>
          <w:shd w:val="clear" w:color="auto" w:fill="FFFFFF"/>
        </w:rPr>
        <w:t>тивного взаимодействия с МСЧ-29 Е. был представлен на специальную медицинскую к</w:t>
      </w:r>
      <w:r w:rsidRPr="00CE1B03">
        <w:rPr>
          <w:rFonts w:ascii="Times New Roman" w:hAnsi="Times New Roman" w:cs="Times New Roman"/>
          <w:bCs/>
          <w:i/>
          <w:color w:val="222222"/>
          <w:sz w:val="24"/>
          <w:szCs w:val="24"/>
          <w:shd w:val="clear" w:color="auto" w:fill="FFFFFF"/>
        </w:rPr>
        <w:t>о</w:t>
      </w:r>
      <w:r w:rsidRPr="00CE1B03">
        <w:rPr>
          <w:rFonts w:ascii="Times New Roman" w:hAnsi="Times New Roman" w:cs="Times New Roman"/>
          <w:bCs/>
          <w:i/>
          <w:color w:val="222222"/>
          <w:sz w:val="24"/>
          <w:szCs w:val="24"/>
          <w:shd w:val="clear" w:color="auto" w:fill="FFFFFF"/>
        </w:rPr>
        <w:t>миссию для проведения освидетельствования, установлено заболевание, преп</w:t>
      </w:r>
      <w:r w:rsidR="00A54577">
        <w:rPr>
          <w:rFonts w:ascii="Times New Roman" w:hAnsi="Times New Roman" w:cs="Times New Roman"/>
          <w:bCs/>
          <w:i/>
          <w:color w:val="222222"/>
          <w:sz w:val="24"/>
          <w:szCs w:val="24"/>
          <w:shd w:val="clear" w:color="auto" w:fill="FFFFFF"/>
        </w:rPr>
        <w:t>ятствующее отбыванию наказания, документы напр</w:t>
      </w:r>
      <w:r w:rsidR="00F97AC6">
        <w:rPr>
          <w:rFonts w:ascii="Times New Roman" w:hAnsi="Times New Roman" w:cs="Times New Roman"/>
          <w:bCs/>
          <w:i/>
          <w:color w:val="222222"/>
          <w:sz w:val="24"/>
          <w:szCs w:val="24"/>
          <w:shd w:val="clear" w:color="auto" w:fill="FFFFFF"/>
        </w:rPr>
        <w:t>а</w:t>
      </w:r>
      <w:r w:rsidR="00A54577">
        <w:rPr>
          <w:rFonts w:ascii="Times New Roman" w:hAnsi="Times New Roman" w:cs="Times New Roman"/>
          <w:bCs/>
          <w:i/>
          <w:color w:val="222222"/>
          <w:sz w:val="24"/>
          <w:szCs w:val="24"/>
          <w:shd w:val="clear" w:color="auto" w:fill="FFFFFF"/>
        </w:rPr>
        <w:t>влены в суд для принятия решения.</w:t>
      </w:r>
    </w:p>
    <w:p w:rsidR="003B02A5" w:rsidRDefault="003B02A5" w:rsidP="005724CD">
      <w:pPr>
        <w:pStyle w:val="a5"/>
        <w:autoSpaceDE w:val="0"/>
        <w:autoSpaceDN w:val="0"/>
        <w:adjustRightInd w:val="0"/>
        <w:spacing w:after="0" w:line="240" w:lineRule="auto"/>
        <w:ind w:left="0" w:firstLine="709"/>
        <w:jc w:val="center"/>
        <w:rPr>
          <w:rFonts w:ascii="Times New Roman" w:hAnsi="Times New Roman" w:cs="Times New Roman"/>
          <w:bCs/>
          <w:i/>
          <w:color w:val="222222"/>
          <w:sz w:val="24"/>
          <w:szCs w:val="24"/>
          <w:shd w:val="clear" w:color="auto" w:fill="FFFFFF"/>
        </w:rPr>
      </w:pPr>
    </w:p>
    <w:p w:rsidR="003B02A5" w:rsidRPr="00F61ADA" w:rsidRDefault="005F4B6F" w:rsidP="005724CD">
      <w:pPr>
        <w:pStyle w:val="a5"/>
        <w:autoSpaceDE w:val="0"/>
        <w:autoSpaceDN w:val="0"/>
        <w:adjustRightInd w:val="0"/>
        <w:spacing w:after="0" w:line="240" w:lineRule="auto"/>
        <w:ind w:left="0" w:firstLine="709"/>
        <w:jc w:val="bot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 xml:space="preserve">Вместе с тем </w:t>
      </w:r>
      <w:r w:rsidR="00A47DA3">
        <w:rPr>
          <w:rFonts w:ascii="Times New Roman" w:hAnsi="Times New Roman" w:cs="Times New Roman"/>
          <w:bCs/>
          <w:color w:val="222222"/>
          <w:sz w:val="24"/>
          <w:szCs w:val="24"/>
          <w:shd w:val="clear" w:color="auto" w:fill="FFFFFF"/>
        </w:rPr>
        <w:t>в 2018 году</w:t>
      </w:r>
      <w:r w:rsidR="003B02A5" w:rsidRPr="00F61ADA">
        <w:rPr>
          <w:rFonts w:ascii="Times New Roman" w:hAnsi="Times New Roman" w:cs="Times New Roman"/>
          <w:bCs/>
          <w:color w:val="222222"/>
          <w:sz w:val="24"/>
          <w:szCs w:val="24"/>
          <w:shd w:val="clear" w:color="auto" w:fill="FFFFFF"/>
        </w:rPr>
        <w:t xml:space="preserve"> в учреждениях УИС </w:t>
      </w:r>
      <w:r w:rsidR="00A46196">
        <w:rPr>
          <w:rFonts w:ascii="Times New Roman" w:hAnsi="Times New Roman" w:cs="Times New Roman"/>
          <w:bCs/>
          <w:color w:val="222222"/>
          <w:sz w:val="24"/>
          <w:szCs w:val="24"/>
          <w:shd w:val="clear" w:color="auto" w:fill="FFFFFF"/>
        </w:rPr>
        <w:t xml:space="preserve">региона </w:t>
      </w:r>
      <w:r w:rsidR="003B02A5" w:rsidRPr="00F61ADA">
        <w:rPr>
          <w:rFonts w:ascii="Times New Roman" w:hAnsi="Times New Roman" w:cs="Times New Roman"/>
          <w:bCs/>
          <w:color w:val="222222"/>
          <w:sz w:val="24"/>
          <w:szCs w:val="24"/>
          <w:shd w:val="clear" w:color="auto" w:fill="FFFFFF"/>
        </w:rPr>
        <w:t xml:space="preserve">умерло </w:t>
      </w:r>
      <w:r w:rsidR="009C03C7">
        <w:rPr>
          <w:rFonts w:ascii="Times New Roman" w:hAnsi="Times New Roman" w:cs="Times New Roman"/>
          <w:bCs/>
          <w:color w:val="222222"/>
          <w:sz w:val="24"/>
          <w:szCs w:val="24"/>
          <w:shd w:val="clear" w:color="auto" w:fill="FFFFFF"/>
        </w:rPr>
        <w:t>35</w:t>
      </w:r>
      <w:r w:rsidR="003B02A5" w:rsidRPr="00F61ADA">
        <w:rPr>
          <w:rFonts w:ascii="Times New Roman" w:hAnsi="Times New Roman" w:cs="Times New Roman"/>
          <w:bCs/>
          <w:color w:val="222222"/>
          <w:sz w:val="24"/>
          <w:szCs w:val="24"/>
          <w:shd w:val="clear" w:color="auto" w:fill="FFFFFF"/>
        </w:rPr>
        <w:t xml:space="preserve"> осуж</w:t>
      </w:r>
      <w:r w:rsidR="009C03C7">
        <w:rPr>
          <w:rFonts w:ascii="Times New Roman" w:hAnsi="Times New Roman" w:cs="Times New Roman"/>
          <w:bCs/>
          <w:color w:val="222222"/>
          <w:sz w:val="24"/>
          <w:szCs w:val="24"/>
          <w:shd w:val="clear" w:color="auto" w:fill="FFFFFF"/>
        </w:rPr>
        <w:t>денных (27</w:t>
      </w:r>
      <w:r w:rsidR="003B02A5" w:rsidRPr="00F61ADA">
        <w:rPr>
          <w:rFonts w:ascii="Times New Roman" w:hAnsi="Times New Roman" w:cs="Times New Roman"/>
          <w:bCs/>
          <w:color w:val="222222"/>
          <w:sz w:val="24"/>
          <w:szCs w:val="24"/>
          <w:shd w:val="clear" w:color="auto" w:fill="FFFFFF"/>
        </w:rPr>
        <w:t xml:space="preserve"> – от заболеваний, </w:t>
      </w:r>
      <w:r w:rsidR="009C03C7">
        <w:rPr>
          <w:rFonts w:ascii="Times New Roman" w:hAnsi="Times New Roman" w:cs="Times New Roman"/>
          <w:bCs/>
          <w:color w:val="222222"/>
          <w:sz w:val="24"/>
          <w:szCs w:val="24"/>
          <w:shd w:val="clear" w:color="auto" w:fill="FFFFFF"/>
        </w:rPr>
        <w:t>8</w:t>
      </w:r>
      <w:r w:rsidR="003B02A5" w:rsidRPr="00F61ADA">
        <w:rPr>
          <w:rFonts w:ascii="Times New Roman" w:hAnsi="Times New Roman" w:cs="Times New Roman"/>
          <w:bCs/>
          <w:color w:val="222222"/>
          <w:sz w:val="24"/>
          <w:szCs w:val="24"/>
          <w:shd w:val="clear" w:color="auto" w:fill="FFFFFF"/>
        </w:rPr>
        <w:t xml:space="preserve">  - от внешних причин). При этом в 2017 году показатель смертности с</w:t>
      </w:r>
      <w:r w:rsidR="003B02A5" w:rsidRPr="00F61ADA">
        <w:rPr>
          <w:rFonts w:ascii="Times New Roman" w:hAnsi="Times New Roman" w:cs="Times New Roman"/>
          <w:bCs/>
          <w:color w:val="222222"/>
          <w:sz w:val="24"/>
          <w:szCs w:val="24"/>
          <w:shd w:val="clear" w:color="auto" w:fill="FFFFFF"/>
        </w:rPr>
        <w:t>о</w:t>
      </w:r>
      <w:r w:rsidR="003B02A5" w:rsidRPr="00F61ADA">
        <w:rPr>
          <w:rFonts w:ascii="Times New Roman" w:hAnsi="Times New Roman" w:cs="Times New Roman"/>
          <w:bCs/>
          <w:color w:val="222222"/>
          <w:sz w:val="24"/>
          <w:szCs w:val="24"/>
          <w:shd w:val="clear" w:color="auto" w:fill="FFFFFF"/>
        </w:rPr>
        <w:lastRenderedPageBreak/>
        <w:t>ставил 23 случая. По информации УФСИН, в общей структуре смертности на первом ме</w:t>
      </w:r>
      <w:r w:rsidR="003B02A5" w:rsidRPr="00F61ADA">
        <w:rPr>
          <w:rFonts w:ascii="Times New Roman" w:hAnsi="Times New Roman" w:cs="Times New Roman"/>
          <w:bCs/>
          <w:color w:val="222222"/>
          <w:sz w:val="24"/>
          <w:szCs w:val="24"/>
          <w:shd w:val="clear" w:color="auto" w:fill="FFFFFF"/>
        </w:rPr>
        <w:t>с</w:t>
      </w:r>
      <w:r w:rsidR="003B02A5" w:rsidRPr="00F61ADA">
        <w:rPr>
          <w:rFonts w:ascii="Times New Roman" w:hAnsi="Times New Roman" w:cs="Times New Roman"/>
          <w:bCs/>
          <w:color w:val="222222"/>
          <w:sz w:val="24"/>
          <w:szCs w:val="24"/>
          <w:shd w:val="clear" w:color="auto" w:fill="FFFFFF"/>
        </w:rPr>
        <w:t>те –</w:t>
      </w:r>
      <w:r w:rsidR="00FF3933">
        <w:rPr>
          <w:rFonts w:ascii="Times New Roman" w:hAnsi="Times New Roman" w:cs="Times New Roman"/>
          <w:bCs/>
          <w:color w:val="222222"/>
          <w:sz w:val="24"/>
          <w:szCs w:val="24"/>
          <w:shd w:val="clear" w:color="auto" w:fill="FFFFFF"/>
        </w:rPr>
        <w:t xml:space="preserve"> </w:t>
      </w:r>
      <w:r w:rsidR="003B02A5" w:rsidRPr="00F61ADA">
        <w:rPr>
          <w:rFonts w:ascii="Times New Roman" w:hAnsi="Times New Roman" w:cs="Times New Roman"/>
          <w:bCs/>
          <w:color w:val="222222"/>
          <w:sz w:val="24"/>
          <w:szCs w:val="24"/>
          <w:shd w:val="clear" w:color="auto" w:fill="FFFFFF"/>
        </w:rPr>
        <w:t>сердечно-сосудисты</w:t>
      </w:r>
      <w:r w:rsidR="00E604CF">
        <w:rPr>
          <w:rFonts w:ascii="Times New Roman" w:hAnsi="Times New Roman" w:cs="Times New Roman"/>
          <w:bCs/>
          <w:color w:val="222222"/>
          <w:sz w:val="24"/>
          <w:szCs w:val="24"/>
          <w:shd w:val="clear" w:color="auto" w:fill="FFFFFF"/>
        </w:rPr>
        <w:t>е</w:t>
      </w:r>
      <w:r w:rsidR="003B02A5" w:rsidRPr="00F61ADA">
        <w:rPr>
          <w:rFonts w:ascii="Times New Roman" w:hAnsi="Times New Roman" w:cs="Times New Roman"/>
          <w:bCs/>
          <w:color w:val="222222"/>
          <w:sz w:val="24"/>
          <w:szCs w:val="24"/>
          <w:shd w:val="clear" w:color="auto" w:fill="FFFFFF"/>
        </w:rPr>
        <w:t xml:space="preserve"> заболевани</w:t>
      </w:r>
      <w:r w:rsidR="00E604CF">
        <w:rPr>
          <w:rFonts w:ascii="Times New Roman" w:hAnsi="Times New Roman" w:cs="Times New Roman"/>
          <w:bCs/>
          <w:color w:val="222222"/>
          <w:sz w:val="24"/>
          <w:szCs w:val="24"/>
          <w:shd w:val="clear" w:color="auto" w:fill="FFFFFF"/>
        </w:rPr>
        <w:t>я</w:t>
      </w:r>
      <w:r w:rsidR="003B02A5" w:rsidRPr="00F61ADA">
        <w:rPr>
          <w:rFonts w:ascii="Times New Roman" w:hAnsi="Times New Roman" w:cs="Times New Roman"/>
          <w:bCs/>
          <w:color w:val="222222"/>
          <w:sz w:val="24"/>
          <w:szCs w:val="24"/>
          <w:shd w:val="clear" w:color="auto" w:fill="FFFFFF"/>
        </w:rPr>
        <w:t xml:space="preserve">. </w:t>
      </w:r>
    </w:p>
    <w:p w:rsidR="003B02A5" w:rsidRPr="00F61ADA" w:rsidRDefault="003B02A5" w:rsidP="005724CD">
      <w:pPr>
        <w:pStyle w:val="a5"/>
        <w:autoSpaceDE w:val="0"/>
        <w:autoSpaceDN w:val="0"/>
        <w:adjustRightInd w:val="0"/>
        <w:spacing w:after="0" w:line="240" w:lineRule="auto"/>
        <w:ind w:left="0" w:firstLine="709"/>
        <w:jc w:val="both"/>
        <w:rPr>
          <w:rFonts w:ascii="Times New Roman" w:hAnsi="Times New Roman" w:cs="Times New Roman"/>
          <w:bCs/>
          <w:color w:val="222222"/>
          <w:sz w:val="24"/>
          <w:szCs w:val="24"/>
          <w:shd w:val="clear" w:color="auto" w:fill="FFFFFF"/>
        </w:rPr>
      </w:pPr>
      <w:r w:rsidRPr="00F61ADA">
        <w:rPr>
          <w:rFonts w:ascii="Times New Roman" w:hAnsi="Times New Roman" w:cs="Times New Roman"/>
          <w:sz w:val="24"/>
          <w:szCs w:val="24"/>
        </w:rPr>
        <w:t>Работа Уполномоченного по содействию в реализации прав осужденных и лиц, с</w:t>
      </w:r>
      <w:r w:rsidRPr="00F61ADA">
        <w:rPr>
          <w:rFonts w:ascii="Times New Roman" w:hAnsi="Times New Roman" w:cs="Times New Roman"/>
          <w:sz w:val="24"/>
          <w:szCs w:val="24"/>
        </w:rPr>
        <w:t>о</w:t>
      </w:r>
      <w:r w:rsidRPr="00F61ADA">
        <w:rPr>
          <w:rFonts w:ascii="Times New Roman" w:hAnsi="Times New Roman" w:cs="Times New Roman"/>
          <w:sz w:val="24"/>
          <w:szCs w:val="24"/>
        </w:rPr>
        <w:t>держащихся под стражей, на получение своевременной и квалифицированной медици</w:t>
      </w:r>
      <w:r w:rsidRPr="00F61ADA">
        <w:rPr>
          <w:rFonts w:ascii="Times New Roman" w:hAnsi="Times New Roman" w:cs="Times New Roman"/>
          <w:sz w:val="24"/>
          <w:szCs w:val="24"/>
        </w:rPr>
        <w:t>н</w:t>
      </w:r>
      <w:r w:rsidRPr="00F61ADA">
        <w:rPr>
          <w:rFonts w:ascii="Times New Roman" w:hAnsi="Times New Roman" w:cs="Times New Roman"/>
          <w:sz w:val="24"/>
          <w:szCs w:val="24"/>
        </w:rPr>
        <w:t>ской помощи продолжается.</w:t>
      </w:r>
    </w:p>
    <w:p w:rsidR="003B02A5" w:rsidRPr="00FE07EE" w:rsidRDefault="003B02A5" w:rsidP="005724CD">
      <w:pPr>
        <w:pStyle w:val="a5"/>
        <w:autoSpaceDE w:val="0"/>
        <w:autoSpaceDN w:val="0"/>
        <w:adjustRightInd w:val="0"/>
        <w:spacing w:after="0" w:line="240" w:lineRule="auto"/>
        <w:ind w:left="0" w:firstLine="709"/>
        <w:jc w:val="both"/>
        <w:rPr>
          <w:rFonts w:ascii="Times New Roman" w:hAnsi="Times New Roman" w:cs="Times New Roman"/>
          <w:bCs/>
          <w:color w:val="222222"/>
          <w:sz w:val="24"/>
          <w:szCs w:val="24"/>
          <w:shd w:val="clear" w:color="auto" w:fill="FFFFFF"/>
        </w:rPr>
      </w:pPr>
    </w:p>
    <w:p w:rsidR="003B02A5" w:rsidRPr="00013590" w:rsidRDefault="00013590" w:rsidP="00013590">
      <w:pPr>
        <w:pStyle w:val="a5"/>
        <w:autoSpaceDE w:val="0"/>
        <w:autoSpaceDN w:val="0"/>
        <w:adjustRightInd w:val="0"/>
        <w:spacing w:after="0" w:line="240" w:lineRule="auto"/>
        <w:ind w:left="0" w:firstLine="709"/>
        <w:jc w:val="both"/>
        <w:rPr>
          <w:rFonts w:ascii="Times New Roman" w:hAnsi="Times New Roman" w:cs="Times New Roman"/>
          <w:b/>
          <w:sz w:val="24"/>
          <w:szCs w:val="24"/>
        </w:rPr>
      </w:pPr>
      <w:r w:rsidRPr="00013590">
        <w:rPr>
          <w:rFonts w:ascii="Times New Roman" w:hAnsi="Times New Roman" w:cs="Times New Roman"/>
          <w:b/>
          <w:sz w:val="24"/>
          <w:szCs w:val="24"/>
        </w:rPr>
        <w:t>Права осужденных инвалидов</w:t>
      </w:r>
    </w:p>
    <w:p w:rsidR="003B02A5" w:rsidRPr="00FE07EE"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p>
    <w:p w:rsidR="003B02A5" w:rsidRPr="00DE43BB"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2018</w:t>
      </w:r>
      <w:r w:rsidR="005F4B6F">
        <w:rPr>
          <w:rFonts w:ascii="Times New Roman" w:hAnsi="Times New Roman" w:cs="Times New Roman"/>
          <w:sz w:val="24"/>
          <w:szCs w:val="24"/>
        </w:rPr>
        <w:t xml:space="preserve"> году</w:t>
      </w:r>
      <w:r w:rsidRPr="00DE43BB">
        <w:rPr>
          <w:rFonts w:ascii="Times New Roman" w:hAnsi="Times New Roman" w:cs="Times New Roman"/>
          <w:sz w:val="24"/>
          <w:szCs w:val="24"/>
        </w:rPr>
        <w:t xml:space="preserve"> на контроле Уполномоченного продолжали оставаться </w:t>
      </w:r>
      <w:r w:rsidRPr="00806273">
        <w:rPr>
          <w:rFonts w:ascii="Times New Roman" w:hAnsi="Times New Roman" w:cs="Times New Roman"/>
          <w:b/>
          <w:sz w:val="24"/>
          <w:szCs w:val="24"/>
        </w:rPr>
        <w:t>вопросы с</w:t>
      </w:r>
      <w:r w:rsidRPr="00806273">
        <w:rPr>
          <w:rFonts w:ascii="Times New Roman" w:hAnsi="Times New Roman" w:cs="Times New Roman"/>
          <w:b/>
          <w:sz w:val="24"/>
          <w:szCs w:val="24"/>
        </w:rPr>
        <w:t>о</w:t>
      </w:r>
      <w:r w:rsidRPr="00806273">
        <w:rPr>
          <w:rFonts w:ascii="Times New Roman" w:hAnsi="Times New Roman" w:cs="Times New Roman"/>
          <w:b/>
          <w:sz w:val="24"/>
          <w:szCs w:val="24"/>
        </w:rPr>
        <w:t>блюдения прав осужденных инвалидов</w:t>
      </w:r>
      <w:r w:rsidRPr="00DE43BB">
        <w:rPr>
          <w:rFonts w:ascii="Times New Roman" w:hAnsi="Times New Roman" w:cs="Times New Roman"/>
          <w:sz w:val="24"/>
          <w:szCs w:val="24"/>
        </w:rPr>
        <w:t>, которые являются одной из наиболее социально незащищенных категорий осужденных.</w:t>
      </w:r>
    </w:p>
    <w:p w:rsidR="003B02A5" w:rsidRPr="00DE43BB"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sidRPr="00DE43BB">
        <w:rPr>
          <w:rFonts w:ascii="Times New Roman" w:hAnsi="Times New Roman" w:cs="Times New Roman"/>
          <w:sz w:val="24"/>
          <w:szCs w:val="24"/>
        </w:rPr>
        <w:t>По состоянию на 01.01.2019 в учреждениях УИС региона содержалось значител</w:t>
      </w:r>
      <w:r w:rsidRPr="00DE43BB">
        <w:rPr>
          <w:rFonts w:ascii="Times New Roman" w:hAnsi="Times New Roman" w:cs="Times New Roman"/>
          <w:sz w:val="24"/>
          <w:szCs w:val="24"/>
        </w:rPr>
        <w:t>ь</w:t>
      </w:r>
      <w:r w:rsidRPr="00DE43BB">
        <w:rPr>
          <w:rFonts w:ascii="Times New Roman" w:hAnsi="Times New Roman" w:cs="Times New Roman"/>
          <w:sz w:val="24"/>
          <w:szCs w:val="24"/>
        </w:rPr>
        <w:t xml:space="preserve">ное количество инвалидов  - </w:t>
      </w:r>
      <w:r w:rsidR="000C388A">
        <w:rPr>
          <w:rFonts w:ascii="Times New Roman" w:hAnsi="Times New Roman" w:cs="Times New Roman"/>
          <w:sz w:val="24"/>
          <w:szCs w:val="24"/>
        </w:rPr>
        <w:t>324 человека (из них 1 группы – 8</w:t>
      </w:r>
      <w:r w:rsidRPr="00DE43BB">
        <w:rPr>
          <w:rFonts w:ascii="Times New Roman" w:hAnsi="Times New Roman" w:cs="Times New Roman"/>
          <w:sz w:val="24"/>
          <w:szCs w:val="24"/>
        </w:rPr>
        <w:t xml:space="preserve">, 2 группы - </w:t>
      </w:r>
      <w:r w:rsidR="000C388A">
        <w:rPr>
          <w:rFonts w:ascii="Times New Roman" w:hAnsi="Times New Roman" w:cs="Times New Roman"/>
          <w:sz w:val="24"/>
          <w:szCs w:val="24"/>
        </w:rPr>
        <w:t>93</w:t>
      </w:r>
      <w:r w:rsidRPr="00DE43BB">
        <w:rPr>
          <w:rFonts w:ascii="Times New Roman" w:hAnsi="Times New Roman" w:cs="Times New Roman"/>
          <w:sz w:val="24"/>
          <w:szCs w:val="24"/>
        </w:rPr>
        <w:t xml:space="preserve">, 3 группы - </w:t>
      </w:r>
      <w:r w:rsidR="000C388A">
        <w:rPr>
          <w:rFonts w:ascii="Times New Roman" w:hAnsi="Times New Roman" w:cs="Times New Roman"/>
          <w:sz w:val="24"/>
          <w:szCs w:val="24"/>
        </w:rPr>
        <w:t>222</w:t>
      </w:r>
      <w:r w:rsidRPr="00DE43BB">
        <w:rPr>
          <w:rFonts w:ascii="Times New Roman" w:hAnsi="Times New Roman" w:cs="Times New Roman"/>
          <w:sz w:val="24"/>
          <w:szCs w:val="24"/>
        </w:rPr>
        <w:t>).</w:t>
      </w:r>
      <w:r w:rsidR="000C388A">
        <w:rPr>
          <w:rFonts w:ascii="Times New Roman" w:hAnsi="Times New Roman" w:cs="Times New Roman"/>
          <w:sz w:val="24"/>
          <w:szCs w:val="24"/>
        </w:rPr>
        <w:t xml:space="preserve"> Из общего количества инвалидов 6 нуждаются в посторонней помощи. </w:t>
      </w:r>
    </w:p>
    <w:p w:rsidR="003B02A5" w:rsidRPr="00DE43BB"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sidRPr="00DE43BB">
        <w:rPr>
          <w:rFonts w:ascii="Times New Roman" w:hAnsi="Times New Roman" w:cs="Times New Roman"/>
          <w:sz w:val="24"/>
          <w:szCs w:val="24"/>
        </w:rPr>
        <w:t>В адрес Уполномоченного от осужденных инвалидов, их родственников в течение года поступали обращения и жалобы по целому спектру вопросов:</w:t>
      </w:r>
    </w:p>
    <w:p w:rsidR="003B02A5" w:rsidRPr="00DE43BB"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 обеспечение</w:t>
      </w:r>
      <w:r w:rsidRPr="00DE43BB">
        <w:rPr>
          <w:rFonts w:ascii="Times New Roman" w:hAnsi="Times New Roman" w:cs="Times New Roman"/>
          <w:sz w:val="24"/>
          <w:szCs w:val="24"/>
        </w:rPr>
        <w:t xml:space="preserve"> техническими средствами реабилитации (</w:t>
      </w:r>
      <w:r w:rsidR="003337CF">
        <w:rPr>
          <w:rFonts w:ascii="Times New Roman" w:hAnsi="Times New Roman" w:cs="Times New Roman"/>
          <w:sz w:val="24"/>
          <w:szCs w:val="24"/>
        </w:rPr>
        <w:t xml:space="preserve">далее - </w:t>
      </w:r>
      <w:r w:rsidRPr="00DE43BB">
        <w:rPr>
          <w:rFonts w:ascii="Times New Roman" w:hAnsi="Times New Roman" w:cs="Times New Roman"/>
          <w:sz w:val="24"/>
          <w:szCs w:val="24"/>
        </w:rPr>
        <w:t>ТСР), предусмо</w:t>
      </w:r>
      <w:r w:rsidRPr="00DE43BB">
        <w:rPr>
          <w:rFonts w:ascii="Times New Roman" w:hAnsi="Times New Roman" w:cs="Times New Roman"/>
          <w:sz w:val="24"/>
          <w:szCs w:val="24"/>
        </w:rPr>
        <w:t>т</w:t>
      </w:r>
      <w:r w:rsidRPr="00DE43BB">
        <w:rPr>
          <w:rFonts w:ascii="Times New Roman" w:hAnsi="Times New Roman" w:cs="Times New Roman"/>
          <w:sz w:val="24"/>
          <w:szCs w:val="24"/>
        </w:rPr>
        <w:t>ренными индивидуальной программой реабилитации и абилитации инвалида (</w:t>
      </w:r>
      <w:r w:rsidR="003337CF">
        <w:rPr>
          <w:rFonts w:ascii="Times New Roman" w:hAnsi="Times New Roman" w:cs="Times New Roman"/>
          <w:sz w:val="24"/>
          <w:szCs w:val="24"/>
        </w:rPr>
        <w:t xml:space="preserve">далее - </w:t>
      </w:r>
      <w:r w:rsidRPr="00DE43BB">
        <w:rPr>
          <w:rFonts w:ascii="Times New Roman" w:hAnsi="Times New Roman" w:cs="Times New Roman"/>
          <w:sz w:val="24"/>
          <w:szCs w:val="24"/>
        </w:rPr>
        <w:t>И</w:t>
      </w:r>
      <w:r w:rsidRPr="00DE43BB">
        <w:rPr>
          <w:rFonts w:ascii="Times New Roman" w:hAnsi="Times New Roman" w:cs="Times New Roman"/>
          <w:sz w:val="24"/>
          <w:szCs w:val="24"/>
        </w:rPr>
        <w:t>П</w:t>
      </w:r>
      <w:r w:rsidRPr="00DE43BB">
        <w:rPr>
          <w:rFonts w:ascii="Times New Roman" w:hAnsi="Times New Roman" w:cs="Times New Roman"/>
          <w:sz w:val="24"/>
          <w:szCs w:val="24"/>
        </w:rPr>
        <w:t>РА);</w:t>
      </w:r>
    </w:p>
    <w:p w:rsidR="003B02A5" w:rsidRPr="00DE43BB"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отсутствие </w:t>
      </w:r>
      <w:r w:rsidRPr="00DE43BB">
        <w:rPr>
          <w:rFonts w:ascii="Times New Roman" w:hAnsi="Times New Roman" w:cs="Times New Roman"/>
          <w:sz w:val="24"/>
          <w:szCs w:val="24"/>
        </w:rPr>
        <w:t xml:space="preserve">улучшенных жилищно-бытовых условий; </w:t>
      </w:r>
    </w:p>
    <w:p w:rsidR="003B02A5" w:rsidRPr="00DE43BB"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sidRPr="00DE43BB">
        <w:rPr>
          <w:rFonts w:ascii="Times New Roman" w:hAnsi="Times New Roman" w:cs="Times New Roman"/>
          <w:sz w:val="24"/>
          <w:szCs w:val="24"/>
        </w:rPr>
        <w:t>-</w:t>
      </w:r>
      <w:r w:rsidR="007011C3">
        <w:rPr>
          <w:rFonts w:ascii="Times New Roman" w:hAnsi="Times New Roman" w:cs="Times New Roman"/>
          <w:sz w:val="24"/>
          <w:szCs w:val="24"/>
        </w:rPr>
        <w:t xml:space="preserve"> </w:t>
      </w:r>
      <w:r>
        <w:rPr>
          <w:rFonts w:ascii="Times New Roman" w:hAnsi="Times New Roman" w:cs="Times New Roman"/>
          <w:sz w:val="24"/>
          <w:szCs w:val="24"/>
        </w:rPr>
        <w:t>организация и соблюдение</w:t>
      </w:r>
      <w:r w:rsidRPr="00DE43BB">
        <w:rPr>
          <w:rFonts w:ascii="Times New Roman" w:hAnsi="Times New Roman" w:cs="Times New Roman"/>
          <w:sz w:val="24"/>
          <w:szCs w:val="24"/>
        </w:rPr>
        <w:t xml:space="preserve"> повышенных норм питания для осужденных, явля</w:t>
      </w:r>
      <w:r w:rsidRPr="00DE43BB">
        <w:rPr>
          <w:rFonts w:ascii="Times New Roman" w:hAnsi="Times New Roman" w:cs="Times New Roman"/>
          <w:sz w:val="24"/>
          <w:szCs w:val="24"/>
        </w:rPr>
        <w:t>ю</w:t>
      </w:r>
      <w:r w:rsidRPr="00DE43BB">
        <w:rPr>
          <w:rFonts w:ascii="Times New Roman" w:hAnsi="Times New Roman" w:cs="Times New Roman"/>
          <w:sz w:val="24"/>
          <w:szCs w:val="24"/>
        </w:rPr>
        <w:t xml:space="preserve">щихся инвалидами I и II групп;  </w:t>
      </w:r>
    </w:p>
    <w:p w:rsidR="003B02A5" w:rsidRPr="00DE43BB"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sidRPr="00DE43BB">
        <w:rPr>
          <w:rFonts w:ascii="Times New Roman" w:hAnsi="Times New Roman" w:cs="Times New Roman"/>
          <w:sz w:val="24"/>
          <w:szCs w:val="24"/>
        </w:rPr>
        <w:t xml:space="preserve">- </w:t>
      </w:r>
      <w:r>
        <w:rPr>
          <w:rFonts w:ascii="Times New Roman" w:hAnsi="Times New Roman" w:cs="Times New Roman"/>
          <w:sz w:val="24"/>
          <w:szCs w:val="24"/>
        </w:rPr>
        <w:t>медицинское обслуживание</w:t>
      </w:r>
      <w:r w:rsidRPr="00DE43BB">
        <w:rPr>
          <w:rFonts w:ascii="Times New Roman" w:hAnsi="Times New Roman" w:cs="Times New Roman"/>
          <w:sz w:val="24"/>
          <w:szCs w:val="24"/>
        </w:rPr>
        <w:t>;</w:t>
      </w:r>
    </w:p>
    <w:p w:rsidR="003B02A5" w:rsidRPr="00DE43BB"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sidRPr="00DE43BB">
        <w:rPr>
          <w:rFonts w:ascii="Times New Roman" w:hAnsi="Times New Roman" w:cs="Times New Roman"/>
          <w:sz w:val="24"/>
          <w:szCs w:val="24"/>
        </w:rPr>
        <w:t xml:space="preserve">- </w:t>
      </w:r>
      <w:r>
        <w:rPr>
          <w:rFonts w:ascii="Times New Roman" w:hAnsi="Times New Roman" w:cs="Times New Roman"/>
          <w:sz w:val="24"/>
          <w:szCs w:val="24"/>
        </w:rPr>
        <w:t xml:space="preserve">  прохождение </w:t>
      </w:r>
      <w:r w:rsidRPr="00DE43BB">
        <w:rPr>
          <w:rFonts w:ascii="Times New Roman" w:hAnsi="Times New Roman" w:cs="Times New Roman"/>
          <w:sz w:val="24"/>
          <w:szCs w:val="24"/>
        </w:rPr>
        <w:t>медико-социальной экспертизы и установление инвалидности и др.</w:t>
      </w:r>
    </w:p>
    <w:p w:rsidR="003B02A5" w:rsidRPr="00DE43BB"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sidRPr="00DE43BB">
        <w:rPr>
          <w:rFonts w:ascii="Times New Roman" w:hAnsi="Times New Roman" w:cs="Times New Roman"/>
          <w:sz w:val="24"/>
          <w:szCs w:val="24"/>
        </w:rPr>
        <w:t>В первую очередь обращает на себя внимание факт увеличения жалоб по вопросам необеспечения ТСР.</w:t>
      </w:r>
    </w:p>
    <w:p w:rsidR="00A20277"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sidRPr="00DE43BB">
        <w:rPr>
          <w:rFonts w:ascii="Times New Roman" w:hAnsi="Times New Roman" w:cs="Times New Roman"/>
          <w:sz w:val="24"/>
          <w:szCs w:val="24"/>
        </w:rPr>
        <w:t xml:space="preserve">Наличие проблем в данной сфере подтверждается и информацией УФСИН. </w:t>
      </w:r>
      <w:r>
        <w:rPr>
          <w:rFonts w:ascii="Times New Roman" w:hAnsi="Times New Roman" w:cs="Times New Roman"/>
          <w:sz w:val="24"/>
          <w:szCs w:val="24"/>
        </w:rPr>
        <w:t xml:space="preserve">Так, в </w:t>
      </w:r>
      <w:r w:rsidRPr="00DE43BB">
        <w:rPr>
          <w:rFonts w:ascii="Times New Roman" w:hAnsi="Times New Roman" w:cs="Times New Roman"/>
          <w:sz w:val="24"/>
          <w:szCs w:val="24"/>
        </w:rPr>
        <w:t xml:space="preserve">2018 году на обеспечение инвалидов средствами реабилитации было выделено </w:t>
      </w:r>
      <w:r w:rsidR="00C174E5">
        <w:rPr>
          <w:rFonts w:ascii="Times New Roman" w:hAnsi="Times New Roman" w:cs="Times New Roman"/>
          <w:sz w:val="24"/>
          <w:szCs w:val="24"/>
        </w:rPr>
        <w:t xml:space="preserve">465,0 тыс. руб., что составляет 46% от потребности </w:t>
      </w:r>
      <w:r w:rsidR="000309CE">
        <w:rPr>
          <w:rFonts w:ascii="Times New Roman" w:hAnsi="Times New Roman" w:cs="Times New Roman"/>
          <w:sz w:val="24"/>
          <w:szCs w:val="24"/>
        </w:rPr>
        <w:t>(2017 год</w:t>
      </w:r>
      <w:r w:rsidRPr="00DE43BB">
        <w:rPr>
          <w:rFonts w:ascii="Times New Roman" w:hAnsi="Times New Roman" w:cs="Times New Roman"/>
          <w:sz w:val="24"/>
          <w:szCs w:val="24"/>
        </w:rPr>
        <w:t xml:space="preserve">  </w:t>
      </w:r>
      <w:r w:rsidR="00C174E5">
        <w:rPr>
          <w:rFonts w:ascii="Times New Roman" w:hAnsi="Times New Roman" w:cs="Times New Roman"/>
          <w:sz w:val="24"/>
          <w:szCs w:val="24"/>
        </w:rPr>
        <w:t>–</w:t>
      </w:r>
      <w:r w:rsidRPr="00DE43BB">
        <w:rPr>
          <w:rFonts w:ascii="Times New Roman" w:hAnsi="Times New Roman" w:cs="Times New Roman"/>
          <w:sz w:val="24"/>
          <w:szCs w:val="24"/>
        </w:rPr>
        <w:t xml:space="preserve"> </w:t>
      </w:r>
      <w:r w:rsidR="00C174E5">
        <w:rPr>
          <w:rFonts w:ascii="Times New Roman" w:hAnsi="Times New Roman" w:cs="Times New Roman"/>
          <w:sz w:val="24"/>
          <w:szCs w:val="24"/>
        </w:rPr>
        <w:t xml:space="preserve">выделено 389,0 тыс.руб или </w:t>
      </w:r>
      <w:r w:rsidRPr="00DE43BB">
        <w:rPr>
          <w:rFonts w:ascii="Times New Roman" w:hAnsi="Times New Roman" w:cs="Times New Roman"/>
          <w:sz w:val="24"/>
          <w:szCs w:val="24"/>
        </w:rPr>
        <w:t xml:space="preserve"> только 30,8% от потребности). </w:t>
      </w:r>
    </w:p>
    <w:p w:rsidR="003B02A5" w:rsidRPr="00DE43BB"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r w:rsidRPr="00DE43BB">
        <w:rPr>
          <w:rFonts w:ascii="Times New Roman" w:hAnsi="Times New Roman" w:cs="Times New Roman"/>
          <w:sz w:val="24"/>
          <w:szCs w:val="24"/>
        </w:rPr>
        <w:t xml:space="preserve">В ТСР в учреждениях УФСИН </w:t>
      </w:r>
      <w:r w:rsidR="000C388A">
        <w:rPr>
          <w:rFonts w:ascii="Times New Roman" w:hAnsi="Times New Roman" w:cs="Times New Roman"/>
          <w:sz w:val="24"/>
          <w:szCs w:val="24"/>
        </w:rPr>
        <w:t xml:space="preserve">по состоянию на 01.01.2019 </w:t>
      </w:r>
      <w:r w:rsidRPr="00DE43BB">
        <w:rPr>
          <w:rFonts w:ascii="Times New Roman" w:hAnsi="Times New Roman" w:cs="Times New Roman"/>
          <w:sz w:val="24"/>
          <w:szCs w:val="24"/>
        </w:rPr>
        <w:t xml:space="preserve">нуждается </w:t>
      </w:r>
      <w:r w:rsidR="000C388A">
        <w:rPr>
          <w:rFonts w:ascii="Times New Roman" w:hAnsi="Times New Roman" w:cs="Times New Roman"/>
          <w:sz w:val="24"/>
          <w:szCs w:val="24"/>
        </w:rPr>
        <w:t>61 инвалид, обеспечено ими – 35 инвалидов</w:t>
      </w:r>
      <w:r w:rsidRPr="00DE43BB">
        <w:rPr>
          <w:rFonts w:ascii="Times New Roman" w:hAnsi="Times New Roman" w:cs="Times New Roman"/>
          <w:sz w:val="24"/>
          <w:szCs w:val="24"/>
        </w:rPr>
        <w:t xml:space="preserve">. </w:t>
      </w:r>
    </w:p>
    <w:p w:rsidR="003B02A5" w:rsidRPr="00DE43BB" w:rsidRDefault="003B02A5" w:rsidP="005724CD">
      <w:pPr>
        <w:pStyle w:val="a5"/>
        <w:autoSpaceDE w:val="0"/>
        <w:autoSpaceDN w:val="0"/>
        <w:adjustRightInd w:val="0"/>
        <w:spacing w:after="0" w:line="240" w:lineRule="auto"/>
        <w:ind w:left="0" w:firstLine="709"/>
        <w:jc w:val="both"/>
        <w:rPr>
          <w:rFonts w:ascii="Times New Roman" w:hAnsi="Times New Roman" w:cs="Times New Roman"/>
          <w:sz w:val="24"/>
          <w:szCs w:val="24"/>
        </w:rPr>
      </w:pPr>
    </w:p>
    <w:p w:rsidR="003B02A5" w:rsidRPr="008F0FF6" w:rsidRDefault="003B02A5" w:rsidP="00786283">
      <w:pPr>
        <w:pStyle w:val="a5"/>
        <w:numPr>
          <w:ilvl w:val="0"/>
          <w:numId w:val="15"/>
        </w:numPr>
        <w:autoSpaceDE w:val="0"/>
        <w:autoSpaceDN w:val="0"/>
        <w:adjustRightInd w:val="0"/>
        <w:spacing w:after="0" w:line="240" w:lineRule="auto"/>
        <w:ind w:left="0" w:firstLine="709"/>
        <w:jc w:val="both"/>
        <w:rPr>
          <w:rFonts w:ascii="Times New Roman" w:hAnsi="Times New Roman" w:cs="Times New Roman"/>
          <w:i/>
          <w:sz w:val="24"/>
          <w:szCs w:val="24"/>
        </w:rPr>
      </w:pPr>
      <w:r w:rsidRPr="008F0FF6">
        <w:rPr>
          <w:rFonts w:ascii="Times New Roman" w:hAnsi="Times New Roman" w:cs="Times New Roman"/>
          <w:i/>
          <w:sz w:val="24"/>
          <w:szCs w:val="24"/>
        </w:rPr>
        <w:t>Инвалид 3 группы бессрочно У. обратился к Уполномоченному в ходе пос</w:t>
      </w:r>
      <w:r w:rsidRPr="008F0FF6">
        <w:rPr>
          <w:rFonts w:ascii="Times New Roman" w:hAnsi="Times New Roman" w:cs="Times New Roman"/>
          <w:i/>
          <w:sz w:val="24"/>
          <w:szCs w:val="24"/>
        </w:rPr>
        <w:t>е</w:t>
      </w:r>
      <w:r w:rsidRPr="008F0FF6">
        <w:rPr>
          <w:rFonts w:ascii="Times New Roman" w:hAnsi="Times New Roman" w:cs="Times New Roman"/>
          <w:i/>
          <w:sz w:val="24"/>
          <w:szCs w:val="24"/>
        </w:rPr>
        <w:t>щения учреждения с жалобой на необеспечение ТСР. Согласно ИПРА, разработанной еще в 2017 году, У. нуждается в протезе голени модульного типа, чехле на культю голени и бедра, обуви на протез.</w:t>
      </w:r>
    </w:p>
    <w:p w:rsidR="003B02A5" w:rsidRPr="008F0FF6" w:rsidRDefault="003B02A5" w:rsidP="005724CD">
      <w:pPr>
        <w:pStyle w:val="a5"/>
        <w:autoSpaceDE w:val="0"/>
        <w:autoSpaceDN w:val="0"/>
        <w:adjustRightInd w:val="0"/>
        <w:spacing w:after="0" w:line="240" w:lineRule="auto"/>
        <w:ind w:left="0" w:firstLine="709"/>
        <w:jc w:val="both"/>
        <w:rPr>
          <w:rFonts w:ascii="Times New Roman" w:hAnsi="Times New Roman" w:cs="Times New Roman"/>
          <w:i/>
          <w:sz w:val="24"/>
          <w:szCs w:val="24"/>
        </w:rPr>
      </w:pPr>
      <w:r w:rsidRPr="008F0FF6">
        <w:rPr>
          <w:rFonts w:ascii="Times New Roman" w:hAnsi="Times New Roman" w:cs="Times New Roman"/>
          <w:i/>
          <w:sz w:val="24"/>
          <w:szCs w:val="24"/>
        </w:rPr>
        <w:t>Уполномоченным был направлен запрос в адрес МСЧ-29. Со</w:t>
      </w:r>
      <w:r w:rsidR="008D7442">
        <w:rPr>
          <w:rFonts w:ascii="Times New Roman" w:hAnsi="Times New Roman" w:cs="Times New Roman"/>
          <w:i/>
          <w:sz w:val="24"/>
          <w:szCs w:val="24"/>
        </w:rPr>
        <w:t>гласно</w:t>
      </w:r>
      <w:r w:rsidRPr="008F0FF6">
        <w:rPr>
          <w:rFonts w:ascii="Times New Roman" w:hAnsi="Times New Roman" w:cs="Times New Roman"/>
          <w:i/>
          <w:sz w:val="24"/>
          <w:szCs w:val="24"/>
        </w:rPr>
        <w:t xml:space="preserve"> ответу У. не был обеспечен </w:t>
      </w:r>
      <w:r w:rsidR="00AE2734">
        <w:rPr>
          <w:rFonts w:ascii="Times New Roman" w:hAnsi="Times New Roman" w:cs="Times New Roman"/>
          <w:i/>
          <w:sz w:val="24"/>
          <w:szCs w:val="24"/>
        </w:rPr>
        <w:t xml:space="preserve">протезом </w:t>
      </w:r>
      <w:r w:rsidRPr="008F0FF6">
        <w:rPr>
          <w:rFonts w:ascii="Times New Roman" w:hAnsi="Times New Roman" w:cs="Times New Roman"/>
          <w:i/>
          <w:sz w:val="24"/>
          <w:szCs w:val="24"/>
        </w:rPr>
        <w:t>в связи с отсутствием денежных средств. По итогам рассмо</w:t>
      </w:r>
      <w:r w:rsidRPr="008F0FF6">
        <w:rPr>
          <w:rFonts w:ascii="Times New Roman" w:hAnsi="Times New Roman" w:cs="Times New Roman"/>
          <w:i/>
          <w:sz w:val="24"/>
          <w:szCs w:val="24"/>
        </w:rPr>
        <w:t>т</w:t>
      </w:r>
      <w:r w:rsidRPr="008F0FF6">
        <w:rPr>
          <w:rFonts w:ascii="Times New Roman" w:hAnsi="Times New Roman" w:cs="Times New Roman"/>
          <w:i/>
          <w:sz w:val="24"/>
          <w:szCs w:val="24"/>
        </w:rPr>
        <w:t>рения обращения Уполномоченного была получена информации о выделении бюджетных средств. Во втором полугодии 2018 года после проведения конкурсных процедур и закл</w:t>
      </w:r>
      <w:r w:rsidRPr="008F0FF6">
        <w:rPr>
          <w:rFonts w:ascii="Times New Roman" w:hAnsi="Times New Roman" w:cs="Times New Roman"/>
          <w:i/>
          <w:sz w:val="24"/>
          <w:szCs w:val="24"/>
        </w:rPr>
        <w:t>ю</w:t>
      </w:r>
      <w:r w:rsidRPr="008F0FF6">
        <w:rPr>
          <w:rFonts w:ascii="Times New Roman" w:hAnsi="Times New Roman" w:cs="Times New Roman"/>
          <w:i/>
          <w:sz w:val="24"/>
          <w:szCs w:val="24"/>
        </w:rPr>
        <w:t>чения контракта, осужденный У. был обеспечен необходимыми ТСР.</w:t>
      </w:r>
    </w:p>
    <w:p w:rsidR="003B02A5" w:rsidRPr="008F0FF6" w:rsidRDefault="003B02A5" w:rsidP="005724CD">
      <w:pPr>
        <w:pStyle w:val="a5"/>
        <w:autoSpaceDE w:val="0"/>
        <w:autoSpaceDN w:val="0"/>
        <w:adjustRightInd w:val="0"/>
        <w:spacing w:after="0" w:line="240" w:lineRule="auto"/>
        <w:ind w:left="0" w:firstLine="709"/>
        <w:jc w:val="both"/>
        <w:rPr>
          <w:rFonts w:ascii="Times New Roman" w:hAnsi="Times New Roman" w:cs="Times New Roman"/>
          <w:i/>
          <w:sz w:val="24"/>
          <w:szCs w:val="24"/>
        </w:rPr>
      </w:pPr>
    </w:p>
    <w:p w:rsidR="003B02A5" w:rsidRDefault="003B02A5" w:rsidP="00786283">
      <w:pPr>
        <w:pStyle w:val="a5"/>
        <w:numPr>
          <w:ilvl w:val="0"/>
          <w:numId w:val="15"/>
        </w:numPr>
        <w:autoSpaceDE w:val="0"/>
        <w:autoSpaceDN w:val="0"/>
        <w:adjustRightInd w:val="0"/>
        <w:spacing w:after="0" w:line="240" w:lineRule="auto"/>
        <w:ind w:left="0" w:firstLine="709"/>
        <w:jc w:val="both"/>
        <w:rPr>
          <w:rFonts w:ascii="Times New Roman" w:hAnsi="Times New Roman" w:cs="Times New Roman"/>
          <w:i/>
          <w:sz w:val="24"/>
          <w:szCs w:val="24"/>
        </w:rPr>
      </w:pPr>
      <w:r w:rsidRPr="008F0FF6">
        <w:rPr>
          <w:rFonts w:ascii="Times New Roman" w:hAnsi="Times New Roman" w:cs="Times New Roman"/>
          <w:i/>
          <w:sz w:val="24"/>
          <w:szCs w:val="24"/>
        </w:rPr>
        <w:t xml:space="preserve">Осужденный Т. направил жалобу </w:t>
      </w:r>
      <w:r w:rsidR="004C5625">
        <w:rPr>
          <w:rFonts w:ascii="Times New Roman" w:hAnsi="Times New Roman" w:cs="Times New Roman"/>
          <w:i/>
          <w:sz w:val="24"/>
          <w:szCs w:val="24"/>
        </w:rPr>
        <w:t>Уполномоченному</w:t>
      </w:r>
      <w:r w:rsidRPr="008F0FF6">
        <w:rPr>
          <w:rFonts w:ascii="Times New Roman" w:hAnsi="Times New Roman" w:cs="Times New Roman"/>
          <w:i/>
          <w:sz w:val="24"/>
          <w:szCs w:val="24"/>
        </w:rPr>
        <w:t xml:space="preserve"> с просьбой посодейс</w:t>
      </w:r>
      <w:r w:rsidRPr="008F0FF6">
        <w:rPr>
          <w:rFonts w:ascii="Times New Roman" w:hAnsi="Times New Roman" w:cs="Times New Roman"/>
          <w:i/>
          <w:sz w:val="24"/>
          <w:szCs w:val="24"/>
        </w:rPr>
        <w:t>т</w:t>
      </w:r>
      <w:r w:rsidRPr="008F0FF6">
        <w:rPr>
          <w:rFonts w:ascii="Times New Roman" w:hAnsi="Times New Roman" w:cs="Times New Roman"/>
          <w:i/>
          <w:sz w:val="24"/>
          <w:szCs w:val="24"/>
        </w:rPr>
        <w:t>вовать в получении ТСР, которые ему необходимы в соответствии с ИПРА. Сообщил, что не обеспечен в полном объеме ими и испытывает трудности с передвижением. В р</w:t>
      </w:r>
      <w:r w:rsidRPr="008F0FF6">
        <w:rPr>
          <w:rFonts w:ascii="Times New Roman" w:hAnsi="Times New Roman" w:cs="Times New Roman"/>
          <w:i/>
          <w:sz w:val="24"/>
          <w:szCs w:val="24"/>
        </w:rPr>
        <w:t>е</w:t>
      </w:r>
      <w:r w:rsidRPr="008F0FF6">
        <w:rPr>
          <w:rFonts w:ascii="Times New Roman" w:hAnsi="Times New Roman" w:cs="Times New Roman"/>
          <w:i/>
          <w:sz w:val="24"/>
          <w:szCs w:val="24"/>
        </w:rPr>
        <w:t>зультате обращения Уполномоченного в адрес МСЧ-29 сообщило о планировании обесп</w:t>
      </w:r>
      <w:r w:rsidRPr="008F0FF6">
        <w:rPr>
          <w:rFonts w:ascii="Times New Roman" w:hAnsi="Times New Roman" w:cs="Times New Roman"/>
          <w:i/>
          <w:sz w:val="24"/>
          <w:szCs w:val="24"/>
        </w:rPr>
        <w:t>е</w:t>
      </w:r>
      <w:r w:rsidRPr="008F0FF6">
        <w:rPr>
          <w:rFonts w:ascii="Times New Roman" w:hAnsi="Times New Roman" w:cs="Times New Roman"/>
          <w:i/>
          <w:sz w:val="24"/>
          <w:szCs w:val="24"/>
        </w:rPr>
        <w:t xml:space="preserve">чения Т. необходимыми ТСР при получении денежных средств и согласии на снятие мерок и их изготовление. </w:t>
      </w:r>
    </w:p>
    <w:p w:rsidR="00A20277" w:rsidRDefault="00A20277" w:rsidP="00A20277">
      <w:pPr>
        <w:pStyle w:val="a5"/>
        <w:autoSpaceDE w:val="0"/>
        <w:autoSpaceDN w:val="0"/>
        <w:adjustRightInd w:val="0"/>
        <w:spacing w:after="0" w:line="240" w:lineRule="auto"/>
        <w:ind w:left="709"/>
        <w:jc w:val="both"/>
        <w:rPr>
          <w:rFonts w:ascii="Times New Roman" w:hAnsi="Times New Roman" w:cs="Times New Roman"/>
          <w:i/>
          <w:sz w:val="24"/>
          <w:szCs w:val="24"/>
        </w:rPr>
      </w:pPr>
    </w:p>
    <w:p w:rsidR="00A20277" w:rsidRPr="00A20277" w:rsidRDefault="00A20277" w:rsidP="00F113F1">
      <w:pPr>
        <w:pStyle w:val="a5"/>
        <w:autoSpaceDE w:val="0"/>
        <w:autoSpaceDN w:val="0"/>
        <w:adjustRightInd w:val="0"/>
        <w:spacing w:after="0" w:line="240" w:lineRule="auto"/>
        <w:ind w:left="0" w:firstLine="709"/>
        <w:jc w:val="both"/>
        <w:rPr>
          <w:rFonts w:ascii="Times New Roman" w:hAnsi="Times New Roman" w:cs="Times New Roman"/>
          <w:sz w:val="24"/>
          <w:szCs w:val="24"/>
        </w:rPr>
      </w:pPr>
      <w:r w:rsidRPr="00A20277">
        <w:rPr>
          <w:rFonts w:ascii="Times New Roman" w:hAnsi="Times New Roman" w:cs="Times New Roman"/>
          <w:sz w:val="24"/>
          <w:szCs w:val="24"/>
        </w:rPr>
        <w:lastRenderedPageBreak/>
        <w:t xml:space="preserve">Стоит отметить, что </w:t>
      </w:r>
      <w:r>
        <w:rPr>
          <w:rFonts w:ascii="Times New Roman" w:hAnsi="Times New Roman" w:cs="Times New Roman"/>
          <w:sz w:val="24"/>
          <w:szCs w:val="24"/>
        </w:rPr>
        <w:t>в учреждениях проводится</w:t>
      </w:r>
      <w:r w:rsidR="00A74760">
        <w:rPr>
          <w:rFonts w:ascii="Times New Roman" w:hAnsi="Times New Roman" w:cs="Times New Roman"/>
          <w:sz w:val="24"/>
          <w:szCs w:val="24"/>
        </w:rPr>
        <w:t xml:space="preserve"> работа по обеспечению условий д</w:t>
      </w:r>
      <w:r>
        <w:rPr>
          <w:rFonts w:ascii="Times New Roman" w:hAnsi="Times New Roman" w:cs="Times New Roman"/>
          <w:sz w:val="24"/>
          <w:szCs w:val="24"/>
        </w:rPr>
        <w:t>оступности среды для маломобильных групп – средний процент оборудования объектов учр</w:t>
      </w:r>
      <w:r w:rsidR="008168B8">
        <w:rPr>
          <w:rFonts w:ascii="Times New Roman" w:hAnsi="Times New Roman" w:cs="Times New Roman"/>
          <w:sz w:val="24"/>
          <w:szCs w:val="24"/>
        </w:rPr>
        <w:t>е</w:t>
      </w:r>
      <w:r>
        <w:rPr>
          <w:rFonts w:ascii="Times New Roman" w:hAnsi="Times New Roman" w:cs="Times New Roman"/>
          <w:sz w:val="24"/>
          <w:szCs w:val="24"/>
        </w:rPr>
        <w:t xml:space="preserve">ждений пандусами составляет 66,4%, оборудования </w:t>
      </w:r>
      <w:r w:rsidR="00F113F1">
        <w:rPr>
          <w:rFonts w:ascii="Times New Roman" w:hAnsi="Times New Roman" w:cs="Times New Roman"/>
          <w:sz w:val="24"/>
          <w:szCs w:val="24"/>
        </w:rPr>
        <w:t>объектов поручнями – 61,7%.</w:t>
      </w:r>
    </w:p>
    <w:p w:rsidR="003B02A5" w:rsidRDefault="003B02A5" w:rsidP="005724CD">
      <w:pPr>
        <w:ind w:firstLine="720"/>
        <w:jc w:val="center"/>
        <w:outlineLvl w:val="0"/>
        <w:rPr>
          <w:b/>
          <w:sz w:val="28"/>
          <w:szCs w:val="28"/>
        </w:rPr>
      </w:pPr>
    </w:p>
    <w:p w:rsidR="003B02A5" w:rsidRPr="003C137C" w:rsidRDefault="003B02A5" w:rsidP="00CA5D74">
      <w:pPr>
        <w:ind w:firstLine="720"/>
        <w:jc w:val="both"/>
        <w:outlineLvl w:val="0"/>
        <w:rPr>
          <w:b/>
          <w:sz w:val="22"/>
          <w:szCs w:val="22"/>
        </w:rPr>
      </w:pPr>
      <w:r w:rsidRPr="003C137C">
        <w:rPr>
          <w:b/>
          <w:sz w:val="22"/>
          <w:szCs w:val="22"/>
        </w:rPr>
        <w:t>Условия содержания в учреждениях УФСИН</w:t>
      </w:r>
    </w:p>
    <w:p w:rsidR="003C137C" w:rsidRDefault="003C137C" w:rsidP="005724CD">
      <w:pPr>
        <w:ind w:firstLine="709"/>
        <w:jc w:val="both"/>
        <w:outlineLvl w:val="0"/>
      </w:pPr>
    </w:p>
    <w:p w:rsidR="003B02A5" w:rsidRPr="00E77000" w:rsidRDefault="003B02A5" w:rsidP="005724CD">
      <w:pPr>
        <w:ind w:firstLine="709"/>
        <w:jc w:val="both"/>
        <w:outlineLvl w:val="0"/>
      </w:pPr>
      <w:r w:rsidRPr="00E77000">
        <w:t xml:space="preserve">Условия содержания представляют собой наличие таких условий, которые обеспечивают нормальное существование человека в учреждениях уголовно-исполнительной системы. </w:t>
      </w:r>
      <w:r w:rsidR="004C5625">
        <w:t>К ним</w:t>
      </w:r>
      <w:r w:rsidRPr="00E77000">
        <w:t xml:space="preserve"> относятся материально-бытовое обеспечение, соблюдение санитарно-гигиенических требований, питание, вещевое довольствие и другие составляющие, закрепленные нормами уголовно-исполнительного законодательства.</w:t>
      </w:r>
    </w:p>
    <w:p w:rsidR="003B02A5" w:rsidRPr="00E77000" w:rsidRDefault="003B02A5" w:rsidP="005724CD">
      <w:pPr>
        <w:ind w:firstLine="709"/>
        <w:jc w:val="both"/>
      </w:pPr>
      <w:r w:rsidRPr="00E77000">
        <w:t>Уполномоченный уделяет особое внимание вопросам соблюдения условий содержания в учреждениях, подведомственных региональному УФСИН.</w:t>
      </w:r>
    </w:p>
    <w:p w:rsidR="003B02A5" w:rsidRPr="00E77000" w:rsidRDefault="0040743D" w:rsidP="005724CD">
      <w:pPr>
        <w:ind w:firstLine="709"/>
        <w:jc w:val="both"/>
      </w:pPr>
      <w:r w:rsidRPr="0040743D">
        <w:rPr>
          <w:rFonts w:asciiTheme="minorHAnsi" w:hAnsiTheme="minorHAnsi" w:cstheme="minorBidi"/>
          <w:b/>
          <w:noProof/>
          <w:sz w:val="22"/>
          <w:szCs w:val="22"/>
          <w:lang w:eastAsia="en-US"/>
        </w:rPr>
        <w:pict>
          <v:shape id="AutoShape 29" o:spid="_x0000_s1055" type="#_x0000_t65" style="position:absolute;left:0;text-align:left;margin-left:265.95pt;margin-top:214.05pt;width:202.05pt;height:222.2pt;z-index:251707904;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" o:allowincell="f" fillcolor="#cf7b79 [2421]" strokecolor="#969696" strokeweight=".5pt">
            <v:fill opacity="19789f"/>
            <v:textbox style="mso-next-textbox:#AutoShape 29" inset="10.8pt,7.2pt,10.8pt">
              <w:txbxContent>
                <w:p w:rsidR="001C28CB" w:rsidRPr="00E13DA1" w:rsidRDefault="001C28CB" w:rsidP="00E13DA1">
                  <w:pPr>
                    <w:pBdr>
                      <w:left w:val="single" w:sz="12" w:space="10" w:color="7BA0CD" w:themeColor="accent1" w:themeTint="BF"/>
                    </w:pBdr>
                    <w:ind w:firstLine="709"/>
                    <w:jc w:val="both"/>
                    <w:rPr>
                      <w:i/>
                      <w:iCs/>
                      <w:sz w:val="20"/>
                      <w:szCs w:val="20"/>
                    </w:rPr>
                  </w:pPr>
                  <w:r w:rsidRPr="00E13DA1">
                    <w:rPr>
                      <w:i/>
                      <w:iCs/>
                      <w:sz w:val="20"/>
                      <w:szCs w:val="20"/>
                    </w:rPr>
                    <w:t xml:space="preserve">«Среди </w:t>
                  </w:r>
                  <w:r w:rsidRPr="00E13DA1">
                    <w:rPr>
                      <w:i/>
                      <w:sz w:val="20"/>
                      <w:szCs w:val="20"/>
                    </w:rPr>
                    <w:t>ключевых направлений работы ФСИН – создание условий содержания подозреваемых, обвиняемых и осужденных в соответствии с законодательством и международными стандартами. Строгое выполнение этих норм имеет, в том числе и важное профилактическое значение, помогает людям вырваться из криминального круга и встать на путь исправления</w:t>
                  </w:r>
                  <w:r w:rsidRPr="00E13DA1">
                    <w:rPr>
                      <w:i/>
                      <w:iCs/>
                      <w:sz w:val="20"/>
                      <w:szCs w:val="20"/>
                    </w:rPr>
                    <w:t>».</w:t>
                  </w:r>
                </w:p>
                <w:p w:rsidR="001C28CB" w:rsidRPr="00E13DA1" w:rsidRDefault="001C28CB" w:rsidP="005724CD">
                  <w:pPr>
                    <w:pBdr>
                      <w:left w:val="single" w:sz="12" w:space="10" w:color="7BA0CD" w:themeColor="accent1" w:themeTint="BF"/>
                    </w:pBdr>
                    <w:jc w:val="right"/>
                    <w:rPr>
                      <w:i/>
                      <w:iCs/>
                      <w:sz w:val="20"/>
                      <w:szCs w:val="20"/>
                    </w:rPr>
                  </w:pPr>
                </w:p>
                <w:p w:rsidR="001C28CB" w:rsidRPr="00E13DA1" w:rsidRDefault="001C28CB" w:rsidP="005724CD">
                  <w:pPr>
                    <w:pBdr>
                      <w:left w:val="single" w:sz="12" w:space="10" w:color="7BA0CD" w:themeColor="accent1" w:themeTint="BF"/>
                    </w:pBdr>
                    <w:jc w:val="right"/>
                    <w:rPr>
                      <w:i/>
                      <w:iCs/>
                      <w:sz w:val="20"/>
                      <w:szCs w:val="20"/>
                    </w:rPr>
                  </w:pPr>
                  <w:r w:rsidRPr="00E13DA1">
                    <w:rPr>
                      <w:i/>
                      <w:iCs/>
                      <w:sz w:val="20"/>
                      <w:szCs w:val="20"/>
                    </w:rPr>
                    <w:t xml:space="preserve">В.В. Путин на церемонии назначения на высшие должности и </w:t>
                  </w:r>
                </w:p>
                <w:p w:rsidR="001C28CB" w:rsidRPr="00E13DA1" w:rsidRDefault="001C28CB" w:rsidP="005724CD">
                  <w:pPr>
                    <w:jc w:val="right"/>
                    <w:rPr>
                      <w:rFonts w:asciiTheme="majorHAnsi" w:eastAsiaTheme="majorEastAsia" w:hAnsiTheme="majorHAnsi" w:cstheme="majorBidi"/>
                      <w:i/>
                      <w:iCs/>
                      <w:sz w:val="20"/>
                      <w:szCs w:val="20"/>
                    </w:rPr>
                  </w:pPr>
                  <w:r w:rsidRPr="00E13DA1">
                    <w:rPr>
                      <w:i/>
                      <w:iCs/>
                      <w:sz w:val="20"/>
                      <w:szCs w:val="20"/>
                    </w:rPr>
                    <w:t>присвоения высших воинских званий офицерам и прокурорам 31.05.2018</w:t>
                  </w:r>
                </w:p>
              </w:txbxContent>
            </v:textbox>
            <w10:wrap type="square" anchorx="margin" anchory="margin"/>
          </v:shape>
        </w:pict>
      </w:r>
      <w:r w:rsidR="003B02A5" w:rsidRPr="00E77000">
        <w:t xml:space="preserve">Количество поступивших жалоб по данной тематике, к сожалению, остается значительным. </w:t>
      </w:r>
      <w:r w:rsidR="00054D38">
        <w:t>В</w:t>
      </w:r>
      <w:r w:rsidR="003B02A5" w:rsidRPr="00E77000">
        <w:t xml:space="preserve"> 2018 году </w:t>
      </w:r>
      <w:r w:rsidR="002B6611" w:rsidRPr="00E77000">
        <w:t xml:space="preserve">количество жалоб </w:t>
      </w:r>
      <w:r w:rsidR="00FF3514" w:rsidRPr="00E77000">
        <w:t xml:space="preserve">Уполномоченному </w:t>
      </w:r>
      <w:r w:rsidR="003B02A5" w:rsidRPr="00E77000">
        <w:t xml:space="preserve">на условия содержания в учреждениях УИС региона возросло </w:t>
      </w:r>
      <w:r w:rsidR="003B02A5">
        <w:t xml:space="preserve"> на 13</w:t>
      </w:r>
      <w:r w:rsidR="003B02A5" w:rsidRPr="00E77000">
        <w:t xml:space="preserve">% по сравнению с 2017 годом. </w:t>
      </w:r>
    </w:p>
    <w:p w:rsidR="003B02A5" w:rsidRPr="00E77000" w:rsidRDefault="003B02A5" w:rsidP="005724CD">
      <w:pPr>
        <w:ind w:firstLine="709"/>
        <w:jc w:val="both"/>
      </w:pPr>
      <w:r w:rsidRPr="00E77000">
        <w:t>Анализ поступивших жалоб, с которыми обращались осужденные и лица, содержащиеся под стражей, по указанной тематике показал, что жалобы, как и в предыдущие годы, касались:</w:t>
      </w:r>
    </w:p>
    <w:p w:rsidR="003B02A5" w:rsidRPr="00E77000" w:rsidRDefault="003B02A5" w:rsidP="001E089A">
      <w:pPr>
        <w:pStyle w:val="a5"/>
        <w:numPr>
          <w:ilvl w:val="0"/>
          <w:numId w:val="25"/>
        </w:numPr>
        <w:spacing w:after="0" w:line="240" w:lineRule="auto"/>
        <w:ind w:left="0" w:firstLine="709"/>
        <w:jc w:val="both"/>
        <w:rPr>
          <w:rFonts w:ascii="Times New Roman" w:hAnsi="Times New Roman" w:cs="Times New Roman"/>
          <w:sz w:val="24"/>
          <w:szCs w:val="24"/>
        </w:rPr>
      </w:pPr>
      <w:r w:rsidRPr="00E77000">
        <w:rPr>
          <w:rFonts w:ascii="Times New Roman" w:hAnsi="Times New Roman" w:cs="Times New Roman"/>
          <w:sz w:val="24"/>
          <w:szCs w:val="24"/>
        </w:rPr>
        <w:t>перелимита в камерах следстве</w:t>
      </w:r>
      <w:r w:rsidRPr="00E77000">
        <w:rPr>
          <w:rFonts w:ascii="Times New Roman" w:hAnsi="Times New Roman" w:cs="Times New Roman"/>
          <w:sz w:val="24"/>
          <w:szCs w:val="24"/>
        </w:rPr>
        <w:t>н</w:t>
      </w:r>
      <w:r w:rsidRPr="00E77000">
        <w:rPr>
          <w:rFonts w:ascii="Times New Roman" w:hAnsi="Times New Roman" w:cs="Times New Roman"/>
          <w:sz w:val="24"/>
          <w:szCs w:val="24"/>
        </w:rPr>
        <w:t>ных изоляторов;</w:t>
      </w:r>
    </w:p>
    <w:p w:rsidR="003B02A5" w:rsidRPr="00E77000" w:rsidRDefault="003B02A5" w:rsidP="001E089A">
      <w:pPr>
        <w:pStyle w:val="a5"/>
        <w:numPr>
          <w:ilvl w:val="0"/>
          <w:numId w:val="25"/>
        </w:numPr>
        <w:spacing w:after="0" w:line="240" w:lineRule="auto"/>
        <w:ind w:left="0" w:firstLine="709"/>
        <w:jc w:val="both"/>
        <w:rPr>
          <w:rFonts w:ascii="Times New Roman" w:hAnsi="Times New Roman" w:cs="Times New Roman"/>
          <w:sz w:val="24"/>
          <w:szCs w:val="24"/>
        </w:rPr>
      </w:pPr>
      <w:r w:rsidRPr="00E77000">
        <w:rPr>
          <w:rFonts w:ascii="Times New Roman" w:hAnsi="Times New Roman" w:cs="Times New Roman"/>
          <w:sz w:val="24"/>
          <w:szCs w:val="24"/>
        </w:rPr>
        <w:t>нарушений санитарно-гигиенических требований, установленных зак</w:t>
      </w:r>
      <w:r w:rsidRPr="00E77000">
        <w:rPr>
          <w:rFonts w:ascii="Times New Roman" w:hAnsi="Times New Roman" w:cs="Times New Roman"/>
          <w:sz w:val="24"/>
          <w:szCs w:val="24"/>
        </w:rPr>
        <w:t>о</w:t>
      </w:r>
      <w:r w:rsidRPr="00E77000">
        <w:rPr>
          <w:rFonts w:ascii="Times New Roman" w:hAnsi="Times New Roman" w:cs="Times New Roman"/>
          <w:sz w:val="24"/>
          <w:szCs w:val="24"/>
        </w:rPr>
        <w:t>нодательством;</w:t>
      </w:r>
    </w:p>
    <w:p w:rsidR="003B02A5" w:rsidRPr="00E77000" w:rsidRDefault="003B02A5" w:rsidP="001E089A">
      <w:pPr>
        <w:pStyle w:val="a5"/>
        <w:numPr>
          <w:ilvl w:val="0"/>
          <w:numId w:val="24"/>
        </w:numPr>
        <w:spacing w:after="0" w:line="240" w:lineRule="auto"/>
        <w:ind w:left="0" w:firstLine="709"/>
        <w:jc w:val="both"/>
        <w:rPr>
          <w:rFonts w:ascii="Times New Roman" w:hAnsi="Times New Roman" w:cs="Times New Roman"/>
          <w:sz w:val="24"/>
          <w:szCs w:val="24"/>
        </w:rPr>
      </w:pPr>
      <w:r w:rsidRPr="00E77000">
        <w:rPr>
          <w:rFonts w:ascii="Times New Roman" w:hAnsi="Times New Roman" w:cs="Times New Roman"/>
          <w:sz w:val="24"/>
          <w:szCs w:val="24"/>
        </w:rPr>
        <w:t>ненадлежащего материально-бытового обеспечения;</w:t>
      </w:r>
    </w:p>
    <w:p w:rsidR="003B02A5" w:rsidRPr="00E77000" w:rsidRDefault="003B02A5" w:rsidP="001E089A">
      <w:pPr>
        <w:pStyle w:val="a5"/>
        <w:numPr>
          <w:ilvl w:val="0"/>
          <w:numId w:val="24"/>
        </w:numPr>
        <w:spacing w:after="0" w:line="240" w:lineRule="auto"/>
        <w:ind w:left="0" w:firstLine="709"/>
        <w:jc w:val="both"/>
        <w:rPr>
          <w:rFonts w:ascii="Times New Roman" w:hAnsi="Times New Roman" w:cs="Times New Roman"/>
          <w:sz w:val="24"/>
          <w:szCs w:val="24"/>
        </w:rPr>
      </w:pPr>
      <w:r w:rsidRPr="00E77000">
        <w:rPr>
          <w:rFonts w:ascii="Times New Roman" w:hAnsi="Times New Roman" w:cs="Times New Roman"/>
          <w:sz w:val="24"/>
          <w:szCs w:val="24"/>
        </w:rPr>
        <w:t>необеспечения вещевым довольс</w:t>
      </w:r>
      <w:r w:rsidRPr="00E77000">
        <w:rPr>
          <w:rFonts w:ascii="Times New Roman" w:hAnsi="Times New Roman" w:cs="Times New Roman"/>
          <w:sz w:val="24"/>
          <w:szCs w:val="24"/>
        </w:rPr>
        <w:t>т</w:t>
      </w:r>
      <w:r w:rsidRPr="00E77000">
        <w:rPr>
          <w:rFonts w:ascii="Times New Roman" w:hAnsi="Times New Roman" w:cs="Times New Roman"/>
          <w:sz w:val="24"/>
          <w:szCs w:val="24"/>
        </w:rPr>
        <w:t xml:space="preserve">вием; </w:t>
      </w:r>
    </w:p>
    <w:p w:rsidR="003B02A5" w:rsidRPr="00E77000" w:rsidRDefault="003B02A5" w:rsidP="001E089A">
      <w:pPr>
        <w:pStyle w:val="a5"/>
        <w:numPr>
          <w:ilvl w:val="0"/>
          <w:numId w:val="24"/>
        </w:numPr>
        <w:spacing w:after="0" w:line="240" w:lineRule="auto"/>
        <w:ind w:left="0" w:firstLine="709"/>
        <w:jc w:val="both"/>
        <w:rPr>
          <w:rFonts w:ascii="Times New Roman" w:hAnsi="Times New Roman" w:cs="Times New Roman"/>
          <w:sz w:val="24"/>
          <w:szCs w:val="24"/>
        </w:rPr>
      </w:pPr>
      <w:r w:rsidRPr="00E77000">
        <w:rPr>
          <w:rFonts w:ascii="Times New Roman" w:hAnsi="Times New Roman" w:cs="Times New Roman"/>
          <w:sz w:val="24"/>
          <w:szCs w:val="24"/>
        </w:rPr>
        <w:t>организации помывки и  санитарного состояния банно-прачечного компле</w:t>
      </w:r>
      <w:r w:rsidRPr="00E77000">
        <w:rPr>
          <w:rFonts w:ascii="Times New Roman" w:hAnsi="Times New Roman" w:cs="Times New Roman"/>
          <w:sz w:val="24"/>
          <w:szCs w:val="24"/>
        </w:rPr>
        <w:t>к</w:t>
      </w:r>
      <w:r w:rsidRPr="00E77000">
        <w:rPr>
          <w:rFonts w:ascii="Times New Roman" w:hAnsi="Times New Roman" w:cs="Times New Roman"/>
          <w:sz w:val="24"/>
          <w:szCs w:val="24"/>
        </w:rPr>
        <w:t>са учреждений;</w:t>
      </w:r>
    </w:p>
    <w:p w:rsidR="003B02A5" w:rsidRPr="00E77000" w:rsidRDefault="003B02A5" w:rsidP="001E089A">
      <w:pPr>
        <w:pStyle w:val="a5"/>
        <w:numPr>
          <w:ilvl w:val="0"/>
          <w:numId w:val="24"/>
        </w:numPr>
        <w:spacing w:after="0" w:line="240" w:lineRule="auto"/>
        <w:ind w:left="0" w:firstLine="709"/>
        <w:jc w:val="both"/>
        <w:rPr>
          <w:rFonts w:ascii="Times New Roman" w:hAnsi="Times New Roman" w:cs="Times New Roman"/>
          <w:sz w:val="24"/>
          <w:szCs w:val="24"/>
        </w:rPr>
      </w:pPr>
      <w:r w:rsidRPr="00E77000">
        <w:rPr>
          <w:rFonts w:ascii="Times New Roman" w:hAnsi="Times New Roman" w:cs="Times New Roman"/>
          <w:sz w:val="24"/>
          <w:szCs w:val="24"/>
        </w:rPr>
        <w:t>организации и качества питания и др.</w:t>
      </w:r>
    </w:p>
    <w:p w:rsidR="003B02A5" w:rsidRPr="00E77000" w:rsidRDefault="003B02A5" w:rsidP="005724CD">
      <w:pPr>
        <w:ind w:firstLine="709"/>
        <w:jc w:val="both"/>
      </w:pPr>
      <w:r w:rsidRPr="00E77000">
        <w:t xml:space="preserve">Анализируя поступившие в течение истекшего года обращения особенно следует выделить «наболевшую» проблему наполняемости следственных изоляторов региона. Данная проблема носит системный характер и ее решение является одной из основных задач, стоящих перед следственными изоляторами и руководством УФСИН. Проблема перелимита следственных изоляторов в 2018 году связана по-прежнему </w:t>
      </w:r>
      <w:r w:rsidR="009D5407">
        <w:t>со</w:t>
      </w:r>
      <w:r w:rsidR="009D5407" w:rsidRPr="00E77000">
        <w:t xml:space="preserve"> </w:t>
      </w:r>
      <w:r w:rsidRPr="00E77000">
        <w:t xml:space="preserve">значительным количеством лиц, в отношении которых судом избрана мера пресечения в виде заключения под стражу, </w:t>
      </w:r>
      <w:r w:rsidR="009D5407">
        <w:t xml:space="preserve">а также </w:t>
      </w:r>
      <w:r w:rsidRPr="00E77000">
        <w:t xml:space="preserve">большим количеством лиц, следующих транзитом в другие учреждения. Наряду с этим в текущем году в связи с аварийным состоянием было закрыто  ФКУ СИЗО-2 УФСИН России по Архангельской области (г. Котлас). Лица, ранее содержавшиеся в данном учреждении, были перераспределены по другим следственным изоляторам области, что в свою очередь усугубило ситуацию с перелимитом. Вместе с тем Архангельская область вошла в число 22 субъектов Российской Федерации, где условия содержания в следственных изоляторах, в части предусмотренной законодательством  нормы площади, уже в 2017 году не соответствовали законодательству Российской </w:t>
      </w:r>
      <w:r w:rsidRPr="00E77000">
        <w:lastRenderedPageBreak/>
        <w:t>Федерации и международным стандартам</w:t>
      </w:r>
      <w:r w:rsidRPr="00E77000">
        <w:rPr>
          <w:rStyle w:val="ae"/>
        </w:rPr>
        <w:footnoteReference w:id="22"/>
      </w:r>
      <w:r w:rsidRPr="00E77000">
        <w:t>.</w:t>
      </w:r>
    </w:p>
    <w:p w:rsidR="003B02A5" w:rsidRPr="00E77000" w:rsidRDefault="0040743D" w:rsidP="005724CD">
      <w:pPr>
        <w:ind w:firstLine="709"/>
        <w:jc w:val="both"/>
      </w:pPr>
      <w:r>
        <w:rPr>
          <w:noProof/>
        </w:rPr>
        <w:pict>
          <v:shape id="_x0000_s1088" type="#_x0000_t202" style="position:absolute;left:0;text-align:left;margin-left:10.95pt;margin-top:165.9pt;width:201.75pt;height:15pt;z-index:251872768" stroked="f">
            <v:textbox style="mso-next-textbox:#_x0000_s1088" inset="0,0,0,0">
              <w:txbxContent>
                <w:p w:rsidR="001C28CB" w:rsidRPr="00CB7968" w:rsidRDefault="001C28CB" w:rsidP="00CB7968">
                  <w:pPr>
                    <w:pStyle w:val="af0"/>
                    <w:jc w:val="both"/>
                    <w:rPr>
                      <w:noProof/>
                      <w:color w:val="auto"/>
                      <w:sz w:val="24"/>
                      <w:szCs w:val="24"/>
                    </w:rPr>
                  </w:pPr>
                  <w:r w:rsidRPr="00CB7968">
                    <w:rPr>
                      <w:color w:val="auto"/>
                    </w:rPr>
                    <w:t>Посещение ФКУ ИК-1 УФСИН России по АО</w:t>
                  </w:r>
                </w:p>
              </w:txbxContent>
            </v:textbox>
            <w10:wrap type="square"/>
          </v:shape>
        </w:pict>
      </w:r>
      <w:r w:rsidR="00EF0FAA">
        <w:rPr>
          <w:noProof/>
        </w:rPr>
        <w:drawing>
          <wp:anchor distT="0" distB="0" distL="114300" distR="114300" simplePos="0" relativeHeight="251706880" behindDoc="0" locked="0" layoutInCell="1" allowOverlap="1">
            <wp:simplePos x="0" y="0"/>
            <wp:positionH relativeFrom="column">
              <wp:posOffset>129540</wp:posOffset>
            </wp:positionH>
            <wp:positionV relativeFrom="paragraph">
              <wp:posOffset>20955</wp:posOffset>
            </wp:positionV>
            <wp:extent cx="2562225" cy="2057400"/>
            <wp:effectExtent l="19050" t="0" r="9525" b="0"/>
            <wp:wrapSquare wrapText="bothSides"/>
            <wp:docPr id="100" name="Рисунок 2" descr="C:\Users\USER9\Desktop\ДОКЛАД 2018\фото\ИК-1, 25.09.2018 (Лищук, Гаревских)\IMG_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9\Desktop\ДОКЛАД 2018\фото\ИК-1, 25.09.2018 (Лищук, Гаревских)\IMG_4921.JPG"/>
                    <pic:cNvPicPr>
                      <a:picLocks noChangeAspect="1" noChangeArrowheads="1"/>
                    </pic:cNvPicPr>
                  </pic:nvPicPr>
                  <pic:blipFill>
                    <a:blip r:embed="rId127" cstate="print"/>
                    <a:srcRect/>
                    <a:stretch>
                      <a:fillRect/>
                    </a:stretch>
                  </pic:blipFill>
                  <pic:spPr bwMode="auto">
                    <a:xfrm>
                      <a:off x="0" y="0"/>
                      <a:ext cx="2562225" cy="2057400"/>
                    </a:xfrm>
                    <a:prstGeom prst="rect">
                      <a:avLst/>
                    </a:prstGeom>
                    <a:noFill/>
                    <a:ln w="9525">
                      <a:noFill/>
                      <a:miter lim="800000"/>
                      <a:headEnd/>
                      <a:tailEnd/>
                    </a:ln>
                  </pic:spPr>
                </pic:pic>
              </a:graphicData>
            </a:graphic>
          </wp:anchor>
        </w:drawing>
      </w:r>
      <w:r w:rsidR="003B02A5" w:rsidRPr="00E77000">
        <w:t>Несоблюдение норм санитарной площади неоднократно выявлялось Уполномоченным при посещении следственных изоляторов. Следует признать, что, к сожалению, по итогам проверок в ряде случаев даже вынесенные органами прокуратуры представления об устранении нарушений в обеспечении лиц санитарной площади, равной 4 кв.</w:t>
      </w:r>
      <w:r w:rsidR="003B02A5">
        <w:t xml:space="preserve"> м</w:t>
      </w:r>
      <w:r w:rsidR="003B02A5" w:rsidRPr="00E77000">
        <w:t xml:space="preserve">, зачастую не приводят к положительным результатам. Кардинально изменить сложившуюся ситуацию в настоящее время не представляется возможным. В свою очередь переполняемость камер СИЗО приводит и к ухудшению условий содержания. Так, в ходе посещений в некоторых камерах СИЗО были выявлены нарушения санитарно-эпидемиологических норм: на стенах и потолках обсыпалась штукатурка и краска, имелись следы подтеков и грибка, тусклое освещение помещений, повышенная влажность и сырость в камерах. </w:t>
      </w:r>
    </w:p>
    <w:p w:rsidR="003B02A5" w:rsidRPr="00E77000" w:rsidRDefault="003B02A5" w:rsidP="005724CD">
      <w:pPr>
        <w:ind w:firstLine="709"/>
        <w:jc w:val="both"/>
      </w:pPr>
      <w:r w:rsidRPr="00E77000">
        <w:t>Результаты рассмотрения жалоб и обращений граждан, систематические посещения Уполномоченным учреждений УФСИН, проверки, инициированные Уполномоченным и проведенные органами прокуратуры, показывают, что жалобы заявителей на условия содержания в значительном количестве случаев находят свое подтверждение.</w:t>
      </w:r>
    </w:p>
    <w:p w:rsidR="003B02A5" w:rsidRDefault="003B02A5" w:rsidP="005724CD">
      <w:pPr>
        <w:ind w:firstLine="709"/>
        <w:jc w:val="both"/>
      </w:pPr>
    </w:p>
    <w:p w:rsidR="003B02A5" w:rsidRPr="00E77000" w:rsidRDefault="003B02A5" w:rsidP="00786283">
      <w:pPr>
        <w:pStyle w:val="a5"/>
        <w:numPr>
          <w:ilvl w:val="0"/>
          <w:numId w:val="26"/>
        </w:numPr>
        <w:spacing w:after="0" w:line="240" w:lineRule="auto"/>
        <w:ind w:left="0" w:firstLine="709"/>
        <w:jc w:val="both"/>
        <w:rPr>
          <w:rFonts w:ascii="Times New Roman" w:hAnsi="Times New Roman" w:cs="Times New Roman"/>
          <w:i/>
          <w:sz w:val="24"/>
          <w:szCs w:val="24"/>
        </w:rPr>
      </w:pPr>
      <w:r w:rsidRPr="00E77000">
        <w:rPr>
          <w:rFonts w:ascii="Times New Roman" w:hAnsi="Times New Roman" w:cs="Times New Roman"/>
          <w:i/>
          <w:sz w:val="24"/>
          <w:szCs w:val="24"/>
        </w:rPr>
        <w:t>Осужденный Л. обратился к Уполномоченному с жалобой на ненадлеж</w:t>
      </w:r>
      <w:r w:rsidRPr="00E77000">
        <w:rPr>
          <w:rFonts w:ascii="Times New Roman" w:hAnsi="Times New Roman" w:cs="Times New Roman"/>
          <w:i/>
          <w:sz w:val="24"/>
          <w:szCs w:val="24"/>
        </w:rPr>
        <w:t>а</w:t>
      </w:r>
      <w:r w:rsidRPr="00E77000">
        <w:rPr>
          <w:rFonts w:ascii="Times New Roman" w:hAnsi="Times New Roman" w:cs="Times New Roman"/>
          <w:i/>
          <w:sz w:val="24"/>
          <w:szCs w:val="24"/>
        </w:rPr>
        <w:t>щие условия содержания в камере штрафного изолятора ИК-7. В связи с данной жалобой Уполномоченный обратился в Архангельскую прокуратуру по надзору за соблюдением з</w:t>
      </w:r>
      <w:r w:rsidRPr="00E77000">
        <w:rPr>
          <w:rFonts w:ascii="Times New Roman" w:hAnsi="Times New Roman" w:cs="Times New Roman"/>
          <w:i/>
          <w:sz w:val="24"/>
          <w:szCs w:val="24"/>
        </w:rPr>
        <w:t>а</w:t>
      </w:r>
      <w:r w:rsidRPr="00E77000">
        <w:rPr>
          <w:rFonts w:ascii="Times New Roman" w:hAnsi="Times New Roman" w:cs="Times New Roman"/>
          <w:i/>
          <w:sz w:val="24"/>
          <w:szCs w:val="24"/>
        </w:rPr>
        <w:t>конов в исправительных учреждениях с просьбой о проведении проверки по доводам</w:t>
      </w:r>
      <w:r w:rsidR="006C2D20">
        <w:rPr>
          <w:rFonts w:ascii="Times New Roman" w:hAnsi="Times New Roman" w:cs="Times New Roman"/>
          <w:i/>
          <w:sz w:val="24"/>
          <w:szCs w:val="24"/>
        </w:rPr>
        <w:t>,</w:t>
      </w:r>
      <w:r w:rsidRPr="00E77000">
        <w:rPr>
          <w:rFonts w:ascii="Times New Roman" w:hAnsi="Times New Roman" w:cs="Times New Roman"/>
          <w:i/>
          <w:sz w:val="24"/>
          <w:szCs w:val="24"/>
        </w:rPr>
        <w:t xml:space="preserve"> ук</w:t>
      </w:r>
      <w:r w:rsidRPr="00E77000">
        <w:rPr>
          <w:rFonts w:ascii="Times New Roman" w:hAnsi="Times New Roman" w:cs="Times New Roman"/>
          <w:i/>
          <w:sz w:val="24"/>
          <w:szCs w:val="24"/>
        </w:rPr>
        <w:t>а</w:t>
      </w:r>
      <w:r w:rsidRPr="00E77000">
        <w:rPr>
          <w:rFonts w:ascii="Times New Roman" w:hAnsi="Times New Roman" w:cs="Times New Roman"/>
          <w:i/>
          <w:sz w:val="24"/>
          <w:szCs w:val="24"/>
        </w:rPr>
        <w:t>занным в жалобе осужденного. По результатам прокурорской проверки было выявлено недостаточное количество посадочных мест за столом в камере ШИЗО. В связи с этим прокуратурой в адрес администрации ИК-7 было внесено представление об устранении нарушения.</w:t>
      </w:r>
    </w:p>
    <w:p w:rsidR="003B02A5" w:rsidRPr="00E77000" w:rsidRDefault="003B02A5" w:rsidP="00786283">
      <w:pPr>
        <w:pStyle w:val="a5"/>
        <w:numPr>
          <w:ilvl w:val="0"/>
          <w:numId w:val="26"/>
        </w:numPr>
        <w:spacing w:after="0" w:line="240" w:lineRule="auto"/>
        <w:ind w:left="0" w:firstLine="709"/>
        <w:jc w:val="both"/>
        <w:rPr>
          <w:rFonts w:ascii="Times New Roman" w:hAnsi="Times New Roman" w:cs="Times New Roman"/>
          <w:i/>
          <w:sz w:val="24"/>
          <w:szCs w:val="24"/>
        </w:rPr>
      </w:pPr>
      <w:r w:rsidRPr="00E77000">
        <w:rPr>
          <w:rFonts w:ascii="Times New Roman" w:hAnsi="Times New Roman" w:cs="Times New Roman"/>
          <w:i/>
          <w:sz w:val="24"/>
          <w:szCs w:val="24"/>
        </w:rPr>
        <w:t>При проведении с Архангельской прокуратурой</w:t>
      </w:r>
      <w:r w:rsidRPr="00E77000">
        <w:rPr>
          <w:rFonts w:ascii="Times New Roman" w:hAnsi="Times New Roman" w:cs="Times New Roman"/>
          <w:i/>
          <w:sz w:val="24"/>
          <w:szCs w:val="24"/>
        </w:rPr>
        <w:tab/>
        <w:t xml:space="preserve"> по надзору за соблюдением законов в исправительных учреждениях в 2018 году  совместных плановых проверок у</w:t>
      </w:r>
      <w:r w:rsidRPr="00E77000">
        <w:rPr>
          <w:rFonts w:ascii="Times New Roman" w:hAnsi="Times New Roman" w:cs="Times New Roman"/>
          <w:i/>
          <w:sz w:val="24"/>
          <w:szCs w:val="24"/>
        </w:rPr>
        <w:t>ч</w:t>
      </w:r>
      <w:r w:rsidRPr="00E77000">
        <w:rPr>
          <w:rFonts w:ascii="Times New Roman" w:hAnsi="Times New Roman" w:cs="Times New Roman"/>
          <w:i/>
          <w:sz w:val="24"/>
          <w:szCs w:val="24"/>
        </w:rPr>
        <w:t>реждений УИС региона был выявлен ряд нарушений. Так, в ИК-7 в камерах ШИЗО, ПКТ на потолке были обнаружены грибковые образования, в одной из камер разбиты осте</w:t>
      </w:r>
      <w:r w:rsidRPr="00E77000">
        <w:rPr>
          <w:rFonts w:ascii="Times New Roman" w:hAnsi="Times New Roman" w:cs="Times New Roman"/>
          <w:i/>
          <w:sz w:val="24"/>
          <w:szCs w:val="24"/>
        </w:rPr>
        <w:t>к</w:t>
      </w:r>
      <w:r w:rsidRPr="00E77000">
        <w:rPr>
          <w:rFonts w:ascii="Times New Roman" w:hAnsi="Times New Roman" w:cs="Times New Roman"/>
          <w:i/>
          <w:sz w:val="24"/>
          <w:szCs w:val="24"/>
        </w:rPr>
        <w:t>ление форточки окна и плафон лампочки; был неисправен слив воды из раковины в канал</w:t>
      </w:r>
      <w:r w:rsidRPr="00E77000">
        <w:rPr>
          <w:rFonts w:ascii="Times New Roman" w:hAnsi="Times New Roman" w:cs="Times New Roman"/>
          <w:i/>
          <w:sz w:val="24"/>
          <w:szCs w:val="24"/>
        </w:rPr>
        <w:t>и</w:t>
      </w:r>
      <w:r w:rsidRPr="00E77000">
        <w:rPr>
          <w:rFonts w:ascii="Times New Roman" w:hAnsi="Times New Roman" w:cs="Times New Roman"/>
          <w:i/>
          <w:sz w:val="24"/>
          <w:szCs w:val="24"/>
        </w:rPr>
        <w:t>зацию (производится по временной схеме в чашу «Генуя», а не через штатное соедин</w:t>
      </w:r>
      <w:r w:rsidRPr="00E77000">
        <w:rPr>
          <w:rFonts w:ascii="Times New Roman" w:hAnsi="Times New Roman" w:cs="Times New Roman"/>
          <w:i/>
          <w:sz w:val="24"/>
          <w:szCs w:val="24"/>
        </w:rPr>
        <w:t>е</w:t>
      </w:r>
      <w:r w:rsidRPr="00E77000">
        <w:rPr>
          <w:rFonts w:ascii="Times New Roman" w:hAnsi="Times New Roman" w:cs="Times New Roman"/>
          <w:i/>
          <w:sz w:val="24"/>
          <w:szCs w:val="24"/>
        </w:rPr>
        <w:t xml:space="preserve">ние). </w:t>
      </w:r>
    </w:p>
    <w:p w:rsidR="003B02A5" w:rsidRPr="00E77000" w:rsidRDefault="003B02A5" w:rsidP="005724CD">
      <w:pPr>
        <w:pStyle w:val="a5"/>
        <w:spacing w:after="0" w:line="240" w:lineRule="auto"/>
        <w:ind w:left="0" w:firstLine="709"/>
        <w:jc w:val="both"/>
        <w:rPr>
          <w:rFonts w:ascii="Times New Roman" w:hAnsi="Times New Roman" w:cs="Times New Roman"/>
          <w:i/>
          <w:sz w:val="24"/>
          <w:szCs w:val="24"/>
        </w:rPr>
      </w:pPr>
      <w:r w:rsidRPr="00E77000">
        <w:rPr>
          <w:rFonts w:ascii="Times New Roman" w:hAnsi="Times New Roman" w:cs="Times New Roman"/>
          <w:i/>
          <w:sz w:val="24"/>
          <w:szCs w:val="24"/>
        </w:rPr>
        <w:t>В отрядах КП-3 не функционировали репродукторы, на потолке в одном из спал</w:t>
      </w:r>
      <w:r w:rsidRPr="00E77000">
        <w:rPr>
          <w:rFonts w:ascii="Times New Roman" w:hAnsi="Times New Roman" w:cs="Times New Roman"/>
          <w:i/>
          <w:sz w:val="24"/>
          <w:szCs w:val="24"/>
        </w:rPr>
        <w:t>ь</w:t>
      </w:r>
      <w:r w:rsidRPr="00E77000">
        <w:rPr>
          <w:rFonts w:ascii="Times New Roman" w:hAnsi="Times New Roman" w:cs="Times New Roman"/>
          <w:i/>
          <w:sz w:val="24"/>
          <w:szCs w:val="24"/>
        </w:rPr>
        <w:t xml:space="preserve">ных помещений были обнаружены грибковые образования. </w:t>
      </w:r>
    </w:p>
    <w:p w:rsidR="003B02A5" w:rsidRPr="00E77000" w:rsidRDefault="003B02A5" w:rsidP="005724CD">
      <w:pPr>
        <w:pStyle w:val="a5"/>
        <w:spacing w:after="0" w:line="240" w:lineRule="auto"/>
        <w:ind w:left="0" w:firstLine="709"/>
        <w:jc w:val="both"/>
        <w:rPr>
          <w:rFonts w:ascii="Times New Roman" w:hAnsi="Times New Roman" w:cs="Times New Roman"/>
          <w:i/>
          <w:sz w:val="24"/>
          <w:szCs w:val="24"/>
        </w:rPr>
      </w:pPr>
      <w:r w:rsidRPr="00E77000">
        <w:rPr>
          <w:rFonts w:ascii="Times New Roman" w:hAnsi="Times New Roman" w:cs="Times New Roman"/>
          <w:i/>
          <w:sz w:val="24"/>
          <w:szCs w:val="24"/>
        </w:rPr>
        <w:t>По итогам проверок с руководством учреждений были проведены рабочие встр</w:t>
      </w:r>
      <w:r w:rsidRPr="00E77000">
        <w:rPr>
          <w:rFonts w:ascii="Times New Roman" w:hAnsi="Times New Roman" w:cs="Times New Roman"/>
          <w:i/>
          <w:sz w:val="24"/>
          <w:szCs w:val="24"/>
        </w:rPr>
        <w:t>е</w:t>
      </w:r>
      <w:r w:rsidRPr="00E77000">
        <w:rPr>
          <w:rFonts w:ascii="Times New Roman" w:hAnsi="Times New Roman" w:cs="Times New Roman"/>
          <w:i/>
          <w:sz w:val="24"/>
          <w:szCs w:val="24"/>
        </w:rPr>
        <w:t>чи, на которых обсуждены выявленные нарушения, в том числе условий содержания осужденных. Кроме того, прокуратурой в адрес администрации ИК-7, КП-3 были внес</w:t>
      </w:r>
      <w:r w:rsidRPr="00E77000">
        <w:rPr>
          <w:rFonts w:ascii="Times New Roman" w:hAnsi="Times New Roman" w:cs="Times New Roman"/>
          <w:i/>
          <w:sz w:val="24"/>
          <w:szCs w:val="24"/>
        </w:rPr>
        <w:t>е</w:t>
      </w:r>
      <w:r w:rsidRPr="00E77000">
        <w:rPr>
          <w:rFonts w:ascii="Times New Roman" w:hAnsi="Times New Roman" w:cs="Times New Roman"/>
          <w:i/>
          <w:sz w:val="24"/>
          <w:szCs w:val="24"/>
        </w:rPr>
        <w:t xml:space="preserve">ны представления об устранении нарушений.  </w:t>
      </w:r>
    </w:p>
    <w:p w:rsidR="003B02A5" w:rsidRPr="00E77000" w:rsidRDefault="003B02A5" w:rsidP="005724CD">
      <w:pPr>
        <w:pStyle w:val="a5"/>
        <w:spacing w:after="0" w:line="240" w:lineRule="auto"/>
        <w:ind w:left="0" w:firstLine="709"/>
        <w:jc w:val="both"/>
        <w:rPr>
          <w:rFonts w:ascii="Times New Roman" w:hAnsi="Times New Roman" w:cs="Times New Roman"/>
          <w:i/>
          <w:sz w:val="24"/>
          <w:szCs w:val="24"/>
        </w:rPr>
      </w:pPr>
    </w:p>
    <w:p w:rsidR="001D4AC2" w:rsidRDefault="001D4AC2" w:rsidP="005724C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Стоит отметить, что по информации УФСИН, на осуществление работ по кап</w:t>
      </w:r>
      <w:r>
        <w:rPr>
          <w:rFonts w:ascii="Times New Roman" w:hAnsi="Times New Roman" w:cs="Times New Roman"/>
          <w:sz w:val="24"/>
          <w:szCs w:val="24"/>
        </w:rPr>
        <w:t>и</w:t>
      </w:r>
      <w:r w:rsidR="00CA3885">
        <w:rPr>
          <w:rFonts w:ascii="Times New Roman" w:hAnsi="Times New Roman" w:cs="Times New Roman"/>
          <w:sz w:val="24"/>
          <w:szCs w:val="24"/>
        </w:rPr>
        <w:t>тальному ремо</w:t>
      </w:r>
      <w:r>
        <w:rPr>
          <w:rFonts w:ascii="Times New Roman" w:hAnsi="Times New Roman" w:cs="Times New Roman"/>
          <w:sz w:val="24"/>
          <w:szCs w:val="24"/>
        </w:rPr>
        <w:t>нту объектов УФСИН в рамках соответствующей программы ФСИН Ро</w:t>
      </w:r>
      <w:r>
        <w:rPr>
          <w:rFonts w:ascii="Times New Roman" w:hAnsi="Times New Roman" w:cs="Times New Roman"/>
          <w:sz w:val="24"/>
          <w:szCs w:val="24"/>
        </w:rPr>
        <w:t>с</w:t>
      </w:r>
      <w:r>
        <w:rPr>
          <w:rFonts w:ascii="Times New Roman" w:hAnsi="Times New Roman" w:cs="Times New Roman"/>
          <w:sz w:val="24"/>
          <w:szCs w:val="24"/>
        </w:rPr>
        <w:t>с</w:t>
      </w:r>
      <w:r w:rsidR="00B64C90">
        <w:rPr>
          <w:rFonts w:ascii="Times New Roman" w:hAnsi="Times New Roman" w:cs="Times New Roman"/>
          <w:sz w:val="24"/>
          <w:szCs w:val="24"/>
        </w:rPr>
        <w:t>ии</w:t>
      </w:r>
      <w:r>
        <w:rPr>
          <w:rFonts w:ascii="Times New Roman" w:hAnsi="Times New Roman" w:cs="Times New Roman"/>
          <w:sz w:val="24"/>
          <w:szCs w:val="24"/>
        </w:rPr>
        <w:t xml:space="preserve"> в 2018 году выделено 60,12 млн.руб., что составляет только 23% потребности. В и</w:t>
      </w:r>
      <w:r>
        <w:rPr>
          <w:rFonts w:ascii="Times New Roman" w:hAnsi="Times New Roman" w:cs="Times New Roman"/>
          <w:sz w:val="24"/>
          <w:szCs w:val="24"/>
        </w:rPr>
        <w:t>с</w:t>
      </w:r>
      <w:r w:rsidR="00CA3885">
        <w:rPr>
          <w:rFonts w:ascii="Times New Roman" w:hAnsi="Times New Roman" w:cs="Times New Roman"/>
          <w:sz w:val="24"/>
          <w:szCs w:val="24"/>
        </w:rPr>
        <w:t>текшем году прове</w:t>
      </w:r>
      <w:r>
        <w:rPr>
          <w:rFonts w:ascii="Times New Roman" w:hAnsi="Times New Roman" w:cs="Times New Roman"/>
          <w:sz w:val="24"/>
          <w:szCs w:val="24"/>
        </w:rPr>
        <w:t xml:space="preserve">дены работы по капитальному ремонту зданий в ряде учреждений. </w:t>
      </w:r>
    </w:p>
    <w:p w:rsidR="003B02A5" w:rsidRPr="0072306E" w:rsidRDefault="003B02A5" w:rsidP="005724CD">
      <w:pPr>
        <w:pStyle w:val="a5"/>
        <w:spacing w:after="0" w:line="240" w:lineRule="auto"/>
        <w:ind w:left="0" w:firstLine="709"/>
        <w:jc w:val="both"/>
        <w:rPr>
          <w:rFonts w:ascii="Times New Roman" w:hAnsi="Times New Roman" w:cs="Times New Roman"/>
          <w:sz w:val="24"/>
          <w:szCs w:val="24"/>
        </w:rPr>
      </w:pPr>
      <w:r w:rsidRPr="0072306E">
        <w:rPr>
          <w:rFonts w:ascii="Times New Roman" w:hAnsi="Times New Roman" w:cs="Times New Roman"/>
          <w:sz w:val="24"/>
          <w:szCs w:val="24"/>
        </w:rPr>
        <w:lastRenderedPageBreak/>
        <w:t>Под особым контролем Уполномоченного остаются вопросы организации и кач</w:t>
      </w:r>
      <w:r w:rsidRPr="0072306E">
        <w:rPr>
          <w:rFonts w:ascii="Times New Roman" w:hAnsi="Times New Roman" w:cs="Times New Roman"/>
          <w:sz w:val="24"/>
          <w:szCs w:val="24"/>
        </w:rPr>
        <w:t>е</w:t>
      </w:r>
      <w:r w:rsidRPr="0072306E">
        <w:rPr>
          <w:rFonts w:ascii="Times New Roman" w:hAnsi="Times New Roman" w:cs="Times New Roman"/>
          <w:sz w:val="24"/>
          <w:szCs w:val="24"/>
        </w:rPr>
        <w:t>ства питания в учреждениях региона, обеспечения сухими пайками подозреваемых, обв</w:t>
      </w:r>
      <w:r w:rsidRPr="0072306E">
        <w:rPr>
          <w:rFonts w:ascii="Times New Roman" w:hAnsi="Times New Roman" w:cs="Times New Roman"/>
          <w:sz w:val="24"/>
          <w:szCs w:val="24"/>
        </w:rPr>
        <w:t>и</w:t>
      </w:r>
      <w:r w:rsidRPr="0072306E">
        <w:rPr>
          <w:rFonts w:ascii="Times New Roman" w:hAnsi="Times New Roman" w:cs="Times New Roman"/>
          <w:sz w:val="24"/>
          <w:szCs w:val="24"/>
        </w:rPr>
        <w:t>няемых и осужденных при этапировании. Проведенные прокуратурой Архангельской о</w:t>
      </w:r>
      <w:r w:rsidRPr="0072306E">
        <w:rPr>
          <w:rFonts w:ascii="Times New Roman" w:hAnsi="Times New Roman" w:cs="Times New Roman"/>
          <w:sz w:val="24"/>
          <w:szCs w:val="24"/>
        </w:rPr>
        <w:t>б</w:t>
      </w:r>
      <w:r w:rsidRPr="0072306E">
        <w:rPr>
          <w:rFonts w:ascii="Times New Roman" w:hAnsi="Times New Roman" w:cs="Times New Roman"/>
          <w:sz w:val="24"/>
          <w:szCs w:val="24"/>
        </w:rPr>
        <w:t>ласти по инициативе Уполномоченного проверки в связи с жалобами на ненадлежащее обеспечение питанием указанных категорий лиц позволили выявить такие нарушения.</w:t>
      </w:r>
    </w:p>
    <w:p w:rsidR="003B02A5" w:rsidRPr="00E77000" w:rsidRDefault="003B02A5" w:rsidP="005724CD">
      <w:pPr>
        <w:pStyle w:val="a5"/>
        <w:spacing w:after="0" w:line="240" w:lineRule="auto"/>
        <w:ind w:left="0" w:firstLine="709"/>
        <w:jc w:val="both"/>
        <w:rPr>
          <w:rFonts w:ascii="Times New Roman" w:hAnsi="Times New Roman" w:cs="Times New Roman"/>
          <w:i/>
          <w:sz w:val="24"/>
          <w:szCs w:val="24"/>
        </w:rPr>
      </w:pPr>
    </w:p>
    <w:p w:rsidR="003B02A5" w:rsidRPr="00E77000" w:rsidRDefault="003B02A5" w:rsidP="00786283">
      <w:pPr>
        <w:pStyle w:val="a5"/>
        <w:numPr>
          <w:ilvl w:val="0"/>
          <w:numId w:val="26"/>
        </w:numPr>
        <w:spacing w:after="0" w:line="240" w:lineRule="auto"/>
        <w:ind w:left="0" w:firstLine="709"/>
        <w:jc w:val="both"/>
        <w:rPr>
          <w:rFonts w:ascii="Times New Roman" w:hAnsi="Times New Roman" w:cs="Times New Roman"/>
          <w:i/>
          <w:spacing w:val="-2"/>
          <w:sz w:val="24"/>
          <w:szCs w:val="24"/>
        </w:rPr>
      </w:pPr>
      <w:r w:rsidRPr="00E77000">
        <w:rPr>
          <w:rFonts w:ascii="Times New Roman" w:hAnsi="Times New Roman" w:cs="Times New Roman"/>
          <w:i/>
          <w:spacing w:val="-2"/>
          <w:sz w:val="24"/>
          <w:szCs w:val="24"/>
        </w:rPr>
        <w:t>Б., содержащийся в одном из следственных изоляторов, обратился к Упо</w:t>
      </w:r>
      <w:r w:rsidRPr="00E77000">
        <w:rPr>
          <w:rFonts w:ascii="Times New Roman" w:hAnsi="Times New Roman" w:cs="Times New Roman"/>
          <w:i/>
          <w:spacing w:val="-2"/>
          <w:sz w:val="24"/>
          <w:szCs w:val="24"/>
        </w:rPr>
        <w:t>л</w:t>
      </w:r>
      <w:r w:rsidRPr="00E77000">
        <w:rPr>
          <w:rFonts w:ascii="Times New Roman" w:hAnsi="Times New Roman" w:cs="Times New Roman"/>
          <w:i/>
          <w:spacing w:val="-2"/>
          <w:sz w:val="24"/>
          <w:szCs w:val="24"/>
        </w:rPr>
        <w:t>номоченному с жалобой на ненадлежащее обеспечение питанием при поступлении в од</w:t>
      </w:r>
      <w:r w:rsidR="00B62414">
        <w:rPr>
          <w:rFonts w:ascii="Times New Roman" w:hAnsi="Times New Roman" w:cs="Times New Roman"/>
          <w:i/>
          <w:spacing w:val="-2"/>
          <w:sz w:val="24"/>
          <w:szCs w:val="24"/>
        </w:rPr>
        <w:t>ин</w:t>
      </w:r>
      <w:r w:rsidRPr="00E77000">
        <w:rPr>
          <w:rFonts w:ascii="Times New Roman" w:hAnsi="Times New Roman" w:cs="Times New Roman"/>
          <w:i/>
          <w:spacing w:val="-2"/>
          <w:sz w:val="24"/>
          <w:szCs w:val="24"/>
        </w:rPr>
        <w:t xml:space="preserve"> из СИЗО региона. Так, в своей жалобе Б. сообщил, что при поступлении из ИВС в СИЗО пищу он получил только на следующий день. </w:t>
      </w:r>
    </w:p>
    <w:p w:rsidR="003B02A5" w:rsidRPr="00E77000" w:rsidRDefault="003B02A5" w:rsidP="005724CD">
      <w:pPr>
        <w:pStyle w:val="a5"/>
        <w:spacing w:after="0" w:line="240" w:lineRule="auto"/>
        <w:ind w:left="0" w:firstLine="709"/>
        <w:jc w:val="both"/>
        <w:rPr>
          <w:rFonts w:ascii="Times New Roman" w:hAnsi="Times New Roman" w:cs="Times New Roman"/>
          <w:i/>
          <w:sz w:val="24"/>
          <w:szCs w:val="24"/>
        </w:rPr>
      </w:pPr>
      <w:r w:rsidRPr="00E77000">
        <w:rPr>
          <w:rFonts w:ascii="Times New Roman" w:hAnsi="Times New Roman" w:cs="Times New Roman"/>
          <w:i/>
          <w:spacing w:val="-2"/>
          <w:sz w:val="24"/>
          <w:szCs w:val="24"/>
        </w:rPr>
        <w:t>В целях обеспечения защиты прав Б. Уполномоченный, действуя в рамках своей ко</w:t>
      </w:r>
      <w:r w:rsidRPr="00E77000">
        <w:rPr>
          <w:rFonts w:ascii="Times New Roman" w:hAnsi="Times New Roman" w:cs="Times New Roman"/>
          <w:i/>
          <w:spacing w:val="-2"/>
          <w:sz w:val="24"/>
          <w:szCs w:val="24"/>
        </w:rPr>
        <w:t>м</w:t>
      </w:r>
      <w:r w:rsidRPr="00E77000">
        <w:rPr>
          <w:rFonts w:ascii="Times New Roman" w:hAnsi="Times New Roman" w:cs="Times New Roman"/>
          <w:i/>
          <w:spacing w:val="-2"/>
          <w:sz w:val="24"/>
          <w:szCs w:val="24"/>
        </w:rPr>
        <w:t xml:space="preserve">петенции, направил обращение в адрес прокуратуры Архангельской области с просьбой провести соответствующую проверку. </w:t>
      </w:r>
      <w:r w:rsidRPr="00E77000">
        <w:rPr>
          <w:rFonts w:ascii="Times New Roman" w:hAnsi="Times New Roman" w:cs="Times New Roman"/>
          <w:i/>
          <w:sz w:val="24"/>
          <w:szCs w:val="24"/>
        </w:rPr>
        <w:t>Вместе с тем ранее по инициативе Уполномоче</w:t>
      </w:r>
      <w:r w:rsidRPr="00E77000">
        <w:rPr>
          <w:rFonts w:ascii="Times New Roman" w:hAnsi="Times New Roman" w:cs="Times New Roman"/>
          <w:i/>
          <w:sz w:val="24"/>
          <w:szCs w:val="24"/>
        </w:rPr>
        <w:t>н</w:t>
      </w:r>
      <w:r w:rsidRPr="00E77000">
        <w:rPr>
          <w:rFonts w:ascii="Times New Roman" w:hAnsi="Times New Roman" w:cs="Times New Roman"/>
          <w:i/>
          <w:sz w:val="24"/>
          <w:szCs w:val="24"/>
        </w:rPr>
        <w:t>ного прокуратурой области также была проведена проверка по жалобе К., поступившей из этого же СИЗО, аналогичного содержания и относительно того же периода времени. По итогам проверок было выявлено неисполнение администрацией СИЗО приказа Ми</w:t>
      </w:r>
      <w:r w:rsidRPr="00E77000">
        <w:rPr>
          <w:rFonts w:ascii="Times New Roman" w:hAnsi="Times New Roman" w:cs="Times New Roman"/>
          <w:i/>
          <w:sz w:val="24"/>
          <w:szCs w:val="24"/>
        </w:rPr>
        <w:t>н</w:t>
      </w:r>
      <w:r w:rsidRPr="00E77000">
        <w:rPr>
          <w:rFonts w:ascii="Times New Roman" w:hAnsi="Times New Roman" w:cs="Times New Roman"/>
          <w:i/>
          <w:sz w:val="24"/>
          <w:szCs w:val="24"/>
        </w:rPr>
        <w:t>юста России от 02.09.2016 № 696 «Об утверждении порядка организации питания ос</w:t>
      </w:r>
      <w:r w:rsidRPr="00E77000">
        <w:rPr>
          <w:rFonts w:ascii="Times New Roman" w:hAnsi="Times New Roman" w:cs="Times New Roman"/>
          <w:i/>
          <w:sz w:val="24"/>
          <w:szCs w:val="24"/>
        </w:rPr>
        <w:t>у</w:t>
      </w:r>
      <w:r w:rsidRPr="00E77000">
        <w:rPr>
          <w:rFonts w:ascii="Times New Roman" w:hAnsi="Times New Roman" w:cs="Times New Roman"/>
          <w:i/>
          <w:sz w:val="24"/>
          <w:szCs w:val="24"/>
        </w:rPr>
        <w:t>жденных, подозреваемых и обвиняемых, содержащихся в учреждениях уголовно-исполнительной системы».</w:t>
      </w:r>
    </w:p>
    <w:p w:rsidR="003B02A5" w:rsidRPr="00E77000" w:rsidRDefault="003B02A5" w:rsidP="005724CD">
      <w:pPr>
        <w:pStyle w:val="a5"/>
        <w:spacing w:after="0" w:line="240" w:lineRule="auto"/>
        <w:ind w:left="0" w:firstLine="709"/>
        <w:jc w:val="both"/>
        <w:rPr>
          <w:rFonts w:ascii="Times New Roman" w:hAnsi="Times New Roman" w:cs="Times New Roman"/>
          <w:i/>
          <w:sz w:val="24"/>
          <w:szCs w:val="24"/>
        </w:rPr>
      </w:pPr>
      <w:r w:rsidRPr="00E77000">
        <w:rPr>
          <w:rFonts w:ascii="Times New Roman" w:hAnsi="Times New Roman" w:cs="Times New Roman"/>
          <w:i/>
          <w:sz w:val="24"/>
          <w:szCs w:val="24"/>
        </w:rPr>
        <w:t>По результатам рассмотрения обращений Уполномоченного следует отметить положительный итог. Так, с сентября 2018 года по указанию начальника УФСИН в сле</w:t>
      </w:r>
      <w:r w:rsidRPr="00E77000">
        <w:rPr>
          <w:rFonts w:ascii="Times New Roman" w:hAnsi="Times New Roman" w:cs="Times New Roman"/>
          <w:i/>
          <w:sz w:val="24"/>
          <w:szCs w:val="24"/>
        </w:rPr>
        <w:t>д</w:t>
      </w:r>
      <w:r w:rsidRPr="00E77000">
        <w:rPr>
          <w:rFonts w:ascii="Times New Roman" w:hAnsi="Times New Roman" w:cs="Times New Roman"/>
          <w:i/>
          <w:sz w:val="24"/>
          <w:szCs w:val="24"/>
        </w:rPr>
        <w:t>ственных изоляторах и помещениях, функционирующих в режиме следственного изол</w:t>
      </w:r>
      <w:r w:rsidRPr="00E77000">
        <w:rPr>
          <w:rFonts w:ascii="Times New Roman" w:hAnsi="Times New Roman" w:cs="Times New Roman"/>
          <w:i/>
          <w:sz w:val="24"/>
          <w:szCs w:val="24"/>
        </w:rPr>
        <w:t>я</w:t>
      </w:r>
      <w:r w:rsidRPr="00E77000">
        <w:rPr>
          <w:rFonts w:ascii="Times New Roman" w:hAnsi="Times New Roman" w:cs="Times New Roman"/>
          <w:i/>
          <w:sz w:val="24"/>
          <w:szCs w:val="24"/>
        </w:rPr>
        <w:t>тора, каждому прибывающему обвиняемому и осужденному независимо от того, за</w:t>
      </w:r>
      <w:r w:rsidRPr="00E77000">
        <w:rPr>
          <w:rFonts w:ascii="Times New Roman" w:hAnsi="Times New Roman" w:cs="Times New Roman"/>
          <w:i/>
          <w:sz w:val="24"/>
          <w:szCs w:val="24"/>
        </w:rPr>
        <w:t>в</w:t>
      </w:r>
      <w:r w:rsidRPr="00E77000">
        <w:rPr>
          <w:rFonts w:ascii="Times New Roman" w:hAnsi="Times New Roman" w:cs="Times New Roman"/>
          <w:i/>
          <w:sz w:val="24"/>
          <w:szCs w:val="24"/>
        </w:rPr>
        <w:t>тракал либо завтракал и обедал ли он в день поступления, выдается индивидуальный р</w:t>
      </w:r>
      <w:r w:rsidRPr="00E77000">
        <w:rPr>
          <w:rFonts w:ascii="Times New Roman" w:hAnsi="Times New Roman" w:cs="Times New Roman"/>
          <w:i/>
          <w:sz w:val="24"/>
          <w:szCs w:val="24"/>
        </w:rPr>
        <w:t>а</w:t>
      </w:r>
      <w:r w:rsidRPr="00E77000">
        <w:rPr>
          <w:rFonts w:ascii="Times New Roman" w:hAnsi="Times New Roman" w:cs="Times New Roman"/>
          <w:i/>
          <w:sz w:val="24"/>
          <w:szCs w:val="24"/>
        </w:rPr>
        <w:t>цион питания, рассчитанный на сутки.</w:t>
      </w:r>
    </w:p>
    <w:p w:rsidR="003B02A5" w:rsidRDefault="003B02A5" w:rsidP="005724CD">
      <w:pPr>
        <w:pStyle w:val="a5"/>
        <w:autoSpaceDE w:val="0"/>
        <w:autoSpaceDN w:val="0"/>
        <w:adjustRightInd w:val="0"/>
        <w:spacing w:after="0" w:line="240" w:lineRule="auto"/>
        <w:ind w:left="0" w:firstLine="709"/>
        <w:jc w:val="both"/>
        <w:rPr>
          <w:rFonts w:ascii="Times New Roman" w:hAnsi="Times New Roman" w:cs="Times New Roman"/>
          <w:i/>
          <w:sz w:val="24"/>
          <w:szCs w:val="24"/>
        </w:rPr>
      </w:pPr>
    </w:p>
    <w:p w:rsidR="003B02A5" w:rsidRPr="003C137C" w:rsidRDefault="003B02A5" w:rsidP="00154EC1">
      <w:pPr>
        <w:ind w:firstLine="709"/>
        <w:jc w:val="both"/>
        <w:rPr>
          <w:b/>
        </w:rPr>
      </w:pPr>
      <w:r w:rsidRPr="003C137C">
        <w:rPr>
          <w:b/>
        </w:rPr>
        <w:t>Обеспечение вещевым довольствием лиц, содержащихся в учреждениях УФСИН</w:t>
      </w:r>
    </w:p>
    <w:p w:rsidR="003B02A5" w:rsidRPr="003C137C" w:rsidRDefault="003B02A5" w:rsidP="005724CD">
      <w:pPr>
        <w:ind w:firstLine="709"/>
        <w:jc w:val="center"/>
      </w:pPr>
    </w:p>
    <w:p w:rsidR="00E85E98" w:rsidRDefault="0040743D" w:rsidP="005724CD">
      <w:pPr>
        <w:ind w:firstLine="709"/>
        <w:jc w:val="both"/>
      </w:pPr>
      <w:r>
        <w:rPr>
          <w:noProof/>
        </w:rPr>
        <w:pict>
          <v:shape id="_x0000_s1089" type="#_x0000_t202" style="position:absolute;left:0;text-align:left;margin-left:253.2pt;margin-top:212.6pt;width:211.5pt;height:16.5pt;z-index:251874816" stroked="f">
            <v:textbox inset="0,0,0,0">
              <w:txbxContent>
                <w:p w:rsidR="001C28CB" w:rsidRPr="00036525" w:rsidRDefault="001C28CB" w:rsidP="00036525">
                  <w:pPr>
                    <w:pStyle w:val="af0"/>
                    <w:jc w:val="both"/>
                    <w:rPr>
                      <w:noProof/>
                      <w:color w:val="auto"/>
                      <w:sz w:val="24"/>
                      <w:szCs w:val="24"/>
                    </w:rPr>
                  </w:pPr>
                  <w:r w:rsidRPr="00036525">
                    <w:rPr>
                      <w:color w:val="auto"/>
                    </w:rPr>
                    <w:t>Посещение ФКУ ИК-7 УФСИН России по АО</w:t>
                  </w:r>
                </w:p>
              </w:txbxContent>
            </v:textbox>
            <w10:wrap type="square"/>
          </v:shape>
        </w:pict>
      </w:r>
      <w:r w:rsidR="00F47652">
        <w:rPr>
          <w:noProof/>
        </w:rPr>
        <w:drawing>
          <wp:anchor distT="0" distB="0" distL="114300" distR="114300" simplePos="0" relativeHeight="251710976" behindDoc="0" locked="0" layoutInCell="1" allowOverlap="1">
            <wp:simplePos x="0" y="0"/>
            <wp:positionH relativeFrom="column">
              <wp:posOffset>3215640</wp:posOffset>
            </wp:positionH>
            <wp:positionV relativeFrom="paragraph">
              <wp:posOffset>675640</wp:posOffset>
            </wp:positionV>
            <wp:extent cx="2686050" cy="1990725"/>
            <wp:effectExtent l="19050" t="0" r="0" b="0"/>
            <wp:wrapSquare wrapText="bothSides"/>
            <wp:docPr id="101" name="Рисунок 1" descr="\\serverupoln\Общие документы\Виктор\от Даши\ИК-7, 27.02.2018 (Гаревских В.А.)\PICT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Виктор\от Даши\ИК-7, 27.02.2018 (Гаревских В.А.)\PICT4817.JPG"/>
                    <pic:cNvPicPr>
                      <a:picLocks noChangeAspect="1" noChangeArrowheads="1"/>
                    </pic:cNvPicPr>
                  </pic:nvPicPr>
                  <pic:blipFill>
                    <a:blip r:embed="rId128" cstate="print"/>
                    <a:srcRect/>
                    <a:stretch>
                      <a:fillRect/>
                    </a:stretch>
                  </pic:blipFill>
                  <pic:spPr bwMode="auto">
                    <a:xfrm>
                      <a:off x="0" y="0"/>
                      <a:ext cx="2686050" cy="1990725"/>
                    </a:xfrm>
                    <a:prstGeom prst="rect">
                      <a:avLst/>
                    </a:prstGeom>
                    <a:noFill/>
                    <a:ln w="9525">
                      <a:noFill/>
                      <a:miter lim="800000"/>
                      <a:headEnd/>
                      <a:tailEnd/>
                    </a:ln>
                  </pic:spPr>
                </pic:pic>
              </a:graphicData>
            </a:graphic>
          </wp:anchor>
        </w:drawing>
      </w:r>
      <w:r w:rsidR="003B02A5" w:rsidRPr="00720439">
        <w:t>Уполномоченны</w:t>
      </w:r>
      <w:r w:rsidR="003B02A5">
        <w:t>й, как и в предыдущие годы,</w:t>
      </w:r>
      <w:r w:rsidR="003B02A5" w:rsidRPr="00720439">
        <w:t xml:space="preserve"> уделяет особое внимание</w:t>
      </w:r>
      <w:r w:rsidR="003B02A5">
        <w:t xml:space="preserve"> вопросам обеспечения вещевым </w:t>
      </w:r>
      <w:r w:rsidR="00CA5E0C">
        <w:t>довольствием</w:t>
      </w:r>
      <w:r w:rsidR="003B02A5">
        <w:t xml:space="preserve"> лиц, содержащихся в исправительных учреждениях</w:t>
      </w:r>
      <w:r w:rsidR="003B02A5" w:rsidRPr="00720439">
        <w:t>,</w:t>
      </w:r>
      <w:r w:rsidR="008307A3">
        <w:t xml:space="preserve"> </w:t>
      </w:r>
      <w:r w:rsidR="003B02A5" w:rsidRPr="00720439">
        <w:t>в связи с</w:t>
      </w:r>
      <w:r w:rsidR="003B02A5">
        <w:t xml:space="preserve"> </w:t>
      </w:r>
      <w:r w:rsidR="003B02A5" w:rsidRPr="00720439">
        <w:t xml:space="preserve">расположением </w:t>
      </w:r>
      <w:r w:rsidR="00830AEF">
        <w:t xml:space="preserve">учреждений </w:t>
      </w:r>
      <w:r w:rsidR="003B02A5" w:rsidRPr="00720439">
        <w:t>в особых климатических</w:t>
      </w:r>
      <w:r w:rsidR="00830AEF">
        <w:t xml:space="preserve"> </w:t>
      </w:r>
      <w:r w:rsidR="003B02A5" w:rsidRPr="00720439">
        <w:t>условиях</w:t>
      </w:r>
      <w:r w:rsidR="003B02A5">
        <w:t xml:space="preserve"> Архангельской области, часть территорий которой  отнесены к местностями приравненным к районам Крайнего Севера</w:t>
      </w:r>
      <w:r w:rsidR="003B02A5" w:rsidRPr="00720439">
        <w:t xml:space="preserve">. </w:t>
      </w:r>
      <w:r w:rsidR="003B02A5">
        <w:t>В</w:t>
      </w:r>
      <w:r w:rsidR="003B02A5" w:rsidRPr="00720439">
        <w:t xml:space="preserve"> 2018 </w:t>
      </w:r>
      <w:r w:rsidR="003B02A5">
        <w:t xml:space="preserve">году </w:t>
      </w:r>
      <w:r w:rsidR="003B02A5" w:rsidRPr="00720439">
        <w:t xml:space="preserve">количество поступивших жалоб на необеспечение вещевым имуществом по сравнению с 2017 годом </w:t>
      </w:r>
      <w:r w:rsidR="003B02A5">
        <w:t>осталось практически неизменным.</w:t>
      </w:r>
      <w:r w:rsidR="003B02A5" w:rsidRPr="00720439">
        <w:t xml:space="preserve"> В основном жалобы </w:t>
      </w:r>
      <w:r w:rsidR="003B02A5">
        <w:t xml:space="preserve">касались </w:t>
      </w:r>
      <w:r w:rsidR="003B02A5" w:rsidRPr="00720439">
        <w:t>необеспечени</w:t>
      </w:r>
      <w:r w:rsidR="003B02A5">
        <w:t>я вещами по сезону, нижним бельем</w:t>
      </w:r>
      <w:r w:rsidR="001B041B">
        <w:t>, постельными принадлежностями</w:t>
      </w:r>
      <w:r w:rsidR="003B02A5" w:rsidRPr="00720439">
        <w:t xml:space="preserve">. </w:t>
      </w:r>
      <w:r w:rsidR="003B02A5">
        <w:t>Согласно</w:t>
      </w:r>
      <w:r w:rsidR="003B02A5" w:rsidRPr="00720439">
        <w:t xml:space="preserve"> представленным УФСИН сведениям, </w:t>
      </w:r>
      <w:r w:rsidR="003B02A5">
        <w:t xml:space="preserve">по состоянию на 01.01.2019 </w:t>
      </w:r>
      <w:r w:rsidR="003B02A5" w:rsidRPr="00720439">
        <w:t xml:space="preserve">общая обеспеченность осужденных вещевым имуществом </w:t>
      </w:r>
      <w:r w:rsidR="00E85E98">
        <w:t xml:space="preserve">с учетом проведенных закупок и имеющихся остатков </w:t>
      </w:r>
      <w:r w:rsidR="003B02A5" w:rsidRPr="00720439">
        <w:t>состав</w:t>
      </w:r>
      <w:r w:rsidR="003B02A5">
        <w:t>и</w:t>
      </w:r>
      <w:r w:rsidR="003B02A5" w:rsidRPr="00720439">
        <w:t xml:space="preserve">ла </w:t>
      </w:r>
      <w:r w:rsidR="000F4448">
        <w:t>78</w:t>
      </w:r>
      <w:r w:rsidR="00E85E98">
        <w:t>%.</w:t>
      </w:r>
      <w:r w:rsidR="003B02A5" w:rsidRPr="00720439">
        <w:t xml:space="preserve"> </w:t>
      </w:r>
      <w:r w:rsidR="00E85E98">
        <w:t>Общая сумма доведенных лимитов бюджетных обязательств составила 39070,7 тыс. руб</w:t>
      </w:r>
      <w:r w:rsidR="00F23DBF">
        <w:t>.</w:t>
      </w:r>
      <w:r w:rsidR="00E85E98">
        <w:t xml:space="preserve"> при</w:t>
      </w:r>
      <w:r w:rsidR="00F23DBF">
        <w:t xml:space="preserve"> потребности 51967,4 тыс. руб. или </w:t>
      </w:r>
      <w:r w:rsidR="00E85E98">
        <w:t>75,2% от потребности в денежных средствах.</w:t>
      </w:r>
      <w:r w:rsidR="00910E00">
        <w:t xml:space="preserve"> В полном объеме на 100% всеми видами вещевого довольствия обеспечены только осужденные, отбывающие наказание в Архангельской ВК.</w:t>
      </w:r>
      <w:r w:rsidR="00320C2C">
        <w:t xml:space="preserve"> Не в полном объеме осужденные УИС региона обеспечены: майками х/б, носками х/б и полушерстяными, нижним бельем, брюками утепленными, свитерами трикотажными, обувью летней и зимней и др.</w:t>
      </w:r>
    </w:p>
    <w:p w:rsidR="003B02A5" w:rsidRDefault="003B02A5" w:rsidP="005724CD">
      <w:pPr>
        <w:ind w:firstLine="709"/>
        <w:jc w:val="both"/>
      </w:pPr>
      <w:r>
        <w:lastRenderedPageBreak/>
        <w:t>Вместе с тем следует отметить</w:t>
      </w:r>
      <w:r w:rsidR="006053AB">
        <w:t xml:space="preserve"> </w:t>
      </w:r>
      <w:r>
        <w:t xml:space="preserve">негативную </w:t>
      </w:r>
      <w:r w:rsidRPr="00720439">
        <w:t>практик</w:t>
      </w:r>
      <w:r>
        <w:t>у,</w:t>
      </w:r>
      <w:r w:rsidRPr="00720439">
        <w:t xml:space="preserve"> сложивш</w:t>
      </w:r>
      <w:r>
        <w:t>ую</w:t>
      </w:r>
      <w:r w:rsidRPr="00720439">
        <w:t xml:space="preserve">ся в 2017-2018 годах, </w:t>
      </w:r>
      <w:r>
        <w:t xml:space="preserve">когда обеспечение </w:t>
      </w:r>
      <w:r w:rsidRPr="00720439">
        <w:t xml:space="preserve">вещевым имуществом </w:t>
      </w:r>
      <w:r>
        <w:t xml:space="preserve">в полном объеме УФСИН начинает </w:t>
      </w:r>
      <w:r w:rsidRPr="00720439">
        <w:t>осуществля</w:t>
      </w:r>
      <w:r>
        <w:t>ть</w:t>
      </w:r>
      <w:r w:rsidRPr="00720439">
        <w:t xml:space="preserve"> только </w:t>
      </w:r>
      <w:r>
        <w:t xml:space="preserve">на основании </w:t>
      </w:r>
      <w:r w:rsidRPr="00720439">
        <w:t xml:space="preserve">решения суда </w:t>
      </w:r>
      <w:r>
        <w:t>и</w:t>
      </w:r>
      <w:r w:rsidRPr="00720439">
        <w:t xml:space="preserve"> возбужденного исполнительного производства.</w:t>
      </w:r>
      <w:r w:rsidR="0012236A">
        <w:t xml:space="preserve"> В 2018 году УФСИН были исполнены решения судов по обеспечению вещевым довол</w:t>
      </w:r>
      <w:r w:rsidR="00532631">
        <w:t>ьствием</w:t>
      </w:r>
      <w:r w:rsidR="0012236A">
        <w:t xml:space="preserve"> осужденных, отбывающих наказание в ИК-12, ИК-7 (после инициированной </w:t>
      </w:r>
      <w:r w:rsidR="006D2544">
        <w:t xml:space="preserve">Уполномоченным </w:t>
      </w:r>
      <w:r w:rsidR="0012236A">
        <w:t xml:space="preserve">проверки). </w:t>
      </w:r>
    </w:p>
    <w:p w:rsidR="003B02A5" w:rsidRDefault="003B02A5" w:rsidP="005724CD">
      <w:pPr>
        <w:ind w:firstLine="709"/>
        <w:jc w:val="both"/>
      </w:pPr>
    </w:p>
    <w:p w:rsidR="003B02A5" w:rsidRPr="00FA7ED4" w:rsidRDefault="003B02A5" w:rsidP="00786283">
      <w:pPr>
        <w:pStyle w:val="a5"/>
        <w:numPr>
          <w:ilvl w:val="0"/>
          <w:numId w:val="27"/>
        </w:numPr>
        <w:spacing w:after="0" w:line="240" w:lineRule="auto"/>
        <w:ind w:left="0" w:firstLine="709"/>
        <w:jc w:val="both"/>
        <w:rPr>
          <w:rFonts w:ascii="Times New Roman" w:hAnsi="Times New Roman" w:cs="Times New Roman"/>
          <w:b/>
          <w:i/>
          <w:sz w:val="24"/>
          <w:szCs w:val="24"/>
        </w:rPr>
      </w:pPr>
      <w:r w:rsidRPr="00FA7ED4">
        <w:rPr>
          <w:rFonts w:ascii="Times New Roman" w:hAnsi="Times New Roman" w:cs="Times New Roman"/>
          <w:i/>
          <w:sz w:val="24"/>
          <w:szCs w:val="24"/>
        </w:rPr>
        <w:t xml:space="preserve">С жалобой на необеспечение вещевым довольствием в ИК-7 обратился осужденный Л. </w:t>
      </w:r>
      <w:r w:rsidR="00405C6A">
        <w:rPr>
          <w:rFonts w:ascii="Times New Roman" w:hAnsi="Times New Roman" w:cs="Times New Roman"/>
          <w:i/>
          <w:sz w:val="24"/>
          <w:szCs w:val="24"/>
        </w:rPr>
        <w:t>В</w:t>
      </w:r>
      <w:r w:rsidRPr="00FA7ED4">
        <w:rPr>
          <w:rFonts w:ascii="Times New Roman" w:hAnsi="Times New Roman" w:cs="Times New Roman"/>
          <w:i/>
          <w:sz w:val="24"/>
          <w:szCs w:val="24"/>
        </w:rPr>
        <w:t xml:space="preserve"> целях оказания содействия в защите прав осужденного </w:t>
      </w:r>
      <w:r w:rsidR="00405C6A" w:rsidRPr="00FA7ED4">
        <w:rPr>
          <w:rFonts w:ascii="Times New Roman" w:hAnsi="Times New Roman" w:cs="Times New Roman"/>
          <w:i/>
          <w:sz w:val="24"/>
          <w:szCs w:val="24"/>
        </w:rPr>
        <w:t>Уполномоче</w:t>
      </w:r>
      <w:r w:rsidR="00405C6A" w:rsidRPr="00FA7ED4">
        <w:rPr>
          <w:rFonts w:ascii="Times New Roman" w:hAnsi="Times New Roman" w:cs="Times New Roman"/>
          <w:i/>
          <w:sz w:val="24"/>
          <w:szCs w:val="24"/>
        </w:rPr>
        <w:t>н</w:t>
      </w:r>
      <w:r w:rsidR="00405C6A">
        <w:rPr>
          <w:rFonts w:ascii="Times New Roman" w:hAnsi="Times New Roman" w:cs="Times New Roman"/>
          <w:i/>
          <w:sz w:val="24"/>
          <w:szCs w:val="24"/>
        </w:rPr>
        <w:t>ным</w:t>
      </w:r>
      <w:r w:rsidR="00405C6A" w:rsidRPr="00FA7ED4">
        <w:rPr>
          <w:rFonts w:ascii="Times New Roman" w:hAnsi="Times New Roman" w:cs="Times New Roman"/>
          <w:i/>
          <w:sz w:val="24"/>
          <w:szCs w:val="24"/>
        </w:rPr>
        <w:t xml:space="preserve"> </w:t>
      </w:r>
      <w:r w:rsidRPr="00FA7ED4">
        <w:rPr>
          <w:rFonts w:ascii="Times New Roman" w:hAnsi="Times New Roman" w:cs="Times New Roman"/>
          <w:i/>
          <w:sz w:val="24"/>
          <w:szCs w:val="24"/>
        </w:rPr>
        <w:t>было направлено обращение в Архангельскую прокуратуру по надзору за соблюден</w:t>
      </w:r>
      <w:r w:rsidRPr="00FA7ED4">
        <w:rPr>
          <w:rFonts w:ascii="Times New Roman" w:hAnsi="Times New Roman" w:cs="Times New Roman"/>
          <w:i/>
          <w:sz w:val="24"/>
          <w:szCs w:val="24"/>
        </w:rPr>
        <w:t>и</w:t>
      </w:r>
      <w:r w:rsidRPr="00FA7ED4">
        <w:rPr>
          <w:rFonts w:ascii="Times New Roman" w:hAnsi="Times New Roman" w:cs="Times New Roman"/>
          <w:i/>
          <w:sz w:val="24"/>
          <w:szCs w:val="24"/>
        </w:rPr>
        <w:t>ем законов в исправительных учреждениях с просьбой провести проверку по доводам, указанным в жалобе Л. По итогам проведенной прокуратурой проверки было подтве</w:t>
      </w:r>
      <w:r w:rsidRPr="00FA7ED4">
        <w:rPr>
          <w:rFonts w:ascii="Times New Roman" w:hAnsi="Times New Roman" w:cs="Times New Roman"/>
          <w:i/>
          <w:sz w:val="24"/>
          <w:szCs w:val="24"/>
        </w:rPr>
        <w:t>р</w:t>
      </w:r>
      <w:r w:rsidRPr="00FA7ED4">
        <w:rPr>
          <w:rFonts w:ascii="Times New Roman" w:hAnsi="Times New Roman" w:cs="Times New Roman"/>
          <w:i/>
          <w:sz w:val="24"/>
          <w:szCs w:val="24"/>
        </w:rPr>
        <w:t xml:space="preserve">ждено необеспечение в полном объеме осужденного сезонным вещевым имуществом. В связи с этим прокуратурой в адрес администрации ИК-7 было внесено представление об </w:t>
      </w:r>
      <w:r w:rsidR="00662E51">
        <w:rPr>
          <w:rFonts w:ascii="Times New Roman" w:hAnsi="Times New Roman" w:cs="Times New Roman"/>
          <w:i/>
          <w:sz w:val="24"/>
          <w:szCs w:val="24"/>
        </w:rPr>
        <w:t>устранении нарушения. Кроме того,</w:t>
      </w:r>
      <w:r w:rsidRPr="00FA7ED4">
        <w:rPr>
          <w:rFonts w:ascii="Times New Roman" w:hAnsi="Times New Roman" w:cs="Times New Roman"/>
          <w:i/>
          <w:sz w:val="24"/>
          <w:szCs w:val="24"/>
        </w:rPr>
        <w:t xml:space="preserve"> районным судом было  удовлетворено исковое зая</w:t>
      </w:r>
      <w:r w:rsidRPr="00FA7ED4">
        <w:rPr>
          <w:rFonts w:ascii="Times New Roman" w:hAnsi="Times New Roman" w:cs="Times New Roman"/>
          <w:i/>
          <w:sz w:val="24"/>
          <w:szCs w:val="24"/>
        </w:rPr>
        <w:t>в</w:t>
      </w:r>
      <w:r w:rsidRPr="00FA7ED4">
        <w:rPr>
          <w:rFonts w:ascii="Times New Roman" w:hAnsi="Times New Roman" w:cs="Times New Roman"/>
          <w:i/>
          <w:sz w:val="24"/>
          <w:szCs w:val="24"/>
        </w:rPr>
        <w:t xml:space="preserve">ление прокуратуры об обеспечении осужденных, отбывающих наказание в ИК-7, вещевым имуществом по установленным нормам в порядке ст. 99 УИК РФ. </w:t>
      </w:r>
    </w:p>
    <w:p w:rsidR="003B02A5" w:rsidRPr="003C137C" w:rsidRDefault="003B02A5" w:rsidP="005724CD">
      <w:pPr>
        <w:pStyle w:val="a5"/>
        <w:autoSpaceDE w:val="0"/>
        <w:autoSpaceDN w:val="0"/>
        <w:adjustRightInd w:val="0"/>
        <w:spacing w:after="0" w:line="240" w:lineRule="auto"/>
        <w:ind w:left="0" w:firstLine="709"/>
        <w:jc w:val="both"/>
        <w:rPr>
          <w:rFonts w:ascii="Times New Roman" w:hAnsi="Times New Roman" w:cs="Times New Roman"/>
          <w:i/>
          <w:sz w:val="24"/>
          <w:szCs w:val="24"/>
        </w:rPr>
      </w:pPr>
    </w:p>
    <w:p w:rsidR="003B02A5" w:rsidRPr="003C137C" w:rsidRDefault="003B02A5" w:rsidP="00154EC1">
      <w:pPr>
        <w:ind w:firstLine="709"/>
        <w:jc w:val="both"/>
        <w:rPr>
          <w:b/>
        </w:rPr>
      </w:pPr>
      <w:r w:rsidRPr="003C137C">
        <w:rPr>
          <w:b/>
        </w:rPr>
        <w:t>Нарушения трудовых прав осужденных</w:t>
      </w:r>
    </w:p>
    <w:p w:rsidR="003B02A5" w:rsidRPr="007D49D8" w:rsidRDefault="003B02A5" w:rsidP="005724CD">
      <w:pPr>
        <w:ind w:firstLine="709"/>
        <w:jc w:val="center"/>
        <w:rPr>
          <w:b/>
          <w:sz w:val="28"/>
          <w:szCs w:val="28"/>
        </w:rPr>
      </w:pPr>
    </w:p>
    <w:p w:rsidR="003B02A5" w:rsidRDefault="003B02A5" w:rsidP="005724CD">
      <w:pPr>
        <w:ind w:firstLine="709"/>
        <w:jc w:val="both"/>
      </w:pPr>
      <w:r w:rsidRPr="00FA7ED4">
        <w:t>В своей деятельности Уполномоченный уделяет пристальное внимание соблюдению трудовых прав осужденных, в связи с тем, что нарушения в данной сфере влекут за собой ущемление не только прав осужденных, но и других категорий граждан – лиц, пострадавших в результате совершения преступлений, перед которыми у осужденных имеются обязательства по возмещению ущерба; несовершеннолетних, нетрудоспособных и престарелых граждан, перед которыми у осужденных имеются алиментные обязательства. При отсутствии специального государственного механизма, гарантирующего компенсацию пострадавшим нанесенного преступлением вреда, единственным источником для этого остается заработная плата, получаемая осужденными в местах лишения свободы.</w:t>
      </w:r>
    </w:p>
    <w:p w:rsidR="00915391" w:rsidRPr="00FA7ED4" w:rsidRDefault="0040743D" w:rsidP="005724CD">
      <w:pPr>
        <w:ind w:firstLine="709"/>
        <w:jc w:val="both"/>
      </w:pPr>
      <w:r>
        <w:rPr>
          <w:noProof/>
        </w:rPr>
        <w:pict>
          <v:shape id="_x0000_s1090" type="#_x0000_t202" style="position:absolute;left:0;text-align:left;margin-left:5.7pt;margin-top:146.1pt;width:213pt;height:.05pt;z-index:251876864" stroked="f">
            <v:textbox style="mso-fit-shape-to-text:t" inset="0,0,0,0">
              <w:txbxContent>
                <w:p w:rsidR="001C28CB" w:rsidRPr="00036525" w:rsidRDefault="001C28CB" w:rsidP="00036525">
                  <w:pPr>
                    <w:pStyle w:val="af0"/>
                    <w:jc w:val="both"/>
                    <w:rPr>
                      <w:noProof/>
                      <w:color w:val="auto"/>
                      <w:sz w:val="24"/>
                      <w:szCs w:val="24"/>
                    </w:rPr>
                  </w:pPr>
                  <w:r w:rsidRPr="00036525">
                    <w:rPr>
                      <w:color w:val="auto"/>
                    </w:rPr>
                    <w:t>Посещение ФКУ ОБ УФСИН России по АО</w:t>
                  </w:r>
                </w:p>
              </w:txbxContent>
            </v:textbox>
            <w10:wrap type="square"/>
          </v:shape>
        </w:pict>
      </w:r>
      <w:r w:rsidR="008120D5">
        <w:rPr>
          <w:noProof/>
        </w:rPr>
        <w:drawing>
          <wp:anchor distT="0" distB="0" distL="114300" distR="114300" simplePos="0" relativeHeight="251722240" behindDoc="0" locked="0" layoutInCell="1" allowOverlap="1">
            <wp:simplePos x="0" y="0"/>
            <wp:positionH relativeFrom="column">
              <wp:posOffset>72390</wp:posOffset>
            </wp:positionH>
            <wp:positionV relativeFrom="paragraph">
              <wp:posOffset>-87630</wp:posOffset>
            </wp:positionV>
            <wp:extent cx="2705100" cy="1885950"/>
            <wp:effectExtent l="19050" t="0" r="0" b="0"/>
            <wp:wrapSquare wrapText="bothSides"/>
            <wp:docPr id="57" name="Рисунок 7" descr="C:\Users\USER\Desktop\ДОКЛАД 2018\доклад уфсин\2018\ФКУОБ УФСИН России по АО, 16.07.2018\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КЛАД 2018\доклад уфсин\2018\ФКУОБ УФСИН России по АО, 16.07.2018\IMG_0460.JPG"/>
                    <pic:cNvPicPr>
                      <a:picLocks noChangeAspect="1" noChangeArrowheads="1"/>
                    </pic:cNvPicPr>
                  </pic:nvPicPr>
                  <pic:blipFill>
                    <a:blip r:embed="rId129" cstate="print"/>
                    <a:srcRect/>
                    <a:stretch>
                      <a:fillRect/>
                    </a:stretch>
                  </pic:blipFill>
                  <pic:spPr bwMode="auto">
                    <a:xfrm>
                      <a:off x="0" y="0"/>
                      <a:ext cx="2705100" cy="1885950"/>
                    </a:xfrm>
                    <a:prstGeom prst="rect">
                      <a:avLst/>
                    </a:prstGeom>
                    <a:noFill/>
                    <a:ln w="9525">
                      <a:noFill/>
                      <a:miter lim="800000"/>
                      <a:headEnd/>
                      <a:tailEnd/>
                    </a:ln>
                  </pic:spPr>
                </pic:pic>
              </a:graphicData>
            </a:graphic>
          </wp:anchor>
        </w:drawing>
      </w:r>
      <w:r w:rsidR="00915391">
        <w:t xml:space="preserve">По состоянию на 01.01.2019 в учреждениях УФСИН отбывает наказание 7023 трудоспособных осужденных, из них 2799 </w:t>
      </w:r>
      <w:r w:rsidR="007B7BE5">
        <w:t>–</w:t>
      </w:r>
      <w:r w:rsidR="00915391">
        <w:t xml:space="preserve"> </w:t>
      </w:r>
      <w:r w:rsidR="007B7BE5">
        <w:t>имеют непогашенные иски и алиментные обязательства.</w:t>
      </w:r>
      <w:r w:rsidR="00CE41A6">
        <w:t xml:space="preserve"> Из общего количества трудоспособных осужденных трудоустроено 4142 человека, в том числе 2433 имеющих непогашенные обязательства (86,9%).</w:t>
      </w:r>
    </w:p>
    <w:p w:rsidR="003B02A5" w:rsidRPr="00FA7ED4" w:rsidRDefault="007B7BE5" w:rsidP="005724CD">
      <w:pPr>
        <w:ind w:firstLine="709"/>
        <w:jc w:val="both"/>
      </w:pPr>
      <w:r>
        <w:t>К</w:t>
      </w:r>
      <w:r w:rsidR="003B02A5" w:rsidRPr="00FA7ED4">
        <w:t>оличе</w:t>
      </w:r>
      <w:r w:rsidR="008F7849">
        <w:t xml:space="preserve">ство жалоб по трудовым вопросам, </w:t>
      </w:r>
      <w:r w:rsidR="003B02A5" w:rsidRPr="00FA7ED4">
        <w:t>поступивших в адрес Уполномоченного</w:t>
      </w:r>
      <w:r>
        <w:t xml:space="preserve"> в 2018 году</w:t>
      </w:r>
      <w:r w:rsidR="00142230">
        <w:t>,</w:t>
      </w:r>
      <w:r w:rsidR="003B02A5" w:rsidRPr="00FA7ED4">
        <w:t xml:space="preserve"> </w:t>
      </w:r>
      <w:r w:rsidR="008F7849">
        <w:t>не снижается</w:t>
      </w:r>
      <w:r w:rsidR="003B02A5" w:rsidRPr="00FA7ED4">
        <w:t>. Как следует из анализа поступивших жалоб, наиболее острыми остаются следующие проблемы:</w:t>
      </w:r>
    </w:p>
    <w:p w:rsidR="003B02A5" w:rsidRPr="00FA7ED4" w:rsidRDefault="003B02A5" w:rsidP="00786283">
      <w:pPr>
        <w:pStyle w:val="a5"/>
        <w:numPr>
          <w:ilvl w:val="0"/>
          <w:numId w:val="27"/>
        </w:numPr>
        <w:autoSpaceDE w:val="0"/>
        <w:autoSpaceDN w:val="0"/>
        <w:adjustRightInd w:val="0"/>
        <w:spacing w:after="0" w:line="240" w:lineRule="auto"/>
        <w:ind w:left="0" w:firstLine="709"/>
        <w:jc w:val="both"/>
        <w:rPr>
          <w:rFonts w:ascii="Times New Roman" w:hAnsi="Times New Roman" w:cs="Times New Roman"/>
          <w:sz w:val="24"/>
          <w:szCs w:val="24"/>
        </w:rPr>
      </w:pPr>
      <w:r w:rsidRPr="00FA7ED4">
        <w:rPr>
          <w:rFonts w:ascii="Times New Roman" w:hAnsi="Times New Roman" w:cs="Times New Roman"/>
          <w:sz w:val="24"/>
          <w:szCs w:val="24"/>
        </w:rPr>
        <w:t>невозможность трудоустройства;</w:t>
      </w:r>
    </w:p>
    <w:p w:rsidR="003B02A5" w:rsidRPr="00FA7ED4" w:rsidRDefault="003B02A5" w:rsidP="00786283">
      <w:pPr>
        <w:pStyle w:val="a5"/>
        <w:numPr>
          <w:ilvl w:val="0"/>
          <w:numId w:val="27"/>
        </w:numPr>
        <w:autoSpaceDE w:val="0"/>
        <w:autoSpaceDN w:val="0"/>
        <w:adjustRightInd w:val="0"/>
        <w:spacing w:after="0" w:line="240" w:lineRule="auto"/>
        <w:ind w:left="0" w:firstLine="709"/>
        <w:jc w:val="both"/>
        <w:rPr>
          <w:rFonts w:ascii="Times New Roman" w:hAnsi="Times New Roman" w:cs="Times New Roman"/>
          <w:sz w:val="24"/>
          <w:szCs w:val="24"/>
        </w:rPr>
      </w:pPr>
      <w:r w:rsidRPr="00FA7ED4">
        <w:rPr>
          <w:rFonts w:ascii="Times New Roman" w:hAnsi="Times New Roman" w:cs="Times New Roman"/>
          <w:sz w:val="24"/>
          <w:szCs w:val="24"/>
        </w:rPr>
        <w:t>трудоустройство на условиях неполного рабочего дня;</w:t>
      </w:r>
    </w:p>
    <w:p w:rsidR="003B02A5" w:rsidRPr="00FA7ED4" w:rsidRDefault="003B02A5" w:rsidP="00786283">
      <w:pPr>
        <w:pStyle w:val="a5"/>
        <w:numPr>
          <w:ilvl w:val="0"/>
          <w:numId w:val="27"/>
        </w:numPr>
        <w:autoSpaceDE w:val="0"/>
        <w:autoSpaceDN w:val="0"/>
        <w:adjustRightInd w:val="0"/>
        <w:spacing w:after="0" w:line="240" w:lineRule="auto"/>
        <w:ind w:left="0" w:firstLine="709"/>
        <w:jc w:val="both"/>
        <w:rPr>
          <w:rFonts w:ascii="Times New Roman" w:hAnsi="Times New Roman" w:cs="Times New Roman"/>
          <w:sz w:val="24"/>
          <w:szCs w:val="24"/>
        </w:rPr>
      </w:pPr>
      <w:r w:rsidRPr="00FA7ED4">
        <w:rPr>
          <w:rFonts w:ascii="Times New Roman" w:hAnsi="Times New Roman" w:cs="Times New Roman"/>
          <w:sz w:val="24"/>
          <w:szCs w:val="24"/>
        </w:rPr>
        <w:t>привлечение к труду без оформления трудовых отношений и соответственно – без оплаты;</w:t>
      </w:r>
    </w:p>
    <w:p w:rsidR="003B02A5" w:rsidRPr="00FA7ED4" w:rsidRDefault="003B02A5" w:rsidP="00786283">
      <w:pPr>
        <w:pStyle w:val="a5"/>
        <w:numPr>
          <w:ilvl w:val="0"/>
          <w:numId w:val="27"/>
        </w:numPr>
        <w:autoSpaceDE w:val="0"/>
        <w:autoSpaceDN w:val="0"/>
        <w:adjustRightInd w:val="0"/>
        <w:spacing w:after="0" w:line="240" w:lineRule="auto"/>
        <w:ind w:left="0" w:firstLine="709"/>
        <w:jc w:val="both"/>
        <w:rPr>
          <w:rFonts w:ascii="Times New Roman" w:hAnsi="Times New Roman" w:cs="Times New Roman"/>
          <w:sz w:val="24"/>
          <w:szCs w:val="24"/>
        </w:rPr>
      </w:pPr>
      <w:r w:rsidRPr="00FA7ED4">
        <w:rPr>
          <w:rFonts w:ascii="Times New Roman" w:hAnsi="Times New Roman" w:cs="Times New Roman"/>
          <w:sz w:val="24"/>
          <w:szCs w:val="24"/>
        </w:rPr>
        <w:t xml:space="preserve">низкий уровень оплаты труда осужденных, в том числе </w:t>
      </w:r>
      <w:r w:rsidR="00282753">
        <w:rPr>
          <w:rFonts w:ascii="Times New Roman" w:hAnsi="Times New Roman" w:cs="Times New Roman"/>
          <w:sz w:val="24"/>
          <w:szCs w:val="24"/>
        </w:rPr>
        <w:t>нарушение</w:t>
      </w:r>
      <w:r w:rsidRPr="00FA7ED4">
        <w:rPr>
          <w:rFonts w:ascii="Times New Roman" w:hAnsi="Times New Roman" w:cs="Times New Roman"/>
          <w:sz w:val="24"/>
          <w:szCs w:val="24"/>
        </w:rPr>
        <w:t xml:space="preserve"> права на получение заработной платы в размере не ниже минимального размера оплаты труда; </w:t>
      </w:r>
    </w:p>
    <w:p w:rsidR="003B02A5" w:rsidRPr="00FA7ED4" w:rsidRDefault="003B02A5" w:rsidP="00786283">
      <w:pPr>
        <w:pStyle w:val="a5"/>
        <w:numPr>
          <w:ilvl w:val="0"/>
          <w:numId w:val="27"/>
        </w:numPr>
        <w:autoSpaceDE w:val="0"/>
        <w:autoSpaceDN w:val="0"/>
        <w:adjustRightInd w:val="0"/>
        <w:spacing w:after="0" w:line="240" w:lineRule="auto"/>
        <w:ind w:left="0" w:firstLine="709"/>
        <w:jc w:val="both"/>
        <w:rPr>
          <w:rFonts w:ascii="Times New Roman" w:hAnsi="Times New Roman" w:cs="Times New Roman"/>
          <w:sz w:val="24"/>
          <w:szCs w:val="24"/>
        </w:rPr>
      </w:pPr>
      <w:r w:rsidRPr="00FA7ED4">
        <w:rPr>
          <w:rFonts w:ascii="Times New Roman" w:hAnsi="Times New Roman" w:cs="Times New Roman"/>
          <w:sz w:val="24"/>
          <w:szCs w:val="24"/>
        </w:rPr>
        <w:lastRenderedPageBreak/>
        <w:t>задержки при выплате заработной платы; невыплата пособия по временной нетрудоспособности;</w:t>
      </w:r>
    </w:p>
    <w:p w:rsidR="003B02A5" w:rsidRPr="00FA7ED4" w:rsidRDefault="003B02A5" w:rsidP="00786283">
      <w:pPr>
        <w:pStyle w:val="a5"/>
        <w:numPr>
          <w:ilvl w:val="0"/>
          <w:numId w:val="27"/>
        </w:numPr>
        <w:autoSpaceDE w:val="0"/>
        <w:autoSpaceDN w:val="0"/>
        <w:adjustRightInd w:val="0"/>
        <w:spacing w:after="0" w:line="240" w:lineRule="auto"/>
        <w:ind w:left="0" w:firstLine="709"/>
        <w:jc w:val="both"/>
        <w:rPr>
          <w:rFonts w:ascii="Times New Roman" w:hAnsi="Times New Roman" w:cs="Times New Roman"/>
          <w:sz w:val="24"/>
          <w:szCs w:val="24"/>
        </w:rPr>
      </w:pPr>
      <w:r w:rsidRPr="00FA7ED4">
        <w:rPr>
          <w:rFonts w:ascii="Times New Roman" w:hAnsi="Times New Roman" w:cs="Times New Roman"/>
          <w:sz w:val="24"/>
          <w:szCs w:val="24"/>
        </w:rPr>
        <w:t>несоблюдение норм трудового законодательства в части продолжительности рабочего времени, режима труда, охраны труда и др.</w:t>
      </w:r>
    </w:p>
    <w:p w:rsidR="003B02A5" w:rsidRPr="00FA7ED4" w:rsidRDefault="003B02A5" w:rsidP="005724CD">
      <w:pPr>
        <w:ind w:firstLine="709"/>
        <w:jc w:val="both"/>
      </w:pPr>
      <w:r w:rsidRPr="00FA7ED4">
        <w:t>Вместе с тем нарушения организации и оплаты труда осужденных продолжают выявляться в ходе инициированных Уполномоченным проверок. При этом результаты проведенных проверок зачастую подтверждают комплексный характер нарушений в указанной сфере.</w:t>
      </w:r>
    </w:p>
    <w:p w:rsidR="003B02A5" w:rsidRPr="00FA7ED4" w:rsidRDefault="003B02A5" w:rsidP="005724CD">
      <w:pPr>
        <w:ind w:firstLine="709"/>
        <w:jc w:val="both"/>
      </w:pPr>
    </w:p>
    <w:p w:rsidR="003B02A5" w:rsidRPr="00FA7ED4" w:rsidRDefault="003B02A5" w:rsidP="00786283">
      <w:pPr>
        <w:pStyle w:val="a5"/>
        <w:numPr>
          <w:ilvl w:val="0"/>
          <w:numId w:val="27"/>
        </w:numPr>
        <w:spacing w:after="0" w:line="240" w:lineRule="auto"/>
        <w:ind w:left="0" w:firstLine="709"/>
        <w:jc w:val="both"/>
        <w:rPr>
          <w:rFonts w:ascii="Times New Roman" w:hAnsi="Times New Roman" w:cs="Times New Roman"/>
          <w:i/>
          <w:sz w:val="24"/>
          <w:szCs w:val="24"/>
        </w:rPr>
      </w:pPr>
      <w:r w:rsidRPr="00FA7ED4">
        <w:rPr>
          <w:rFonts w:ascii="Times New Roman" w:hAnsi="Times New Roman" w:cs="Times New Roman"/>
          <w:i/>
          <w:sz w:val="24"/>
          <w:szCs w:val="24"/>
        </w:rPr>
        <w:t>В ходе инициир</w:t>
      </w:r>
      <w:r>
        <w:rPr>
          <w:rFonts w:ascii="Times New Roman" w:hAnsi="Times New Roman" w:cs="Times New Roman"/>
          <w:i/>
          <w:sz w:val="24"/>
          <w:szCs w:val="24"/>
        </w:rPr>
        <w:t>ованной Уполномоченным проверки</w:t>
      </w:r>
      <w:r w:rsidRPr="00FA7ED4">
        <w:rPr>
          <w:rFonts w:ascii="Times New Roman" w:hAnsi="Times New Roman" w:cs="Times New Roman"/>
          <w:i/>
          <w:sz w:val="24"/>
          <w:szCs w:val="24"/>
        </w:rPr>
        <w:t xml:space="preserve"> Архангельской прокур</w:t>
      </w:r>
      <w:r w:rsidRPr="00FA7ED4">
        <w:rPr>
          <w:rFonts w:ascii="Times New Roman" w:hAnsi="Times New Roman" w:cs="Times New Roman"/>
          <w:i/>
          <w:sz w:val="24"/>
          <w:szCs w:val="24"/>
        </w:rPr>
        <w:t>а</w:t>
      </w:r>
      <w:r w:rsidRPr="00FA7ED4">
        <w:rPr>
          <w:rFonts w:ascii="Times New Roman" w:hAnsi="Times New Roman" w:cs="Times New Roman"/>
          <w:i/>
          <w:sz w:val="24"/>
          <w:szCs w:val="24"/>
        </w:rPr>
        <w:t>турой по надзору за соблюдением законов в исправительных учреждениях по жалобе осужденного Л. в ИК-7 был выявлен ряд нарушений. Так, Л. не был ознакомлен с приказом о приеме на работу,</w:t>
      </w:r>
      <w:r w:rsidR="008825EA">
        <w:rPr>
          <w:rFonts w:ascii="Times New Roman" w:hAnsi="Times New Roman" w:cs="Times New Roman"/>
          <w:i/>
          <w:sz w:val="24"/>
          <w:szCs w:val="24"/>
        </w:rPr>
        <w:t xml:space="preserve"> как это предусмотрено ст.</w:t>
      </w:r>
      <w:r w:rsidRPr="00FA7ED4">
        <w:rPr>
          <w:rFonts w:ascii="Times New Roman" w:hAnsi="Times New Roman" w:cs="Times New Roman"/>
          <w:i/>
          <w:sz w:val="24"/>
          <w:szCs w:val="24"/>
        </w:rPr>
        <w:t xml:space="preserve"> 68 ТК РФ. Кроме того было установл</w:t>
      </w:r>
      <w:r w:rsidRPr="00FA7ED4">
        <w:rPr>
          <w:rFonts w:ascii="Times New Roman" w:hAnsi="Times New Roman" w:cs="Times New Roman"/>
          <w:i/>
          <w:sz w:val="24"/>
          <w:szCs w:val="24"/>
        </w:rPr>
        <w:t>е</w:t>
      </w:r>
      <w:r w:rsidRPr="00FA7ED4">
        <w:rPr>
          <w:rFonts w:ascii="Times New Roman" w:hAnsi="Times New Roman" w:cs="Times New Roman"/>
          <w:i/>
          <w:sz w:val="24"/>
          <w:szCs w:val="24"/>
        </w:rPr>
        <w:t>но, что табели учета рабочего времени Л. за декабрь 2017, февраль 2018 года, поступили в бухгалтерию учреждения только в апреле 2018 года, а заработная плата была начисл</w:t>
      </w:r>
      <w:r w:rsidRPr="00FA7ED4">
        <w:rPr>
          <w:rFonts w:ascii="Times New Roman" w:hAnsi="Times New Roman" w:cs="Times New Roman"/>
          <w:i/>
          <w:sz w:val="24"/>
          <w:szCs w:val="24"/>
        </w:rPr>
        <w:t>е</w:t>
      </w:r>
      <w:r w:rsidRPr="00FA7ED4">
        <w:rPr>
          <w:rFonts w:ascii="Times New Roman" w:hAnsi="Times New Roman" w:cs="Times New Roman"/>
          <w:i/>
          <w:sz w:val="24"/>
          <w:szCs w:val="24"/>
        </w:rPr>
        <w:t>на осужденному только после выявленного прокуратурой нарушения. По результатам прокуратурой внесено представление об устранении нарушений.</w:t>
      </w:r>
    </w:p>
    <w:p w:rsidR="003B02A5" w:rsidRPr="00FA7ED4" w:rsidRDefault="003B02A5" w:rsidP="00786283">
      <w:pPr>
        <w:pStyle w:val="a5"/>
        <w:numPr>
          <w:ilvl w:val="0"/>
          <w:numId w:val="27"/>
        </w:numPr>
        <w:spacing w:after="0" w:line="240" w:lineRule="auto"/>
        <w:ind w:left="0" w:firstLine="709"/>
        <w:jc w:val="both"/>
        <w:rPr>
          <w:rFonts w:ascii="Times New Roman" w:hAnsi="Times New Roman" w:cs="Times New Roman"/>
          <w:i/>
          <w:sz w:val="24"/>
          <w:szCs w:val="24"/>
        </w:rPr>
      </w:pPr>
      <w:r w:rsidRPr="00FA7ED4">
        <w:rPr>
          <w:rFonts w:ascii="Times New Roman" w:hAnsi="Times New Roman" w:cs="Times New Roman"/>
          <w:i/>
          <w:sz w:val="24"/>
          <w:szCs w:val="24"/>
        </w:rPr>
        <w:t>По жалобе осужденного Т. Уполномоченным была инициирована проверка нарушения его трудовых прав в КП-19. По итогам проверки, проведенной Архангельской прокуратурой по надзору за соблюдением законов в исправительных учреждениях, было установлено, что Т. был трудоустроен адм</w:t>
      </w:r>
      <w:r w:rsidR="00142230">
        <w:rPr>
          <w:rFonts w:ascii="Times New Roman" w:hAnsi="Times New Roman" w:cs="Times New Roman"/>
          <w:i/>
          <w:sz w:val="24"/>
          <w:szCs w:val="24"/>
        </w:rPr>
        <w:t>инистрацией учреждения электромо</w:t>
      </w:r>
      <w:r w:rsidRPr="00FA7ED4">
        <w:rPr>
          <w:rFonts w:ascii="Times New Roman" w:hAnsi="Times New Roman" w:cs="Times New Roman"/>
          <w:i/>
          <w:sz w:val="24"/>
          <w:szCs w:val="24"/>
        </w:rPr>
        <w:t xml:space="preserve">нтером </w:t>
      </w:r>
      <w:r w:rsidR="00142230">
        <w:rPr>
          <w:rFonts w:ascii="Times New Roman" w:hAnsi="Times New Roman" w:cs="Times New Roman"/>
          <w:i/>
          <w:sz w:val="24"/>
          <w:szCs w:val="24"/>
        </w:rPr>
        <w:t xml:space="preserve">без специального образования, </w:t>
      </w:r>
      <w:r w:rsidRPr="00FA7ED4">
        <w:rPr>
          <w:rFonts w:ascii="Times New Roman" w:hAnsi="Times New Roman" w:cs="Times New Roman"/>
          <w:i/>
          <w:sz w:val="24"/>
          <w:szCs w:val="24"/>
        </w:rPr>
        <w:t>также он  не был обеспечен средствами индивидуальной защиты. Кроме того осужденный привлекался к работам, находясь в отпуске и в период длительных свиданий, что противоречит действующему законодательству.</w:t>
      </w:r>
    </w:p>
    <w:p w:rsidR="003B02A5" w:rsidRPr="00FA7ED4" w:rsidRDefault="003B02A5" w:rsidP="005724CD">
      <w:pPr>
        <w:pStyle w:val="a5"/>
        <w:spacing w:after="0" w:line="240" w:lineRule="auto"/>
        <w:ind w:left="0" w:firstLine="709"/>
        <w:jc w:val="both"/>
        <w:rPr>
          <w:rFonts w:ascii="Times New Roman" w:hAnsi="Times New Roman" w:cs="Times New Roman"/>
          <w:i/>
          <w:sz w:val="24"/>
          <w:szCs w:val="24"/>
        </w:rPr>
      </w:pPr>
      <w:r w:rsidRPr="00FA7ED4">
        <w:rPr>
          <w:rFonts w:ascii="Times New Roman" w:hAnsi="Times New Roman" w:cs="Times New Roman"/>
          <w:i/>
          <w:sz w:val="24"/>
          <w:szCs w:val="24"/>
        </w:rPr>
        <w:t>По итогам рассмотрения обращения Уполномоченного и проведения проверки пр</w:t>
      </w:r>
      <w:r w:rsidRPr="00FA7ED4">
        <w:rPr>
          <w:rFonts w:ascii="Times New Roman" w:hAnsi="Times New Roman" w:cs="Times New Roman"/>
          <w:i/>
          <w:sz w:val="24"/>
          <w:szCs w:val="24"/>
        </w:rPr>
        <w:t>о</w:t>
      </w:r>
      <w:r w:rsidRPr="00FA7ED4">
        <w:rPr>
          <w:rFonts w:ascii="Times New Roman" w:hAnsi="Times New Roman" w:cs="Times New Roman"/>
          <w:i/>
          <w:sz w:val="24"/>
          <w:szCs w:val="24"/>
        </w:rPr>
        <w:t>куратурой внесено представление об устранении выявленных нарушений.</w:t>
      </w:r>
    </w:p>
    <w:p w:rsidR="003B02A5" w:rsidRDefault="003B02A5" w:rsidP="005724CD">
      <w:pPr>
        <w:ind w:firstLine="709"/>
        <w:jc w:val="both"/>
      </w:pPr>
    </w:p>
    <w:p w:rsidR="003B02A5" w:rsidRPr="00FA7ED4" w:rsidRDefault="003B02A5" w:rsidP="005724CD">
      <w:pPr>
        <w:ind w:firstLine="709"/>
        <w:jc w:val="both"/>
      </w:pPr>
      <w:r w:rsidRPr="00FA7ED4">
        <w:t xml:space="preserve">Вместе с тем по информации УФСИН средняя заработная плата осужденных в Архангельской области в 2018 году составляет </w:t>
      </w:r>
      <w:r w:rsidR="008120D5">
        <w:t xml:space="preserve">5530,60 </w:t>
      </w:r>
      <w:r w:rsidRPr="00FA7ED4">
        <w:t>рублей</w:t>
      </w:r>
      <w:r w:rsidR="008120D5">
        <w:t xml:space="preserve"> в месяц. Стоит отметить, что </w:t>
      </w:r>
      <w:r w:rsidRPr="00FA7ED4">
        <w:t xml:space="preserve">ФСИН </w:t>
      </w:r>
      <w:r w:rsidR="008120D5">
        <w:t xml:space="preserve">России </w:t>
      </w:r>
      <w:r w:rsidRPr="00FA7ED4">
        <w:t>заявл</w:t>
      </w:r>
      <w:r w:rsidR="008120D5">
        <w:t>яла</w:t>
      </w:r>
      <w:r w:rsidRPr="00FA7ED4">
        <w:t xml:space="preserve"> о приросте средней заработной платы осужденных по </w:t>
      </w:r>
      <w:r w:rsidR="008120D5">
        <w:t>стране</w:t>
      </w:r>
      <w:r w:rsidR="006B3803">
        <w:t xml:space="preserve"> на 29</w:t>
      </w:r>
      <w:r w:rsidRPr="00FA7ED4">
        <w:t>% за год</w:t>
      </w:r>
      <w:r w:rsidRPr="00FA7ED4">
        <w:rPr>
          <w:rStyle w:val="ae"/>
        </w:rPr>
        <w:footnoteReference w:id="23"/>
      </w:r>
      <w:r w:rsidRPr="00FA7ED4">
        <w:t>.</w:t>
      </w:r>
    </w:p>
    <w:p w:rsidR="003B02A5" w:rsidRDefault="003B02A5" w:rsidP="005724CD">
      <w:pPr>
        <w:pStyle w:val="a5"/>
        <w:autoSpaceDE w:val="0"/>
        <w:autoSpaceDN w:val="0"/>
        <w:adjustRightInd w:val="0"/>
        <w:spacing w:after="0" w:line="240" w:lineRule="auto"/>
        <w:ind w:left="0" w:firstLine="709"/>
        <w:jc w:val="both"/>
        <w:rPr>
          <w:rFonts w:ascii="Times New Roman" w:hAnsi="Times New Roman" w:cs="Times New Roman"/>
          <w:i/>
          <w:sz w:val="24"/>
          <w:szCs w:val="24"/>
        </w:rPr>
      </w:pPr>
    </w:p>
    <w:p w:rsidR="003B02A5" w:rsidRPr="003C137C" w:rsidRDefault="003B02A5" w:rsidP="00154EC1">
      <w:pPr>
        <w:ind w:firstLine="708"/>
        <w:jc w:val="both"/>
        <w:rPr>
          <w:b/>
        </w:rPr>
      </w:pPr>
      <w:r w:rsidRPr="003C137C">
        <w:rPr>
          <w:b/>
        </w:rPr>
        <w:t>Оказание содействия в реализации социальных прав осужденных. Вопросы социальной адаптации и реабилитации осужденных</w:t>
      </w:r>
    </w:p>
    <w:p w:rsidR="003B02A5" w:rsidRDefault="003B02A5" w:rsidP="005724CD">
      <w:pPr>
        <w:jc w:val="center"/>
        <w:rPr>
          <w:b/>
        </w:rPr>
      </w:pPr>
    </w:p>
    <w:p w:rsidR="003B02A5" w:rsidRDefault="003B02A5" w:rsidP="005724CD">
      <w:pPr>
        <w:ind w:firstLine="709"/>
        <w:jc w:val="both"/>
      </w:pPr>
      <w:r>
        <w:t>З</w:t>
      </w:r>
      <w:r w:rsidRPr="00720439">
        <w:t>начительное место в деятельности Уполномоченного</w:t>
      </w:r>
      <w:r>
        <w:t xml:space="preserve"> занимают вопросы оказания содействия в реализации социальных прав лиц, находящихся в местах принудительного содержания, оказание содействия в решении социальных проблем</w:t>
      </w:r>
      <w:r w:rsidRPr="00720439">
        <w:t xml:space="preserve">. Большая часть </w:t>
      </w:r>
      <w:r>
        <w:t xml:space="preserve">таких </w:t>
      </w:r>
      <w:r w:rsidRPr="00720439">
        <w:t>обращений связана с оформлением документов (паспортов, полисов обязательного медицинского страхования, пенсионного обеспечения, региональной социальной доплаты к пенсии и др.), предоставлени</w:t>
      </w:r>
      <w:r>
        <w:t>ем</w:t>
      </w:r>
      <w:r w:rsidRPr="00720439">
        <w:t xml:space="preserve"> жилья, получени</w:t>
      </w:r>
      <w:r>
        <w:t>ем</w:t>
      </w:r>
      <w:r w:rsidRPr="00720439">
        <w:t xml:space="preserve"> гражданства РФ, содействи</w:t>
      </w:r>
      <w:r>
        <w:t>ем</w:t>
      </w:r>
      <w:r w:rsidRPr="00720439">
        <w:t xml:space="preserve"> в трудовом и бытовом устройстве при освобождении от отбывания наказания и др.</w:t>
      </w:r>
    </w:p>
    <w:p w:rsidR="003B02A5" w:rsidRDefault="003B02A5" w:rsidP="005724CD">
      <w:pPr>
        <w:ind w:firstLine="709"/>
        <w:jc w:val="both"/>
      </w:pPr>
      <w:r w:rsidRPr="00720439">
        <w:t>В 2018 году</w:t>
      </w:r>
      <w:r w:rsidR="005D0946">
        <w:t xml:space="preserve"> </w:t>
      </w:r>
      <w:r w:rsidRPr="00720439">
        <w:t xml:space="preserve">в адрес Уполномоченного по </w:t>
      </w:r>
      <w:r>
        <w:t xml:space="preserve">вышеуказанным </w:t>
      </w:r>
      <w:r w:rsidRPr="00720439">
        <w:t xml:space="preserve">вопросам поступило </w:t>
      </w:r>
      <w:r w:rsidR="005D0946">
        <w:t xml:space="preserve">более 500 </w:t>
      </w:r>
      <w:r w:rsidRPr="00720439">
        <w:t>обращений,</w:t>
      </w:r>
      <w:r w:rsidRPr="00720439">
        <w:rPr>
          <w:bCs/>
        </w:rPr>
        <w:t xml:space="preserve"> по сравнению с предыдущим годом рост </w:t>
      </w:r>
      <w:r>
        <w:rPr>
          <w:bCs/>
        </w:rPr>
        <w:t>составил 10,2%</w:t>
      </w:r>
      <w:r w:rsidRPr="00720439">
        <w:rPr>
          <w:bCs/>
        </w:rPr>
        <w:t xml:space="preserve">, </w:t>
      </w:r>
      <w:r w:rsidRPr="00720439">
        <w:t>что</w:t>
      </w:r>
      <w:r w:rsidR="00990F66">
        <w:t>,</w:t>
      </w:r>
      <w:r w:rsidRPr="00720439">
        <w:t xml:space="preserve"> </w:t>
      </w:r>
      <w:r>
        <w:t>в свою очередь</w:t>
      </w:r>
      <w:r w:rsidR="00990F66">
        <w:t>,</w:t>
      </w:r>
      <w:r>
        <w:t xml:space="preserve"> </w:t>
      </w:r>
      <w:r w:rsidRPr="00720439">
        <w:t>подчеркивает нарастающую актуальность данн</w:t>
      </w:r>
      <w:r>
        <w:t>ых</w:t>
      </w:r>
      <w:r w:rsidRPr="00720439">
        <w:t xml:space="preserve"> проблем.</w:t>
      </w:r>
      <w:r>
        <w:t xml:space="preserve"> Вместе с тем </w:t>
      </w:r>
      <w:r w:rsidRPr="00720439">
        <w:t xml:space="preserve">подобные жалобы </w:t>
      </w:r>
      <w:r>
        <w:t xml:space="preserve">продолжают </w:t>
      </w:r>
      <w:r w:rsidRPr="00720439">
        <w:t>поступать при посещени</w:t>
      </w:r>
      <w:r>
        <w:t>и Уполномоченным</w:t>
      </w:r>
      <w:r w:rsidRPr="00720439">
        <w:t xml:space="preserve"> исправительн</w:t>
      </w:r>
      <w:r>
        <w:t>ых</w:t>
      </w:r>
      <w:r w:rsidRPr="00720439">
        <w:t xml:space="preserve"> учреждени</w:t>
      </w:r>
      <w:r>
        <w:t>й</w:t>
      </w:r>
      <w:r w:rsidRPr="00720439">
        <w:t>.</w:t>
      </w:r>
    </w:p>
    <w:p w:rsidR="003B02A5" w:rsidRPr="00EA23B3" w:rsidRDefault="000618E3" w:rsidP="005724CD">
      <w:pPr>
        <w:ind w:firstLine="709"/>
        <w:jc w:val="both"/>
      </w:pPr>
      <w:r>
        <w:t>С</w:t>
      </w:r>
      <w:r w:rsidR="003B02A5" w:rsidRPr="00FA7ED4">
        <w:t xml:space="preserve">ледует подчеркнуть, что разрешение социальных проблем осужденных не является основной задачей Уполномоченного. В учреждениях уголовно-исполнительной системы деятельность по оказанию содействия осужденным в разрешении их социальных </w:t>
      </w:r>
      <w:r w:rsidR="003B02A5" w:rsidRPr="00FA7ED4">
        <w:lastRenderedPageBreak/>
        <w:t>проблем, в соответствии</w:t>
      </w:r>
      <w:r w:rsidR="003B02A5" w:rsidRPr="00720439">
        <w:t xml:space="preserve"> с Положением о группе социальной защиты осужденных исправительного учреждения уголовно-исполнительной системы, утвержденным Приказом Минюста России от 30.12.2005 № 262, должны осуществлять </w:t>
      </w:r>
      <w:r w:rsidR="003B02A5" w:rsidRPr="00EA23B3">
        <w:t xml:space="preserve">группы социальной защиты осужденных. </w:t>
      </w:r>
    </w:p>
    <w:p w:rsidR="003B02A5" w:rsidRDefault="0040743D" w:rsidP="005724CD">
      <w:pPr>
        <w:ind w:firstLine="709"/>
        <w:jc w:val="both"/>
      </w:pPr>
      <w:r>
        <w:rPr>
          <w:noProof/>
        </w:rPr>
        <w:pict>
          <v:shape id="_x0000_s1091" type="#_x0000_t202" style="position:absolute;left:0;text-align:left;margin-left:244.95pt;margin-top:124.35pt;width:215.2pt;height:15.1pt;z-index:251878912" stroked="f">
            <v:textbox inset="0,0,0,0">
              <w:txbxContent>
                <w:p w:rsidR="001C28CB" w:rsidRPr="00036525" w:rsidRDefault="001C28CB" w:rsidP="00036525">
                  <w:pPr>
                    <w:pStyle w:val="af0"/>
                    <w:jc w:val="both"/>
                    <w:rPr>
                      <w:noProof/>
                      <w:color w:val="auto"/>
                      <w:sz w:val="24"/>
                      <w:szCs w:val="24"/>
                    </w:rPr>
                  </w:pPr>
                  <w:r w:rsidRPr="00036525">
                    <w:rPr>
                      <w:color w:val="auto"/>
                    </w:rPr>
                    <w:t>Посещение ФКУ ИК-1 УФСИН России по АО</w:t>
                  </w:r>
                </w:p>
              </w:txbxContent>
            </v:textbox>
            <w10:wrap type="square"/>
          </v:shape>
        </w:pict>
      </w:r>
      <w:r w:rsidR="008825EA">
        <w:rPr>
          <w:noProof/>
        </w:rPr>
        <w:drawing>
          <wp:anchor distT="0" distB="0" distL="114300" distR="114300" simplePos="0" relativeHeight="251708928" behindDoc="0" locked="0" layoutInCell="1" allowOverlap="1">
            <wp:simplePos x="0" y="0"/>
            <wp:positionH relativeFrom="column">
              <wp:posOffset>3110865</wp:posOffset>
            </wp:positionH>
            <wp:positionV relativeFrom="paragraph">
              <wp:posOffset>-335280</wp:posOffset>
            </wp:positionV>
            <wp:extent cx="2733675" cy="1914525"/>
            <wp:effectExtent l="19050" t="0" r="9525" b="0"/>
            <wp:wrapSquare wrapText="bothSides"/>
            <wp:docPr id="102" name="Рисунок 3" descr="C:\Users\USER9\Desktop\ДОКЛАД 2018\фото\ИК-1, 25.09.2018 (Лищук, Гаревских)\DSC06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9\Desktop\ДОКЛАД 2018\фото\ИК-1, 25.09.2018 (Лищук, Гаревских)\DSC06473.JPG"/>
                    <pic:cNvPicPr>
                      <a:picLocks noChangeAspect="1" noChangeArrowheads="1"/>
                    </pic:cNvPicPr>
                  </pic:nvPicPr>
                  <pic:blipFill>
                    <a:blip r:embed="rId130" cstate="print"/>
                    <a:srcRect/>
                    <a:stretch>
                      <a:fillRect/>
                    </a:stretch>
                  </pic:blipFill>
                  <pic:spPr bwMode="auto">
                    <a:xfrm>
                      <a:off x="0" y="0"/>
                      <a:ext cx="2733675" cy="1914525"/>
                    </a:xfrm>
                    <a:prstGeom prst="rect">
                      <a:avLst/>
                    </a:prstGeom>
                    <a:noFill/>
                    <a:ln w="9525">
                      <a:noFill/>
                      <a:miter lim="800000"/>
                      <a:headEnd/>
                      <a:tailEnd/>
                    </a:ln>
                  </pic:spPr>
                </pic:pic>
              </a:graphicData>
            </a:graphic>
          </wp:anchor>
        </w:drawing>
      </w:r>
      <w:r w:rsidR="003B02A5">
        <w:t>По</w:t>
      </w:r>
      <w:r w:rsidR="003B02A5" w:rsidRPr="00720439">
        <w:t xml:space="preserve"> результат</w:t>
      </w:r>
      <w:r w:rsidR="003B02A5">
        <w:t>ам рассмотрения жалоб и</w:t>
      </w:r>
      <w:r w:rsidR="003B02A5" w:rsidRPr="00720439">
        <w:t xml:space="preserve"> проведенных приемов</w:t>
      </w:r>
      <w:r w:rsidR="003B02A5">
        <w:t xml:space="preserve"> в учреждениях УИС региона</w:t>
      </w:r>
      <w:r w:rsidR="003B02A5" w:rsidRPr="00720439">
        <w:t xml:space="preserve"> с сожалением приходится констатировать, что в </w:t>
      </w:r>
      <w:r w:rsidR="003B02A5">
        <w:t>ряде</w:t>
      </w:r>
      <w:r w:rsidR="003B02A5" w:rsidRPr="00720439">
        <w:t xml:space="preserve"> случаев осужденные не имеют общего представления о работе группы социальной защиты осужденных. Анализ поступивших обращений </w:t>
      </w:r>
      <w:r w:rsidR="003B02A5">
        <w:t>позволяет говорить о</w:t>
      </w:r>
      <w:r w:rsidR="003B02A5" w:rsidRPr="00720439">
        <w:t xml:space="preserve"> недостаточно</w:t>
      </w:r>
      <w:r w:rsidR="003B02A5">
        <w:t xml:space="preserve"> эффективном</w:t>
      </w:r>
      <w:r w:rsidR="003B02A5" w:rsidRPr="00720439">
        <w:t xml:space="preserve"> исполнени</w:t>
      </w:r>
      <w:r w:rsidR="003B02A5">
        <w:t xml:space="preserve">и </w:t>
      </w:r>
      <w:r w:rsidR="003B02A5" w:rsidRPr="00720439">
        <w:t>сотрудниками групп социальной защиты осужденных своих непосредственных должностных обязанностей.</w:t>
      </w:r>
    </w:p>
    <w:p w:rsidR="003B02A5" w:rsidRPr="00720439" w:rsidRDefault="003B02A5" w:rsidP="005724CD">
      <w:pPr>
        <w:ind w:firstLine="708"/>
        <w:jc w:val="both"/>
      </w:pPr>
    </w:p>
    <w:p w:rsidR="003B02A5" w:rsidRPr="00FA7ED4" w:rsidRDefault="003B02A5" w:rsidP="00786283">
      <w:pPr>
        <w:pStyle w:val="a5"/>
        <w:numPr>
          <w:ilvl w:val="0"/>
          <w:numId w:val="28"/>
        </w:numPr>
        <w:spacing w:after="0" w:line="240" w:lineRule="auto"/>
        <w:ind w:left="0" w:firstLine="709"/>
        <w:jc w:val="both"/>
        <w:rPr>
          <w:rFonts w:ascii="Times New Roman" w:hAnsi="Times New Roman" w:cs="Times New Roman"/>
          <w:i/>
          <w:spacing w:val="-2"/>
          <w:sz w:val="24"/>
          <w:szCs w:val="24"/>
        </w:rPr>
      </w:pPr>
      <w:r w:rsidRPr="00FA7ED4">
        <w:rPr>
          <w:rFonts w:ascii="Times New Roman" w:hAnsi="Times New Roman" w:cs="Times New Roman"/>
          <w:i/>
          <w:sz w:val="24"/>
          <w:szCs w:val="24"/>
        </w:rPr>
        <w:t>На прием</w:t>
      </w:r>
      <w:r w:rsidR="008825EA">
        <w:rPr>
          <w:rFonts w:ascii="Times New Roman" w:hAnsi="Times New Roman" w:cs="Times New Roman"/>
          <w:i/>
          <w:sz w:val="24"/>
          <w:szCs w:val="24"/>
        </w:rPr>
        <w:t>е</w:t>
      </w:r>
      <w:r w:rsidRPr="00FA7ED4">
        <w:rPr>
          <w:rFonts w:ascii="Times New Roman" w:hAnsi="Times New Roman" w:cs="Times New Roman"/>
          <w:i/>
          <w:sz w:val="24"/>
          <w:szCs w:val="24"/>
        </w:rPr>
        <w:t xml:space="preserve"> к Уполномоченному обратился осужденный Ш. с жалобой на н</w:t>
      </w:r>
      <w:r w:rsidRPr="00FA7ED4">
        <w:rPr>
          <w:rFonts w:ascii="Times New Roman" w:hAnsi="Times New Roman" w:cs="Times New Roman"/>
          <w:i/>
          <w:sz w:val="24"/>
          <w:szCs w:val="24"/>
        </w:rPr>
        <w:t>е</w:t>
      </w:r>
      <w:r w:rsidRPr="00FA7ED4">
        <w:rPr>
          <w:rFonts w:ascii="Times New Roman" w:hAnsi="Times New Roman" w:cs="Times New Roman"/>
          <w:i/>
          <w:sz w:val="24"/>
          <w:szCs w:val="24"/>
        </w:rPr>
        <w:t>выплату региональной социальной доплаты (далее - РСД) к пенсии за период с июля по сентябрь 2017 года. Уполномоченным были направлены запросы в ИК-1 и ГКУ АО «ОСЗН по г. Архангельску и Приморскому району» о предоставлении информации. При анализе поступивших ответов было установлено, что причиной неполучения РСД к пенсии п</w:t>
      </w:r>
      <w:r w:rsidRPr="00FA7ED4">
        <w:rPr>
          <w:rFonts w:ascii="Times New Roman" w:hAnsi="Times New Roman" w:cs="Times New Roman"/>
          <w:i/>
          <w:sz w:val="24"/>
          <w:szCs w:val="24"/>
        </w:rPr>
        <w:t>о</w:t>
      </w:r>
      <w:r w:rsidRPr="00FA7ED4">
        <w:rPr>
          <w:rFonts w:ascii="Times New Roman" w:hAnsi="Times New Roman" w:cs="Times New Roman"/>
          <w:i/>
          <w:sz w:val="24"/>
          <w:szCs w:val="24"/>
        </w:rPr>
        <w:t>служила неотправка администрацией учреждения в положенный срок необходимых д</w:t>
      </w:r>
      <w:r w:rsidRPr="00FA7ED4">
        <w:rPr>
          <w:rFonts w:ascii="Times New Roman" w:hAnsi="Times New Roman" w:cs="Times New Roman"/>
          <w:i/>
          <w:sz w:val="24"/>
          <w:szCs w:val="24"/>
        </w:rPr>
        <w:t>о</w:t>
      </w:r>
      <w:r w:rsidRPr="00FA7ED4">
        <w:rPr>
          <w:rFonts w:ascii="Times New Roman" w:hAnsi="Times New Roman" w:cs="Times New Roman"/>
          <w:i/>
          <w:sz w:val="24"/>
          <w:szCs w:val="24"/>
        </w:rPr>
        <w:t xml:space="preserve">кументов для получения такой выплаты. </w:t>
      </w:r>
      <w:r w:rsidRPr="00FA7ED4">
        <w:rPr>
          <w:rFonts w:ascii="Times New Roman" w:hAnsi="Times New Roman" w:cs="Times New Roman"/>
          <w:i/>
          <w:spacing w:val="-2"/>
          <w:sz w:val="24"/>
          <w:szCs w:val="24"/>
        </w:rPr>
        <w:t>В связи  с этим Уполномоченным было направл</w:t>
      </w:r>
      <w:r w:rsidRPr="00FA7ED4">
        <w:rPr>
          <w:rFonts w:ascii="Times New Roman" w:hAnsi="Times New Roman" w:cs="Times New Roman"/>
          <w:i/>
          <w:spacing w:val="-2"/>
          <w:sz w:val="24"/>
          <w:szCs w:val="24"/>
        </w:rPr>
        <w:t>е</w:t>
      </w:r>
      <w:r w:rsidRPr="00FA7ED4">
        <w:rPr>
          <w:rFonts w:ascii="Times New Roman" w:hAnsi="Times New Roman" w:cs="Times New Roman"/>
          <w:i/>
          <w:spacing w:val="-2"/>
          <w:sz w:val="24"/>
          <w:szCs w:val="24"/>
        </w:rPr>
        <w:t>но обращение в УФСИН с просьбой о принятии мер по конкретному случаю и по недопущ</w:t>
      </w:r>
      <w:r w:rsidRPr="00FA7ED4">
        <w:rPr>
          <w:rFonts w:ascii="Times New Roman" w:hAnsi="Times New Roman" w:cs="Times New Roman"/>
          <w:i/>
          <w:spacing w:val="-2"/>
          <w:sz w:val="24"/>
          <w:szCs w:val="24"/>
        </w:rPr>
        <w:t>е</w:t>
      </w:r>
      <w:r w:rsidRPr="00FA7ED4">
        <w:rPr>
          <w:rFonts w:ascii="Times New Roman" w:hAnsi="Times New Roman" w:cs="Times New Roman"/>
          <w:i/>
          <w:spacing w:val="-2"/>
          <w:sz w:val="24"/>
          <w:szCs w:val="24"/>
        </w:rPr>
        <w:t>нию подобных ситуаций в будущем.</w:t>
      </w:r>
    </w:p>
    <w:p w:rsidR="003B02A5" w:rsidRPr="00FA7ED4" w:rsidRDefault="003B02A5" w:rsidP="005724CD">
      <w:pPr>
        <w:pStyle w:val="a5"/>
        <w:spacing w:after="0" w:line="240" w:lineRule="auto"/>
        <w:ind w:left="0" w:firstLine="709"/>
        <w:jc w:val="both"/>
        <w:rPr>
          <w:rFonts w:ascii="Times New Roman" w:hAnsi="Times New Roman" w:cs="Times New Roman"/>
          <w:i/>
          <w:spacing w:val="-2"/>
          <w:sz w:val="24"/>
          <w:szCs w:val="24"/>
        </w:rPr>
      </w:pPr>
      <w:r w:rsidRPr="00FA7ED4">
        <w:rPr>
          <w:rFonts w:ascii="Times New Roman" w:hAnsi="Times New Roman" w:cs="Times New Roman"/>
          <w:i/>
          <w:spacing w:val="-2"/>
          <w:sz w:val="24"/>
          <w:szCs w:val="24"/>
        </w:rPr>
        <w:t>После вмешательства Уполномоченного, по факту несвоевременного оформления РСД к пенсии осужденному Ш. была назначена проверка, виновные лица были привлечены к ответственности. Кроме того руководством УФСИН во все подведомственные исправ</w:t>
      </w:r>
      <w:r w:rsidRPr="00FA7ED4">
        <w:rPr>
          <w:rFonts w:ascii="Times New Roman" w:hAnsi="Times New Roman" w:cs="Times New Roman"/>
          <w:i/>
          <w:spacing w:val="-2"/>
          <w:sz w:val="24"/>
          <w:szCs w:val="24"/>
        </w:rPr>
        <w:t>и</w:t>
      </w:r>
      <w:r w:rsidRPr="00FA7ED4">
        <w:rPr>
          <w:rFonts w:ascii="Times New Roman" w:hAnsi="Times New Roman" w:cs="Times New Roman"/>
          <w:i/>
          <w:spacing w:val="-2"/>
          <w:sz w:val="24"/>
          <w:szCs w:val="24"/>
        </w:rPr>
        <w:t>тельные учреждения было направлено письмо с разъяснениями по вопросу оформления осужденным РСД к пенсии. Данный вопрос был также рассмотрен на учебно-методических сборах с сотрудниками групп социальной защиты осужденных учреждений УФСИН.</w:t>
      </w:r>
    </w:p>
    <w:p w:rsidR="003B02A5" w:rsidRPr="00FA7ED4" w:rsidRDefault="003B02A5" w:rsidP="005724CD">
      <w:pPr>
        <w:pStyle w:val="a5"/>
        <w:spacing w:after="0" w:line="240" w:lineRule="auto"/>
        <w:ind w:left="0" w:firstLine="709"/>
        <w:jc w:val="both"/>
        <w:rPr>
          <w:rFonts w:ascii="Times New Roman" w:hAnsi="Times New Roman" w:cs="Times New Roman"/>
          <w:i/>
          <w:spacing w:val="-2"/>
          <w:sz w:val="24"/>
          <w:szCs w:val="24"/>
        </w:rPr>
      </w:pPr>
    </w:p>
    <w:p w:rsidR="003B02A5" w:rsidRPr="00FA7ED4" w:rsidRDefault="003B02A5" w:rsidP="00786283">
      <w:pPr>
        <w:pStyle w:val="a5"/>
        <w:numPr>
          <w:ilvl w:val="0"/>
          <w:numId w:val="28"/>
        </w:numPr>
        <w:autoSpaceDE w:val="0"/>
        <w:autoSpaceDN w:val="0"/>
        <w:adjustRightInd w:val="0"/>
        <w:spacing w:after="0" w:line="240" w:lineRule="auto"/>
        <w:ind w:left="0" w:firstLine="709"/>
        <w:jc w:val="both"/>
        <w:outlineLvl w:val="4"/>
        <w:rPr>
          <w:rFonts w:ascii="Times New Roman" w:hAnsi="Times New Roman" w:cs="Times New Roman"/>
          <w:i/>
          <w:sz w:val="24"/>
          <w:szCs w:val="24"/>
        </w:rPr>
      </w:pPr>
      <w:r w:rsidRPr="00FA7ED4">
        <w:rPr>
          <w:rFonts w:ascii="Times New Roman" w:hAnsi="Times New Roman" w:cs="Times New Roman"/>
          <w:i/>
          <w:sz w:val="24"/>
          <w:szCs w:val="24"/>
        </w:rPr>
        <w:t>В адрес Уполномоченного поступила жалоба Ш. о неполучении РСД к пе</w:t>
      </w:r>
      <w:r w:rsidRPr="00FA7ED4">
        <w:rPr>
          <w:rFonts w:ascii="Times New Roman" w:hAnsi="Times New Roman" w:cs="Times New Roman"/>
          <w:i/>
          <w:sz w:val="24"/>
          <w:szCs w:val="24"/>
        </w:rPr>
        <w:t>н</w:t>
      </w:r>
      <w:r w:rsidRPr="00FA7ED4">
        <w:rPr>
          <w:rFonts w:ascii="Times New Roman" w:hAnsi="Times New Roman" w:cs="Times New Roman"/>
          <w:i/>
          <w:sz w:val="24"/>
          <w:szCs w:val="24"/>
        </w:rPr>
        <w:t>сии с августа 2018 года. В целях оказания содействия в защите прав осужденного Ш., Уполномоченный направил запрос в адрес УФСИН с просьбой провести соответству</w:t>
      </w:r>
      <w:r w:rsidRPr="00FA7ED4">
        <w:rPr>
          <w:rFonts w:ascii="Times New Roman" w:hAnsi="Times New Roman" w:cs="Times New Roman"/>
          <w:i/>
          <w:sz w:val="24"/>
          <w:szCs w:val="24"/>
        </w:rPr>
        <w:t>ю</w:t>
      </w:r>
      <w:r w:rsidRPr="00FA7ED4">
        <w:rPr>
          <w:rFonts w:ascii="Times New Roman" w:hAnsi="Times New Roman" w:cs="Times New Roman"/>
          <w:i/>
          <w:sz w:val="24"/>
          <w:szCs w:val="24"/>
        </w:rPr>
        <w:t>щую проверку.</w:t>
      </w:r>
    </w:p>
    <w:p w:rsidR="003B02A5" w:rsidRPr="00FA7ED4" w:rsidRDefault="003B02A5" w:rsidP="005724CD">
      <w:pPr>
        <w:ind w:firstLine="709"/>
        <w:jc w:val="both"/>
        <w:rPr>
          <w:i/>
        </w:rPr>
      </w:pPr>
      <w:r w:rsidRPr="00FA7ED4">
        <w:rPr>
          <w:i/>
        </w:rPr>
        <w:t>Следует отметить, что только после обращения Уполномоченного сотрудники группы социальной защиты и учета трудового стажа осужденных исправительного учреждения обратились в ГКУ АО «ОСЗН по г. Архангельску и Приморскому району». Стало известно, что начисление РСД к пенсии осужденного Ш. было прекращено ошибочно. В связи с этим руководством исправительного учреждения было направлено обращение о возобновлении выплаты РСД к пенсии, проведении перерасчета РСД к пенсии за август и сентябрь 2018 года.  Т</w:t>
      </w:r>
      <w:r w:rsidR="006F3939">
        <w:rPr>
          <w:i/>
        </w:rPr>
        <w:t>аким образом т</w:t>
      </w:r>
      <w:r w:rsidRPr="00FA7ED4">
        <w:rPr>
          <w:i/>
        </w:rPr>
        <w:t>олько инициированная Уполномоченным проверка послужила поводом к возобновлению с октября 2018 года выплаты РСД к пенсии осужденного Ш.. Кроме того, был произведен перерасчет РСД к пенсии за август и сентябрь 2018 года.</w:t>
      </w:r>
    </w:p>
    <w:p w:rsidR="003B02A5" w:rsidRDefault="003B02A5" w:rsidP="005724CD">
      <w:pPr>
        <w:spacing w:line="18" w:lineRule="atLeast"/>
        <w:ind w:firstLine="709"/>
        <w:jc w:val="both"/>
        <w:rPr>
          <w:i/>
        </w:rPr>
      </w:pPr>
    </w:p>
    <w:p w:rsidR="003B02A5" w:rsidRPr="00FA7ED4" w:rsidRDefault="003B02A5" w:rsidP="005724CD">
      <w:pPr>
        <w:pStyle w:val="ConsPlusNormal"/>
        <w:ind w:firstLine="709"/>
        <w:jc w:val="both"/>
        <w:rPr>
          <w:sz w:val="24"/>
          <w:szCs w:val="24"/>
        </w:rPr>
      </w:pPr>
      <w:r w:rsidRPr="00FA7ED4">
        <w:rPr>
          <w:sz w:val="24"/>
          <w:szCs w:val="24"/>
        </w:rPr>
        <w:t>Стоит отметить, что актуальность вопросов постпенитенциарной социальной ре</w:t>
      </w:r>
      <w:r w:rsidRPr="00FA7ED4">
        <w:rPr>
          <w:sz w:val="24"/>
          <w:szCs w:val="24"/>
        </w:rPr>
        <w:t>а</w:t>
      </w:r>
      <w:r w:rsidRPr="00FA7ED4">
        <w:rPr>
          <w:sz w:val="24"/>
          <w:szCs w:val="24"/>
        </w:rPr>
        <w:t xml:space="preserve">билитации обусловлена большим количеством лиц, ежегодно освобождающихся из мест лишения свободы и остающихся на территории области. </w:t>
      </w:r>
      <w:r w:rsidR="005D41BA">
        <w:rPr>
          <w:sz w:val="24"/>
          <w:szCs w:val="24"/>
        </w:rPr>
        <w:t xml:space="preserve">Так, в 2018 году из учреждений </w:t>
      </w:r>
      <w:r w:rsidR="005D41BA">
        <w:rPr>
          <w:sz w:val="24"/>
          <w:szCs w:val="24"/>
        </w:rPr>
        <w:lastRenderedPageBreak/>
        <w:t xml:space="preserve">УИС региона освободилось 2130 человек. </w:t>
      </w:r>
      <w:r w:rsidRPr="00FA7ED4">
        <w:rPr>
          <w:sz w:val="24"/>
          <w:szCs w:val="24"/>
        </w:rPr>
        <w:t xml:space="preserve">Подавляющее большинство из них сталкивается со значительным количеством проблем, связанных с трудоустройством, пенсионным обеспечением, получением квалифицированной медицинской и юридической помощи и др. </w:t>
      </w:r>
    </w:p>
    <w:p w:rsidR="003B02A5" w:rsidRPr="00FA7ED4" w:rsidRDefault="003B02A5" w:rsidP="005724CD">
      <w:pPr>
        <w:pStyle w:val="ConsPlusNormal"/>
        <w:ind w:firstLine="709"/>
        <w:jc w:val="both"/>
        <w:rPr>
          <w:b/>
          <w:bCs/>
          <w:sz w:val="24"/>
          <w:szCs w:val="24"/>
        </w:rPr>
      </w:pPr>
      <w:r w:rsidRPr="00FA7ED4">
        <w:rPr>
          <w:sz w:val="24"/>
          <w:szCs w:val="24"/>
        </w:rPr>
        <w:t>В 2018 году особо остро в своих обращениях осужденные ставили жилищные в</w:t>
      </w:r>
      <w:r w:rsidRPr="00FA7ED4">
        <w:rPr>
          <w:sz w:val="24"/>
          <w:szCs w:val="24"/>
        </w:rPr>
        <w:t>о</w:t>
      </w:r>
      <w:r w:rsidRPr="00FA7ED4">
        <w:rPr>
          <w:sz w:val="24"/>
          <w:szCs w:val="24"/>
        </w:rPr>
        <w:t>просы.</w:t>
      </w:r>
    </w:p>
    <w:p w:rsidR="003B02A5" w:rsidRDefault="003B02A5" w:rsidP="005724CD">
      <w:pPr>
        <w:autoSpaceDE w:val="0"/>
        <w:autoSpaceDN w:val="0"/>
        <w:adjustRightInd w:val="0"/>
        <w:ind w:firstLine="709"/>
        <w:jc w:val="both"/>
        <w:outlineLvl w:val="1"/>
      </w:pPr>
    </w:p>
    <w:p w:rsidR="003B02A5" w:rsidRPr="00FA7ED4" w:rsidRDefault="003B02A5" w:rsidP="00786283">
      <w:pPr>
        <w:pStyle w:val="a5"/>
        <w:numPr>
          <w:ilvl w:val="0"/>
          <w:numId w:val="28"/>
        </w:numPr>
        <w:autoSpaceDE w:val="0"/>
        <w:autoSpaceDN w:val="0"/>
        <w:adjustRightInd w:val="0"/>
        <w:spacing w:after="0" w:line="240" w:lineRule="auto"/>
        <w:ind w:left="0" w:firstLine="709"/>
        <w:jc w:val="both"/>
        <w:outlineLvl w:val="1"/>
        <w:rPr>
          <w:rFonts w:ascii="Times New Roman" w:hAnsi="Times New Roman" w:cs="Times New Roman"/>
          <w:i/>
          <w:sz w:val="24"/>
          <w:szCs w:val="24"/>
        </w:rPr>
      </w:pPr>
      <w:r w:rsidRPr="00FA7ED4">
        <w:rPr>
          <w:rFonts w:ascii="Times New Roman" w:hAnsi="Times New Roman" w:cs="Times New Roman"/>
          <w:i/>
          <w:sz w:val="24"/>
          <w:szCs w:val="24"/>
        </w:rPr>
        <w:t>Осужденный Я. обратился к Уполномоченному с просьбой об оказании с</w:t>
      </w:r>
      <w:r w:rsidRPr="00FA7ED4">
        <w:rPr>
          <w:rFonts w:ascii="Times New Roman" w:hAnsi="Times New Roman" w:cs="Times New Roman"/>
          <w:i/>
          <w:sz w:val="24"/>
          <w:szCs w:val="24"/>
        </w:rPr>
        <w:t>о</w:t>
      </w:r>
      <w:r w:rsidRPr="00FA7ED4">
        <w:rPr>
          <w:rFonts w:ascii="Times New Roman" w:hAnsi="Times New Roman" w:cs="Times New Roman"/>
          <w:i/>
          <w:sz w:val="24"/>
          <w:szCs w:val="24"/>
        </w:rPr>
        <w:t>действия в восстановлении его жилищных прав. Он сообщил, что в квартиру, предоста</w:t>
      </w:r>
      <w:r w:rsidRPr="00FA7ED4">
        <w:rPr>
          <w:rFonts w:ascii="Times New Roman" w:hAnsi="Times New Roman" w:cs="Times New Roman"/>
          <w:i/>
          <w:sz w:val="24"/>
          <w:szCs w:val="24"/>
        </w:rPr>
        <w:t>в</w:t>
      </w:r>
      <w:r w:rsidRPr="00FA7ED4">
        <w:rPr>
          <w:rFonts w:ascii="Times New Roman" w:hAnsi="Times New Roman" w:cs="Times New Roman"/>
          <w:i/>
          <w:sz w:val="24"/>
          <w:szCs w:val="24"/>
        </w:rPr>
        <w:t>ленную ему по договору социального найма, незаконно вселились незнакомые ему гражд</w:t>
      </w:r>
      <w:r w:rsidRPr="00FA7ED4">
        <w:rPr>
          <w:rFonts w:ascii="Times New Roman" w:hAnsi="Times New Roman" w:cs="Times New Roman"/>
          <w:i/>
          <w:sz w:val="24"/>
          <w:szCs w:val="24"/>
        </w:rPr>
        <w:t>а</w:t>
      </w:r>
      <w:r w:rsidRPr="00FA7ED4">
        <w:rPr>
          <w:rFonts w:ascii="Times New Roman" w:hAnsi="Times New Roman" w:cs="Times New Roman"/>
          <w:i/>
          <w:sz w:val="24"/>
          <w:szCs w:val="24"/>
        </w:rPr>
        <w:t>не еще в 2014 году. Уполномоченным с целью восстановления прав Я. были направлены обращения в адрес администрации МО одного из районов области и в районную прокур</w:t>
      </w:r>
      <w:r w:rsidRPr="00FA7ED4">
        <w:rPr>
          <w:rFonts w:ascii="Times New Roman" w:hAnsi="Times New Roman" w:cs="Times New Roman"/>
          <w:i/>
          <w:sz w:val="24"/>
          <w:szCs w:val="24"/>
        </w:rPr>
        <w:t>а</w:t>
      </w:r>
      <w:r w:rsidRPr="00FA7ED4">
        <w:rPr>
          <w:rFonts w:ascii="Times New Roman" w:hAnsi="Times New Roman" w:cs="Times New Roman"/>
          <w:i/>
          <w:sz w:val="24"/>
          <w:szCs w:val="24"/>
        </w:rPr>
        <w:t>туру.  Проведенной прокуратурой проверкой было установлено, что жилое помещение является муниципальным имуществом и было предоставлено Я. на основании ордера на жилое помещение. Однако</w:t>
      </w:r>
      <w:r w:rsidR="00CB3817">
        <w:rPr>
          <w:rFonts w:ascii="Times New Roman" w:hAnsi="Times New Roman" w:cs="Times New Roman"/>
          <w:i/>
          <w:sz w:val="24"/>
          <w:szCs w:val="24"/>
        </w:rPr>
        <w:t xml:space="preserve"> в 2014 году в данное помещение</w:t>
      </w:r>
      <w:r w:rsidRPr="00FA7ED4">
        <w:rPr>
          <w:rFonts w:ascii="Times New Roman" w:hAnsi="Times New Roman" w:cs="Times New Roman"/>
          <w:i/>
          <w:sz w:val="24"/>
          <w:szCs w:val="24"/>
        </w:rPr>
        <w:t xml:space="preserve"> на основании договора по</w:t>
      </w:r>
      <w:r w:rsidRPr="00FA7ED4">
        <w:rPr>
          <w:rFonts w:ascii="Times New Roman" w:hAnsi="Times New Roman" w:cs="Times New Roman"/>
          <w:i/>
          <w:sz w:val="24"/>
          <w:szCs w:val="24"/>
        </w:rPr>
        <w:t>д</w:t>
      </w:r>
      <w:r w:rsidRPr="00FA7ED4">
        <w:rPr>
          <w:rFonts w:ascii="Times New Roman" w:hAnsi="Times New Roman" w:cs="Times New Roman"/>
          <w:i/>
          <w:sz w:val="24"/>
          <w:szCs w:val="24"/>
        </w:rPr>
        <w:t>найма жилого помещения, были вселены П. и Н. Данный договор был подписан П., согл</w:t>
      </w:r>
      <w:r w:rsidRPr="00FA7ED4">
        <w:rPr>
          <w:rFonts w:ascii="Times New Roman" w:hAnsi="Times New Roman" w:cs="Times New Roman"/>
          <w:i/>
          <w:sz w:val="24"/>
          <w:szCs w:val="24"/>
        </w:rPr>
        <w:t>а</w:t>
      </w:r>
      <w:r w:rsidRPr="00FA7ED4">
        <w:rPr>
          <w:rFonts w:ascii="Times New Roman" w:hAnsi="Times New Roman" w:cs="Times New Roman"/>
          <w:i/>
          <w:sz w:val="24"/>
          <w:szCs w:val="24"/>
        </w:rPr>
        <w:t>сован с главой МО, однако не был подписан осужденным Я. – нанимателем. Я. не был ув</w:t>
      </w:r>
      <w:r w:rsidRPr="00FA7ED4">
        <w:rPr>
          <w:rFonts w:ascii="Times New Roman" w:hAnsi="Times New Roman" w:cs="Times New Roman"/>
          <w:i/>
          <w:sz w:val="24"/>
          <w:szCs w:val="24"/>
        </w:rPr>
        <w:t>е</w:t>
      </w:r>
      <w:r w:rsidRPr="00FA7ED4">
        <w:rPr>
          <w:rFonts w:ascii="Times New Roman" w:hAnsi="Times New Roman" w:cs="Times New Roman"/>
          <w:i/>
          <w:sz w:val="24"/>
          <w:szCs w:val="24"/>
        </w:rPr>
        <w:t xml:space="preserve">домлен о вселении граждан, что противоречит нормам законодательства. </w:t>
      </w:r>
    </w:p>
    <w:p w:rsidR="003B02A5" w:rsidRPr="00FA7ED4" w:rsidRDefault="003B02A5" w:rsidP="005724CD">
      <w:pPr>
        <w:pStyle w:val="a5"/>
        <w:autoSpaceDE w:val="0"/>
        <w:autoSpaceDN w:val="0"/>
        <w:adjustRightInd w:val="0"/>
        <w:spacing w:after="0" w:line="240" w:lineRule="auto"/>
        <w:ind w:left="0" w:firstLine="709"/>
        <w:jc w:val="both"/>
        <w:outlineLvl w:val="1"/>
        <w:rPr>
          <w:rFonts w:ascii="Times New Roman" w:hAnsi="Times New Roman" w:cs="Times New Roman"/>
          <w:i/>
          <w:sz w:val="24"/>
          <w:szCs w:val="24"/>
        </w:rPr>
      </w:pPr>
      <w:r w:rsidRPr="00FA7ED4">
        <w:rPr>
          <w:rFonts w:ascii="Times New Roman" w:hAnsi="Times New Roman" w:cs="Times New Roman"/>
          <w:i/>
          <w:sz w:val="24"/>
          <w:szCs w:val="24"/>
        </w:rPr>
        <w:t>По итогам рассмотрения обращения Уполномоченного и проведения проверки пр</w:t>
      </w:r>
      <w:r w:rsidRPr="00FA7ED4">
        <w:rPr>
          <w:rFonts w:ascii="Times New Roman" w:hAnsi="Times New Roman" w:cs="Times New Roman"/>
          <w:i/>
          <w:sz w:val="24"/>
          <w:szCs w:val="24"/>
        </w:rPr>
        <w:t>о</w:t>
      </w:r>
      <w:r w:rsidRPr="00FA7ED4">
        <w:rPr>
          <w:rFonts w:ascii="Times New Roman" w:hAnsi="Times New Roman" w:cs="Times New Roman"/>
          <w:i/>
          <w:sz w:val="24"/>
          <w:szCs w:val="24"/>
        </w:rPr>
        <w:t>куратурой внесено представление в адрес главы администрации МО об устранении выя</w:t>
      </w:r>
      <w:r w:rsidRPr="00FA7ED4">
        <w:rPr>
          <w:rFonts w:ascii="Times New Roman" w:hAnsi="Times New Roman" w:cs="Times New Roman"/>
          <w:i/>
          <w:sz w:val="24"/>
          <w:szCs w:val="24"/>
        </w:rPr>
        <w:t>в</w:t>
      </w:r>
      <w:r w:rsidRPr="00FA7ED4">
        <w:rPr>
          <w:rFonts w:ascii="Times New Roman" w:hAnsi="Times New Roman" w:cs="Times New Roman"/>
          <w:i/>
          <w:sz w:val="24"/>
          <w:szCs w:val="24"/>
        </w:rPr>
        <w:t>ленного нарушения жилищных прав осужденного Я. Гражданка П. была уведомлена о н</w:t>
      </w:r>
      <w:r w:rsidRPr="00FA7ED4">
        <w:rPr>
          <w:rFonts w:ascii="Times New Roman" w:hAnsi="Times New Roman" w:cs="Times New Roman"/>
          <w:i/>
          <w:sz w:val="24"/>
          <w:szCs w:val="24"/>
        </w:rPr>
        <w:t>е</w:t>
      </w:r>
      <w:r w:rsidRPr="00FA7ED4">
        <w:rPr>
          <w:rFonts w:ascii="Times New Roman" w:hAnsi="Times New Roman" w:cs="Times New Roman"/>
          <w:i/>
          <w:sz w:val="24"/>
          <w:szCs w:val="24"/>
        </w:rPr>
        <w:t>обходимости освободить занимаемое помещение. В результате вмешательства Уполн</w:t>
      </w:r>
      <w:r w:rsidRPr="00FA7ED4">
        <w:rPr>
          <w:rFonts w:ascii="Times New Roman" w:hAnsi="Times New Roman" w:cs="Times New Roman"/>
          <w:i/>
          <w:sz w:val="24"/>
          <w:szCs w:val="24"/>
        </w:rPr>
        <w:t>о</w:t>
      </w:r>
      <w:r w:rsidRPr="00FA7ED4">
        <w:rPr>
          <w:rFonts w:ascii="Times New Roman" w:hAnsi="Times New Roman" w:cs="Times New Roman"/>
          <w:i/>
          <w:sz w:val="24"/>
          <w:szCs w:val="24"/>
        </w:rPr>
        <w:t>моченного жилое помещение было освобождено и опечатано до освобождения из мест лишения свободы Я.</w:t>
      </w:r>
    </w:p>
    <w:p w:rsidR="0092607B" w:rsidRDefault="003B02A5" w:rsidP="00D03870">
      <w:pPr>
        <w:pStyle w:val="a7"/>
        <w:numPr>
          <w:ilvl w:val="0"/>
          <w:numId w:val="28"/>
        </w:numPr>
        <w:spacing w:before="0" w:beforeAutospacing="0" w:after="0" w:afterAutospacing="0"/>
        <w:ind w:left="0" w:firstLine="709"/>
        <w:jc w:val="both"/>
        <w:rPr>
          <w:i/>
          <w:color w:val="212529"/>
        </w:rPr>
      </w:pPr>
      <w:r w:rsidRPr="00FA7ED4">
        <w:rPr>
          <w:i/>
          <w:color w:val="212529"/>
        </w:rPr>
        <w:t>В адрес Уполномоченного обратился осужденный К., инвалид 2 группы бе</w:t>
      </w:r>
      <w:r w:rsidRPr="00FA7ED4">
        <w:rPr>
          <w:i/>
          <w:color w:val="212529"/>
        </w:rPr>
        <w:t>с</w:t>
      </w:r>
      <w:r w:rsidRPr="00FA7ED4">
        <w:rPr>
          <w:i/>
          <w:color w:val="212529"/>
        </w:rPr>
        <w:t>срочно, с жалобой на действия (бездействие) органов местного самоуправления сельск</w:t>
      </w:r>
      <w:r w:rsidRPr="00FA7ED4">
        <w:rPr>
          <w:i/>
          <w:color w:val="212529"/>
        </w:rPr>
        <w:t>о</w:t>
      </w:r>
      <w:r w:rsidRPr="00FA7ED4">
        <w:rPr>
          <w:i/>
          <w:color w:val="212529"/>
        </w:rPr>
        <w:t>го поселения в Холмогорском районе. Он сообщил, что имеет регистрацию и до осужд</w:t>
      </w:r>
      <w:r w:rsidRPr="00FA7ED4">
        <w:rPr>
          <w:i/>
          <w:color w:val="212529"/>
        </w:rPr>
        <w:t>е</w:t>
      </w:r>
      <w:r w:rsidRPr="00FA7ED4">
        <w:rPr>
          <w:i/>
          <w:color w:val="212529"/>
        </w:rPr>
        <w:t>ния проживал с семьей в одной из деревень Холмогорского района. Указал, что дом, в к</w:t>
      </w:r>
      <w:r w:rsidRPr="00FA7ED4">
        <w:rPr>
          <w:i/>
          <w:color w:val="212529"/>
        </w:rPr>
        <w:t>о</w:t>
      </w:r>
      <w:r w:rsidRPr="00FA7ED4">
        <w:rPr>
          <w:i/>
          <w:color w:val="212529"/>
        </w:rPr>
        <w:t>тором находится его квартира, находится в аварийном состоянии, однако в течение длительного времени администрация поселения не проводила обследование дома на пре</w:t>
      </w:r>
      <w:r w:rsidRPr="00FA7ED4">
        <w:rPr>
          <w:i/>
          <w:color w:val="212529"/>
        </w:rPr>
        <w:t>д</w:t>
      </w:r>
      <w:r w:rsidRPr="00FA7ED4">
        <w:rPr>
          <w:i/>
          <w:color w:val="212529"/>
        </w:rPr>
        <w:t>мет признания его аварийным и подл</w:t>
      </w:r>
      <w:r w:rsidR="0092607B">
        <w:rPr>
          <w:i/>
          <w:color w:val="212529"/>
        </w:rPr>
        <w:t>ежащим сносу или реконструкции.</w:t>
      </w:r>
      <w:r w:rsidRPr="00FA7ED4">
        <w:rPr>
          <w:i/>
          <w:color w:val="212529"/>
        </w:rPr>
        <w:t>Также из обращ</w:t>
      </w:r>
      <w:r w:rsidRPr="00FA7ED4">
        <w:rPr>
          <w:i/>
          <w:color w:val="212529"/>
        </w:rPr>
        <w:t>е</w:t>
      </w:r>
      <w:r w:rsidRPr="00FA7ED4">
        <w:rPr>
          <w:i/>
          <w:color w:val="212529"/>
        </w:rPr>
        <w:t>ния К. следовало, что К. с 2010 года состоит на учете в качестве нуждающегося в улу</w:t>
      </w:r>
      <w:r w:rsidRPr="00FA7ED4">
        <w:rPr>
          <w:i/>
          <w:color w:val="212529"/>
        </w:rPr>
        <w:t>ч</w:t>
      </w:r>
      <w:r w:rsidRPr="00FA7ED4">
        <w:rPr>
          <w:i/>
          <w:color w:val="212529"/>
        </w:rPr>
        <w:t>шении жилищных условий. Однако он не только не получил никакой жилой площади, но и вместе со своими родственниками, также нуждающимися в улучшении жилищных усл</w:t>
      </w:r>
      <w:r w:rsidRPr="00FA7ED4">
        <w:rPr>
          <w:i/>
          <w:color w:val="212529"/>
        </w:rPr>
        <w:t>о</w:t>
      </w:r>
      <w:r w:rsidRPr="00FA7ED4">
        <w:rPr>
          <w:i/>
          <w:color w:val="212529"/>
        </w:rPr>
        <w:t>вий, администрацией сельского поселения был снят с указанной очереди в 2016 году. К. сообщил, что неоднократные обращения в различные органы власти не привели к пол</w:t>
      </w:r>
      <w:r w:rsidRPr="00FA7ED4">
        <w:rPr>
          <w:i/>
          <w:color w:val="212529"/>
        </w:rPr>
        <w:t>о</w:t>
      </w:r>
      <w:r w:rsidRPr="00FA7ED4">
        <w:rPr>
          <w:i/>
          <w:color w:val="212529"/>
        </w:rPr>
        <w:t>жительному разрешению проблемы, и он опасается, что при освобождении из мест л</w:t>
      </w:r>
      <w:r w:rsidRPr="00FA7ED4">
        <w:rPr>
          <w:i/>
          <w:color w:val="212529"/>
        </w:rPr>
        <w:t>и</w:t>
      </w:r>
      <w:r w:rsidRPr="00FA7ED4">
        <w:rPr>
          <w:i/>
          <w:color w:val="212529"/>
        </w:rPr>
        <w:t>шения свободы ему</w:t>
      </w:r>
      <w:r w:rsidR="0092607B">
        <w:rPr>
          <w:i/>
          <w:color w:val="212529"/>
        </w:rPr>
        <w:t xml:space="preserve"> будет просто некуда вернуться.</w:t>
      </w:r>
    </w:p>
    <w:p w:rsidR="0092607B" w:rsidRDefault="003B02A5" w:rsidP="0092607B">
      <w:pPr>
        <w:pStyle w:val="a7"/>
        <w:spacing w:before="0" w:beforeAutospacing="0" w:after="0" w:afterAutospacing="0"/>
        <w:ind w:firstLine="709"/>
        <w:jc w:val="both"/>
        <w:rPr>
          <w:i/>
          <w:color w:val="212529"/>
        </w:rPr>
      </w:pPr>
      <w:r w:rsidRPr="00FA7ED4">
        <w:rPr>
          <w:i/>
          <w:color w:val="212529"/>
        </w:rPr>
        <w:t>Уполномоченный в целях оказания содействия в защите прав К. и его семьи обр</w:t>
      </w:r>
      <w:r w:rsidRPr="00FA7ED4">
        <w:rPr>
          <w:i/>
          <w:color w:val="212529"/>
        </w:rPr>
        <w:t>а</w:t>
      </w:r>
      <w:r w:rsidRPr="00FA7ED4">
        <w:rPr>
          <w:i/>
          <w:color w:val="212529"/>
        </w:rPr>
        <w:t>тился в адрес рай</w:t>
      </w:r>
      <w:r w:rsidR="0092607B">
        <w:rPr>
          <w:i/>
          <w:color w:val="212529"/>
        </w:rPr>
        <w:t xml:space="preserve">онной прокуратуры. </w:t>
      </w:r>
      <w:r w:rsidRPr="00FA7ED4">
        <w:rPr>
          <w:i/>
          <w:color w:val="212529"/>
        </w:rPr>
        <w:t>В ходе проверки прокуратурой было установлено, что обследование жилого дома К. длительное время не проводилось из-за «отсутствия соответствующего заявления». В настоящее время заявление было рассмотрено, а к</w:t>
      </w:r>
      <w:r w:rsidRPr="00FA7ED4">
        <w:rPr>
          <w:i/>
          <w:color w:val="212529"/>
        </w:rPr>
        <w:t>о</w:t>
      </w:r>
      <w:r w:rsidRPr="00FA7ED4">
        <w:rPr>
          <w:i/>
          <w:color w:val="212529"/>
        </w:rPr>
        <w:t>миссией по оценке жилых помещений сельского поселения принято решение о проведении обследования жилого дома после согласования с заявителем вопроса о возможности доступа в жилое помещение. Также прокуратурой района было установлено, что адм</w:t>
      </w:r>
      <w:r w:rsidRPr="00FA7ED4">
        <w:rPr>
          <w:i/>
          <w:color w:val="212529"/>
        </w:rPr>
        <w:t>и</w:t>
      </w:r>
      <w:r w:rsidRPr="00FA7ED4">
        <w:rPr>
          <w:i/>
          <w:color w:val="212529"/>
        </w:rPr>
        <w:t>нистрацией сельского поселения К. и члены его семьи сняты с учета в качестве нужда</w:t>
      </w:r>
      <w:r w:rsidRPr="00FA7ED4">
        <w:rPr>
          <w:i/>
          <w:color w:val="212529"/>
        </w:rPr>
        <w:t>ю</w:t>
      </w:r>
      <w:r w:rsidRPr="00FA7ED4">
        <w:rPr>
          <w:i/>
          <w:color w:val="212529"/>
        </w:rPr>
        <w:t>щихся в улучшении жилищных условий, поскольку были якобы утрачены основания, да</w:t>
      </w:r>
      <w:r w:rsidRPr="00FA7ED4">
        <w:rPr>
          <w:i/>
          <w:color w:val="212529"/>
        </w:rPr>
        <w:t>ю</w:t>
      </w:r>
      <w:r w:rsidRPr="00FA7ED4">
        <w:rPr>
          <w:i/>
          <w:color w:val="212529"/>
        </w:rPr>
        <w:t>щие право на получение жилья по договору социального найм</w:t>
      </w:r>
      <w:r w:rsidR="00BE6098">
        <w:rPr>
          <w:i/>
          <w:color w:val="212529"/>
        </w:rPr>
        <w:t>а</w:t>
      </w:r>
      <w:r w:rsidRPr="00FA7ED4">
        <w:rPr>
          <w:i/>
          <w:color w:val="212529"/>
        </w:rPr>
        <w:t>, что не соответствовало действительности. По итогам рассмотрения обращения Уполномоченного, представл</w:t>
      </w:r>
      <w:r w:rsidRPr="00FA7ED4">
        <w:rPr>
          <w:i/>
          <w:color w:val="212529"/>
        </w:rPr>
        <w:t>е</w:t>
      </w:r>
      <w:r w:rsidRPr="00FA7ED4">
        <w:rPr>
          <w:i/>
          <w:color w:val="212529"/>
        </w:rPr>
        <w:t>нием прокуратуры района решение о снятии К. и его семьи с учета было признано нез</w:t>
      </w:r>
      <w:r w:rsidRPr="00FA7ED4">
        <w:rPr>
          <w:i/>
          <w:color w:val="212529"/>
        </w:rPr>
        <w:t>а</w:t>
      </w:r>
      <w:r w:rsidRPr="00FA7ED4">
        <w:rPr>
          <w:i/>
          <w:color w:val="212529"/>
        </w:rPr>
        <w:t>конным, а заявитель и его родные были восстановлены в соответствующих списках. </w:t>
      </w:r>
    </w:p>
    <w:p w:rsidR="003B02A5" w:rsidRPr="009C2D04" w:rsidRDefault="003B02A5" w:rsidP="0092607B">
      <w:pPr>
        <w:pStyle w:val="a7"/>
        <w:spacing w:before="0" w:beforeAutospacing="0" w:after="0" w:afterAutospacing="0"/>
        <w:ind w:firstLine="709"/>
        <w:jc w:val="both"/>
        <w:rPr>
          <w:b/>
          <w:bCs/>
        </w:rPr>
      </w:pPr>
      <w:r w:rsidRPr="009C2D04">
        <w:rPr>
          <w:bCs/>
        </w:rPr>
        <w:lastRenderedPageBreak/>
        <w:t>Материально-бытовая неустроенность, неприятие обществом, нежелание оказать содействие в чем-либо и категорический отказ в трудоустройстве по причине наличия с</w:t>
      </w:r>
      <w:r w:rsidRPr="009C2D04">
        <w:rPr>
          <w:bCs/>
        </w:rPr>
        <w:t>у</w:t>
      </w:r>
      <w:r w:rsidRPr="009C2D04">
        <w:rPr>
          <w:bCs/>
        </w:rPr>
        <w:t xml:space="preserve">димости часто приводят бывшего осужденного, даже исправившегося в период отбывания наказания, </w:t>
      </w:r>
      <w:r w:rsidRPr="009C2D04">
        <w:rPr>
          <w:b/>
          <w:bCs/>
        </w:rPr>
        <w:t xml:space="preserve">к совершению нового преступления, оказывают негативное влияние на уровень безопасности в регионе. </w:t>
      </w:r>
    </w:p>
    <w:p w:rsidR="003B02A5" w:rsidRDefault="003B02A5" w:rsidP="005724CD">
      <w:pPr>
        <w:autoSpaceDE w:val="0"/>
        <w:autoSpaceDN w:val="0"/>
        <w:adjustRightInd w:val="0"/>
        <w:ind w:firstLine="709"/>
        <w:jc w:val="both"/>
        <w:outlineLvl w:val="1"/>
      </w:pPr>
      <w:r w:rsidRPr="009C2D04">
        <w:t>Уполномоченный отмечает, что решение вопросов социальной адаптации осужденных в целом способствует созданию благоприятных условий для ресоциализации лиц, освобождающихся из учреждений УИС, что в свою очередь имеет первоочередное значение для предотвращения рецидивной преступности, а следовательно – для реализации прав законопослушных граждан, обеспечения общественной безопасности в целом.</w:t>
      </w:r>
      <w:r w:rsidR="00566EDD">
        <w:t xml:space="preserve"> </w:t>
      </w:r>
      <w:r w:rsidRPr="009C2D04">
        <w:t>Хотелось бы обратить внимание, что отбывшие уголовное наказание граждане являются частью общества и содействие их ресоциализации должно рассматриваться как один из элементов общественных отношений.</w:t>
      </w:r>
    </w:p>
    <w:p w:rsidR="00910823" w:rsidRPr="0068248E" w:rsidRDefault="005D0105" w:rsidP="005D0105">
      <w:pPr>
        <w:autoSpaceDE w:val="0"/>
        <w:autoSpaceDN w:val="0"/>
        <w:adjustRightInd w:val="0"/>
        <w:ind w:firstLine="709"/>
        <w:jc w:val="both"/>
        <w:outlineLvl w:val="1"/>
      </w:pPr>
      <w:r w:rsidRPr="0068248E">
        <w:t xml:space="preserve">Подводя некоторые итоги, Уполномоченный </w:t>
      </w:r>
      <w:r w:rsidR="00AB34E0" w:rsidRPr="0068248E">
        <w:t>считает необходимым</w:t>
      </w:r>
      <w:r w:rsidR="00910823" w:rsidRPr="0068248E">
        <w:t>:</w:t>
      </w:r>
    </w:p>
    <w:p w:rsidR="002D7007" w:rsidRPr="0068248E" w:rsidRDefault="00910823" w:rsidP="005D0105">
      <w:pPr>
        <w:autoSpaceDE w:val="0"/>
        <w:autoSpaceDN w:val="0"/>
        <w:adjustRightInd w:val="0"/>
        <w:ind w:firstLine="709"/>
        <w:jc w:val="both"/>
        <w:outlineLvl w:val="1"/>
      </w:pPr>
      <w:r w:rsidRPr="0068248E">
        <w:t>-</w:t>
      </w:r>
      <w:r w:rsidR="00AB34E0" w:rsidRPr="0068248E">
        <w:t xml:space="preserve"> </w:t>
      </w:r>
      <w:r w:rsidR="005D0105" w:rsidRPr="0068248E">
        <w:t>повысить эффективно</w:t>
      </w:r>
      <w:r w:rsidR="00074306" w:rsidRPr="0068248E">
        <w:t xml:space="preserve">сть деятельности органов государственной власти Архангельской области и органов местного самоуправления по разработке </w:t>
      </w:r>
      <w:r w:rsidR="00757B98" w:rsidRPr="0068248E">
        <w:t xml:space="preserve">и реализации </w:t>
      </w:r>
      <w:r w:rsidR="00074306" w:rsidRPr="0068248E">
        <w:t xml:space="preserve">комплекса мер, направленных на ресоциализацию лиц, освобожденных из учреждений уголовно-исполнительной системы, </w:t>
      </w:r>
      <w:r w:rsidR="002D7007" w:rsidRPr="0068248E">
        <w:t>как важно</w:t>
      </w:r>
      <w:r w:rsidRPr="0068248E">
        <w:t>го</w:t>
      </w:r>
      <w:r w:rsidR="002D7007" w:rsidRPr="0068248E">
        <w:t xml:space="preserve"> услови</w:t>
      </w:r>
      <w:r w:rsidRPr="0068248E">
        <w:t>я</w:t>
      </w:r>
      <w:r w:rsidR="002D7007" w:rsidRPr="0068248E">
        <w:t xml:space="preserve"> снижения рецидивной преступности и повышения уровня общественной безопасности в регионе;</w:t>
      </w:r>
    </w:p>
    <w:p w:rsidR="005D0105" w:rsidRPr="005D0105" w:rsidRDefault="00074306" w:rsidP="005D0105">
      <w:pPr>
        <w:widowControl/>
        <w:suppressAutoHyphens w:val="0"/>
        <w:autoSpaceDE w:val="0"/>
        <w:autoSpaceDN w:val="0"/>
        <w:adjustRightInd w:val="0"/>
        <w:ind w:firstLine="709"/>
        <w:jc w:val="both"/>
        <w:rPr>
          <w:rFonts w:eastAsiaTheme="minorHAnsi"/>
          <w:kern w:val="0"/>
          <w:lang w:eastAsia="en-US"/>
        </w:rPr>
      </w:pPr>
      <w:r w:rsidRPr="0068248E">
        <w:t xml:space="preserve">- </w:t>
      </w:r>
      <w:r w:rsidR="00CD0B0E" w:rsidRPr="0068248E">
        <w:rPr>
          <w:bCs/>
        </w:rPr>
        <w:t>о</w:t>
      </w:r>
      <w:r w:rsidR="00CD0B0E" w:rsidRPr="0068248E">
        <w:t>беспечить функционирование комиссии по вопросам социальной адаптации лиц, освобожденных из учреждений уголовно-исполнительной системы,</w:t>
      </w:r>
      <w:r w:rsidR="00CD0B0E" w:rsidRPr="0068248E">
        <w:rPr>
          <w:rFonts w:eastAsiaTheme="minorHAnsi"/>
          <w:kern w:val="0"/>
          <w:lang w:eastAsia="en-US"/>
        </w:rPr>
        <w:t xml:space="preserve"> в </w:t>
      </w:r>
      <w:r w:rsidR="005D0105" w:rsidRPr="0068248E">
        <w:rPr>
          <w:rFonts w:eastAsiaTheme="minorHAnsi"/>
          <w:kern w:val="0"/>
          <w:lang w:eastAsia="en-US"/>
        </w:rPr>
        <w:t xml:space="preserve">полном </w:t>
      </w:r>
      <w:r w:rsidR="00CD0B0E" w:rsidRPr="0068248E">
        <w:rPr>
          <w:rFonts w:eastAsiaTheme="minorHAnsi"/>
          <w:kern w:val="0"/>
          <w:lang w:eastAsia="en-US"/>
        </w:rPr>
        <w:t>соответс</w:t>
      </w:r>
      <w:r w:rsidR="00CD0B0E" w:rsidRPr="0068248E">
        <w:rPr>
          <w:rFonts w:eastAsiaTheme="minorHAnsi"/>
          <w:kern w:val="0"/>
          <w:lang w:eastAsia="en-US"/>
        </w:rPr>
        <w:t>т</w:t>
      </w:r>
      <w:r w:rsidR="00CD0B0E" w:rsidRPr="0068248E">
        <w:rPr>
          <w:rFonts w:eastAsiaTheme="minorHAnsi"/>
          <w:kern w:val="0"/>
          <w:lang w:eastAsia="en-US"/>
        </w:rPr>
        <w:t xml:space="preserve">вии с </w:t>
      </w:r>
      <w:r w:rsidR="00191887" w:rsidRPr="0068248E">
        <w:rPr>
          <w:rFonts w:eastAsiaTheme="minorHAnsi"/>
          <w:kern w:val="0"/>
          <w:lang w:eastAsia="en-US"/>
        </w:rPr>
        <w:t>П</w:t>
      </w:r>
      <w:r w:rsidR="00191887" w:rsidRPr="0068248E">
        <w:t>оложением, утвержденным Указом Губернатора Арха</w:t>
      </w:r>
      <w:r w:rsidR="009B5621">
        <w:t>н</w:t>
      </w:r>
      <w:r w:rsidR="00191887" w:rsidRPr="0068248E">
        <w:t>гельской области от 10.10.2012 № 151-у</w:t>
      </w:r>
      <w:r w:rsidR="005D0105" w:rsidRPr="0068248E">
        <w:t>, в частности активизировать деятельность и проводить заседания к</w:t>
      </w:r>
      <w:r w:rsidR="005D0105" w:rsidRPr="0068248E">
        <w:t>о</w:t>
      </w:r>
      <w:r w:rsidR="00910823" w:rsidRPr="0068248E">
        <w:t>миссии о социальной адаптации, как и предусмотрено, не реже одного раза в полгода (с</w:t>
      </w:r>
      <w:r w:rsidR="005D0105" w:rsidRPr="0068248E">
        <w:t>т</w:t>
      </w:r>
      <w:r w:rsidR="005D0105" w:rsidRPr="0068248E">
        <w:t>о</w:t>
      </w:r>
      <w:r w:rsidR="005D0105" w:rsidRPr="0068248E">
        <w:t xml:space="preserve">ит отметить, что специально созданная  комиссия, </w:t>
      </w:r>
      <w:r w:rsidR="005D0105" w:rsidRPr="0068248E">
        <w:rPr>
          <w:rFonts w:eastAsiaTheme="minorHAnsi"/>
          <w:kern w:val="0"/>
          <w:lang w:eastAsia="en-US"/>
        </w:rPr>
        <w:t xml:space="preserve">заседания которой должны проводиться 2 раза в год, начиная с 2016 года не собиралась </w:t>
      </w:r>
      <w:r w:rsidR="005D0105" w:rsidRPr="0068248E">
        <w:rPr>
          <w:rFonts w:eastAsiaTheme="minorHAnsi"/>
          <w:b/>
          <w:kern w:val="0"/>
          <w:lang w:eastAsia="en-US"/>
        </w:rPr>
        <w:t>ни разу</w:t>
      </w:r>
      <w:r w:rsidR="00910823" w:rsidRPr="0068248E">
        <w:rPr>
          <w:rFonts w:eastAsiaTheme="minorHAnsi"/>
          <w:kern w:val="0"/>
          <w:lang w:eastAsia="en-US"/>
        </w:rPr>
        <w:t>).</w:t>
      </w:r>
    </w:p>
    <w:p w:rsidR="00E431B2" w:rsidRDefault="00E431B2" w:rsidP="00786283">
      <w:pPr>
        <w:ind w:firstLine="720"/>
        <w:jc w:val="both"/>
        <w:rPr>
          <w:b/>
        </w:rPr>
      </w:pPr>
    </w:p>
    <w:p w:rsidR="003B02A5" w:rsidRPr="003C137C" w:rsidRDefault="003B02A5" w:rsidP="00786283">
      <w:pPr>
        <w:ind w:firstLine="720"/>
        <w:jc w:val="both"/>
        <w:rPr>
          <w:b/>
        </w:rPr>
      </w:pPr>
      <w:r w:rsidRPr="003C137C">
        <w:rPr>
          <w:b/>
        </w:rPr>
        <w:t>Нарушение права на отправку корреспонденции</w:t>
      </w:r>
    </w:p>
    <w:p w:rsidR="003B02A5" w:rsidRPr="00F625AD" w:rsidRDefault="003B02A5" w:rsidP="005724CD">
      <w:pPr>
        <w:ind w:firstLine="720"/>
        <w:jc w:val="center"/>
        <w:rPr>
          <w:sz w:val="28"/>
          <w:szCs w:val="28"/>
        </w:rPr>
      </w:pPr>
    </w:p>
    <w:p w:rsidR="003B02A5" w:rsidRDefault="003B02A5" w:rsidP="005724CD">
      <w:pPr>
        <w:ind w:firstLine="720"/>
        <w:jc w:val="both"/>
      </w:pPr>
      <w:r w:rsidRPr="00F625AD">
        <w:t xml:space="preserve">В сфере внимания Уполномоченного традиционно находятся обращения, вызванные </w:t>
      </w:r>
      <w:r w:rsidRPr="00F8272A">
        <w:t>нарушениями прав подозреваемых, обвиняемых и осужденных на</w:t>
      </w:r>
      <w:r w:rsidR="006B4EAF">
        <w:t xml:space="preserve"> </w:t>
      </w:r>
      <w:r w:rsidRPr="00F8272A">
        <w:t>отправку корреспонденции</w:t>
      </w:r>
      <w:r w:rsidRPr="00F625AD">
        <w:t xml:space="preserve"> из </w:t>
      </w:r>
      <w:r>
        <w:t>мест принудительного содержания</w:t>
      </w:r>
      <w:r w:rsidRPr="00F625AD">
        <w:t xml:space="preserve"> в органы, осуществляющие контроль и надзор за деятельностью указанных учреждений, и в первую очередь – Уполномоченному, поскольку данные обращения являются для Уполномоченного важным источником получения информации о нарушениях прав человека в этих учреждениях, а для указанных лиц – основной возможност</w:t>
      </w:r>
      <w:r>
        <w:t>ью защитить свои законные права</w:t>
      </w:r>
      <w:r w:rsidRPr="00F625AD">
        <w:t>.</w:t>
      </w:r>
      <w:r w:rsidRPr="00720439">
        <w:t xml:space="preserve"> Количество поступивших в адрес Уполномоченного жалоб по данному вопросу в 2018 году </w:t>
      </w:r>
      <w:r>
        <w:t>несколько уменьшилось по сравнению с</w:t>
      </w:r>
      <w:r w:rsidR="006F3939">
        <w:t xml:space="preserve"> предыдущим годом и  составило около 400</w:t>
      </w:r>
      <w:r w:rsidRPr="00720439">
        <w:t>. При этом в обращени</w:t>
      </w:r>
      <w:r>
        <w:t xml:space="preserve">ях сообщалось о </w:t>
      </w:r>
      <w:r w:rsidRPr="00720439">
        <w:t>нарушения</w:t>
      </w:r>
      <w:r>
        <w:t>х</w:t>
      </w:r>
      <w:r w:rsidRPr="00720439">
        <w:t xml:space="preserve"> сроков отправки корреспонденции из учреждений, осуществлени</w:t>
      </w:r>
      <w:r>
        <w:t>и</w:t>
      </w:r>
      <w:r w:rsidRPr="00720439">
        <w:t xml:space="preserve"> цензуры, отказ</w:t>
      </w:r>
      <w:r>
        <w:t>ах</w:t>
      </w:r>
      <w:r w:rsidRPr="00720439">
        <w:t xml:space="preserve"> сотрудников учреждений в приеме и регистрации корреспонденции, ее неотправк</w:t>
      </w:r>
      <w:r>
        <w:t>е</w:t>
      </w:r>
      <w:r w:rsidRPr="00720439">
        <w:t>.</w:t>
      </w:r>
    </w:p>
    <w:p w:rsidR="003B02A5" w:rsidRDefault="003B02A5" w:rsidP="005724CD">
      <w:pPr>
        <w:ind w:firstLine="720"/>
        <w:jc w:val="both"/>
      </w:pPr>
    </w:p>
    <w:p w:rsidR="003B02A5" w:rsidRPr="00FA7ED4" w:rsidRDefault="003B02A5" w:rsidP="00786283">
      <w:pPr>
        <w:pStyle w:val="a5"/>
        <w:numPr>
          <w:ilvl w:val="0"/>
          <w:numId w:val="28"/>
        </w:numPr>
        <w:spacing w:after="0" w:line="240" w:lineRule="auto"/>
        <w:ind w:left="0" w:firstLine="709"/>
        <w:jc w:val="both"/>
        <w:rPr>
          <w:rFonts w:ascii="Times New Roman" w:hAnsi="Times New Roman" w:cs="Times New Roman"/>
          <w:i/>
          <w:sz w:val="24"/>
          <w:szCs w:val="24"/>
        </w:rPr>
      </w:pPr>
      <w:r w:rsidRPr="00FA7ED4">
        <w:rPr>
          <w:rFonts w:ascii="Times New Roman" w:hAnsi="Times New Roman" w:cs="Times New Roman"/>
          <w:i/>
          <w:sz w:val="24"/>
          <w:szCs w:val="24"/>
        </w:rPr>
        <w:t>В ходе совместной с Архангельской прокуратурой по надзору за соблюден</w:t>
      </w:r>
      <w:r w:rsidRPr="00FA7ED4">
        <w:rPr>
          <w:rFonts w:ascii="Times New Roman" w:hAnsi="Times New Roman" w:cs="Times New Roman"/>
          <w:i/>
          <w:sz w:val="24"/>
          <w:szCs w:val="24"/>
        </w:rPr>
        <w:t>и</w:t>
      </w:r>
      <w:r w:rsidRPr="00FA7ED4">
        <w:rPr>
          <w:rFonts w:ascii="Times New Roman" w:hAnsi="Times New Roman" w:cs="Times New Roman"/>
          <w:i/>
          <w:sz w:val="24"/>
          <w:szCs w:val="24"/>
        </w:rPr>
        <w:t>ем законов в исправительных учреждениях проверки был выявлен факт нарушения сроков и порядка отправки корреспонденции осужденных. Так, осужденный Л. передал в админ</w:t>
      </w:r>
      <w:r w:rsidRPr="00FA7ED4">
        <w:rPr>
          <w:rFonts w:ascii="Times New Roman" w:hAnsi="Times New Roman" w:cs="Times New Roman"/>
          <w:i/>
          <w:sz w:val="24"/>
          <w:szCs w:val="24"/>
        </w:rPr>
        <w:t>и</w:t>
      </w:r>
      <w:r w:rsidRPr="00FA7ED4">
        <w:rPr>
          <w:rFonts w:ascii="Times New Roman" w:hAnsi="Times New Roman" w:cs="Times New Roman"/>
          <w:i/>
          <w:sz w:val="24"/>
          <w:szCs w:val="24"/>
        </w:rPr>
        <w:t>страцию ИК-7 обращение, адресованное в органы прокуратуры. Обращение не было зап</w:t>
      </w:r>
      <w:r w:rsidRPr="00FA7ED4">
        <w:rPr>
          <w:rFonts w:ascii="Times New Roman" w:hAnsi="Times New Roman" w:cs="Times New Roman"/>
          <w:i/>
          <w:sz w:val="24"/>
          <w:szCs w:val="24"/>
        </w:rPr>
        <w:t>е</w:t>
      </w:r>
      <w:r w:rsidRPr="00FA7ED4">
        <w:rPr>
          <w:rFonts w:ascii="Times New Roman" w:hAnsi="Times New Roman" w:cs="Times New Roman"/>
          <w:i/>
          <w:sz w:val="24"/>
          <w:szCs w:val="24"/>
        </w:rPr>
        <w:t>чатано в почтовый конверт, при этом администрацией учреждения данное обращение неправомерно было возвращено заявителю по причине отсутствия конверта. Проверкой было установлено, что на лицевом счете Л. на тот момент денежные средства отсу</w:t>
      </w:r>
      <w:r w:rsidRPr="00FA7ED4">
        <w:rPr>
          <w:rFonts w:ascii="Times New Roman" w:hAnsi="Times New Roman" w:cs="Times New Roman"/>
          <w:i/>
          <w:sz w:val="24"/>
          <w:szCs w:val="24"/>
        </w:rPr>
        <w:t>т</w:t>
      </w:r>
      <w:r w:rsidRPr="00FA7ED4">
        <w:rPr>
          <w:rFonts w:ascii="Times New Roman" w:hAnsi="Times New Roman" w:cs="Times New Roman"/>
          <w:i/>
          <w:sz w:val="24"/>
          <w:szCs w:val="24"/>
        </w:rPr>
        <w:t xml:space="preserve">ствовали, поэтому реальной возможности приобрести конверт в магазине учреждения </w:t>
      </w:r>
      <w:r w:rsidR="00F8221D">
        <w:rPr>
          <w:rFonts w:ascii="Times New Roman" w:hAnsi="Times New Roman" w:cs="Times New Roman"/>
          <w:i/>
          <w:sz w:val="24"/>
          <w:szCs w:val="24"/>
        </w:rPr>
        <w:t xml:space="preserve">у него </w:t>
      </w:r>
      <w:r w:rsidRPr="00FA7ED4">
        <w:rPr>
          <w:rFonts w:ascii="Times New Roman" w:hAnsi="Times New Roman" w:cs="Times New Roman"/>
          <w:i/>
          <w:sz w:val="24"/>
          <w:szCs w:val="24"/>
        </w:rPr>
        <w:t xml:space="preserve">не имелось. В данном случае в соответствии с действующим законодательством жалоба должна была быть отправлена за счет исправительного учреждения. По итогам </w:t>
      </w:r>
      <w:r w:rsidRPr="00FA7ED4">
        <w:rPr>
          <w:rFonts w:ascii="Times New Roman" w:hAnsi="Times New Roman" w:cs="Times New Roman"/>
          <w:i/>
          <w:sz w:val="24"/>
          <w:szCs w:val="24"/>
        </w:rPr>
        <w:lastRenderedPageBreak/>
        <w:t>проверки Архангельским прокурором по надзору за соблюдением законов в исправител</w:t>
      </w:r>
      <w:r w:rsidRPr="00FA7ED4">
        <w:rPr>
          <w:rFonts w:ascii="Times New Roman" w:hAnsi="Times New Roman" w:cs="Times New Roman"/>
          <w:i/>
          <w:sz w:val="24"/>
          <w:szCs w:val="24"/>
        </w:rPr>
        <w:t>ь</w:t>
      </w:r>
      <w:r w:rsidRPr="00FA7ED4">
        <w:rPr>
          <w:rFonts w:ascii="Times New Roman" w:hAnsi="Times New Roman" w:cs="Times New Roman"/>
          <w:i/>
          <w:sz w:val="24"/>
          <w:szCs w:val="24"/>
        </w:rPr>
        <w:t>ных учреждениях были приняты меры прокурорского реагирования, внесено представл</w:t>
      </w:r>
      <w:r w:rsidRPr="00FA7ED4">
        <w:rPr>
          <w:rFonts w:ascii="Times New Roman" w:hAnsi="Times New Roman" w:cs="Times New Roman"/>
          <w:i/>
          <w:sz w:val="24"/>
          <w:szCs w:val="24"/>
        </w:rPr>
        <w:t>е</w:t>
      </w:r>
      <w:r w:rsidRPr="00FA7ED4">
        <w:rPr>
          <w:rFonts w:ascii="Times New Roman" w:hAnsi="Times New Roman" w:cs="Times New Roman"/>
          <w:i/>
          <w:sz w:val="24"/>
          <w:szCs w:val="24"/>
        </w:rPr>
        <w:t>ние об устранении выявленного нарушения действующего законодательства.</w:t>
      </w:r>
    </w:p>
    <w:p w:rsidR="00955918" w:rsidRDefault="00955918" w:rsidP="00786283">
      <w:pPr>
        <w:ind w:firstLine="720"/>
        <w:jc w:val="both"/>
        <w:rPr>
          <w:b/>
        </w:rPr>
      </w:pPr>
    </w:p>
    <w:p w:rsidR="003B02A5" w:rsidRDefault="003B02A5" w:rsidP="00786283">
      <w:pPr>
        <w:ind w:firstLine="720"/>
        <w:jc w:val="both"/>
        <w:rPr>
          <w:b/>
        </w:rPr>
      </w:pPr>
      <w:r w:rsidRPr="003C137C">
        <w:rPr>
          <w:b/>
        </w:rPr>
        <w:t>Действия сотрудников администраций учреждений УФСИН</w:t>
      </w:r>
    </w:p>
    <w:p w:rsidR="005D0105" w:rsidRPr="003C137C" w:rsidRDefault="005D0105" w:rsidP="00786283">
      <w:pPr>
        <w:ind w:firstLine="720"/>
        <w:jc w:val="both"/>
        <w:rPr>
          <w:b/>
        </w:rPr>
      </w:pPr>
    </w:p>
    <w:p w:rsidR="003B02A5" w:rsidRPr="00F50E63" w:rsidRDefault="0040743D" w:rsidP="005724CD">
      <w:pPr>
        <w:autoSpaceDE w:val="0"/>
        <w:autoSpaceDN w:val="0"/>
        <w:adjustRightInd w:val="0"/>
        <w:ind w:firstLine="709"/>
        <w:jc w:val="both"/>
        <w:rPr>
          <w:rFonts w:eastAsiaTheme="minorHAnsi"/>
          <w:lang w:eastAsia="en-US"/>
        </w:rPr>
      </w:pPr>
      <w:r>
        <w:rPr>
          <w:rFonts w:eastAsiaTheme="minorHAnsi"/>
          <w:noProof/>
        </w:rPr>
        <w:pict>
          <v:shape id="AutoShape 30" o:spid="_x0000_s1056" type="#_x0000_t65" style="position:absolute;left:0;text-align:left;margin-left:280.2pt;margin-top:181.05pt;width:195.05pt;height:215.25pt;z-index:251709952;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" o:allowincell="f" fillcolor="#cf7b79 [2421]" strokecolor="#969696" strokeweight=".5pt">
            <v:fill opacity="19789f"/>
            <v:textbox style="mso-next-textbox:#AutoShape 30" inset="10.8pt,7.2pt,10.8pt">
              <w:txbxContent>
                <w:p w:rsidR="001C28CB" w:rsidRPr="00054249" w:rsidRDefault="001C28CB" w:rsidP="00054249">
                  <w:pPr>
                    <w:ind w:firstLine="709"/>
                    <w:jc w:val="both"/>
                    <w:rPr>
                      <w:i/>
                      <w:sz w:val="20"/>
                      <w:szCs w:val="20"/>
                    </w:rPr>
                  </w:pPr>
                  <w:r w:rsidRPr="00054249">
                    <w:rPr>
                      <w:i/>
                      <w:sz w:val="20"/>
                      <w:szCs w:val="20"/>
                    </w:rPr>
                    <w:t>По информации ФСИН России была проведена 2101 проверка учреждений, в результате которых выявлено 168 нарушений порядка применения физической силы и спецсредств. Из них 61 факт – это ненаправление материалов проверок в прокуратуру, 104 случая отсутствия видеофиксации фактов применения  физической силы и специальных средств и три случая нарушения порядка применения физической силы и специальны</w:t>
                  </w:r>
                  <w:r>
                    <w:rPr>
                      <w:i/>
                      <w:sz w:val="20"/>
                      <w:szCs w:val="20"/>
                    </w:rPr>
                    <w:t>х средств.</w:t>
                  </w:r>
                </w:p>
                <w:p w:rsidR="001C28CB" w:rsidRPr="00054249" w:rsidRDefault="001C28CB" w:rsidP="005724CD">
                  <w:pPr>
                    <w:jc w:val="right"/>
                    <w:rPr>
                      <w:i/>
                      <w:sz w:val="20"/>
                      <w:szCs w:val="20"/>
                    </w:rPr>
                  </w:pPr>
                  <w:r w:rsidRPr="00054249">
                    <w:rPr>
                      <w:i/>
                      <w:sz w:val="20"/>
                      <w:szCs w:val="20"/>
                    </w:rPr>
                    <w:t xml:space="preserve">«ФСИН выявила 168 фактов применения силы к заключенным». </w:t>
                  </w:r>
                </w:p>
                <w:p w:rsidR="001C28CB" w:rsidRPr="00054249" w:rsidRDefault="001C28CB" w:rsidP="005724CD">
                  <w:pPr>
                    <w:jc w:val="right"/>
                    <w:rPr>
                      <w:i/>
                      <w:sz w:val="20"/>
                      <w:szCs w:val="20"/>
                    </w:rPr>
                  </w:pPr>
                  <w:r w:rsidRPr="00054249">
                    <w:rPr>
                      <w:i/>
                      <w:sz w:val="20"/>
                      <w:szCs w:val="20"/>
                      <w:lang w:val="en-US"/>
                    </w:rPr>
                    <w:t>Pravo.ru</w:t>
                  </w:r>
                </w:p>
                <w:p w:rsidR="001C28CB" w:rsidRPr="00957EFA" w:rsidRDefault="001C28CB" w:rsidP="005724CD">
                  <w:pPr>
                    <w:rPr>
                      <w:sz w:val="20"/>
                      <w:szCs w:val="20"/>
                    </w:rPr>
                  </w:pPr>
                </w:p>
                <w:p w:rsidR="001C28CB" w:rsidRDefault="001C28CB" w:rsidP="005724CD">
                  <w:pPr>
                    <w:jc w:val="right"/>
                    <w:rPr>
                      <w:rFonts w:asciiTheme="majorHAnsi" w:eastAsiaTheme="majorEastAsia" w:hAnsiTheme="majorHAnsi" w:cstheme="majorBidi"/>
                      <w:i/>
                      <w:iCs/>
                      <w:color w:val="5A5A5A" w:themeColor="text1" w:themeTint="A5"/>
                    </w:rPr>
                  </w:pPr>
                </w:p>
              </w:txbxContent>
            </v:textbox>
            <w10:wrap type="square" anchorx="margin" anchory="margin"/>
          </v:shape>
        </w:pict>
      </w:r>
      <w:hyperlink r:id="rId131" w:history="1">
        <w:r w:rsidR="003B02A5" w:rsidRPr="00C965C3">
          <w:rPr>
            <w:rFonts w:eastAsiaTheme="minorHAnsi"/>
            <w:lang w:eastAsia="en-US"/>
          </w:rPr>
          <w:t>Конституция</w:t>
        </w:r>
      </w:hyperlink>
      <w:r w:rsidR="003B02A5" w:rsidRPr="00C965C3">
        <w:rPr>
          <w:rFonts w:eastAsiaTheme="minorHAnsi"/>
          <w:lang w:eastAsia="en-US"/>
        </w:rPr>
        <w:t xml:space="preserve"> РФ провозглашает </w:t>
      </w:r>
      <w:r w:rsidR="003B02A5">
        <w:rPr>
          <w:rFonts w:eastAsiaTheme="minorHAnsi"/>
          <w:lang w:eastAsia="en-US"/>
        </w:rPr>
        <w:t>запрет</w:t>
      </w:r>
      <w:r w:rsidR="00830AEF">
        <w:rPr>
          <w:rFonts w:eastAsiaTheme="minorHAnsi"/>
          <w:lang w:eastAsia="en-US"/>
        </w:rPr>
        <w:t xml:space="preserve"> </w:t>
      </w:r>
      <w:r w:rsidR="003B02A5">
        <w:rPr>
          <w:rFonts w:eastAsiaTheme="minorHAnsi"/>
          <w:lang w:eastAsia="en-US"/>
        </w:rPr>
        <w:t xml:space="preserve">на </w:t>
      </w:r>
      <w:r w:rsidR="003B02A5" w:rsidRPr="00C965C3">
        <w:rPr>
          <w:rFonts w:eastAsiaTheme="minorHAnsi"/>
          <w:lang w:eastAsia="en-US"/>
        </w:rPr>
        <w:t>пытки, насилие, другое жестокое или унижающее человеческое достоинство обращение или наказание</w:t>
      </w:r>
      <w:r w:rsidR="003B02A5">
        <w:rPr>
          <w:rFonts w:eastAsiaTheme="minorHAnsi"/>
          <w:lang w:eastAsia="en-US"/>
        </w:rPr>
        <w:t xml:space="preserve">. УИК РФ установлено право на </w:t>
      </w:r>
      <w:r w:rsidR="003B02A5" w:rsidRPr="00F50E63">
        <w:t xml:space="preserve">вежливое обращение </w:t>
      </w:r>
      <w:r w:rsidR="003B02A5">
        <w:t>со стороны сотрудников УИС</w:t>
      </w:r>
      <w:r w:rsidR="003B02A5" w:rsidRPr="00F50E63">
        <w:t>. Они не должны подвергаться жестокому или унижающему человеческое достоинство обращению или взысканию</w:t>
      </w:r>
      <w:r w:rsidR="003B02A5">
        <w:t>.</w:t>
      </w:r>
    </w:p>
    <w:p w:rsidR="003B02A5" w:rsidRPr="00C17971" w:rsidRDefault="003B02A5" w:rsidP="005724CD">
      <w:pPr>
        <w:ind w:firstLine="720"/>
        <w:jc w:val="both"/>
      </w:pPr>
      <w:r>
        <w:t>Количество ж</w:t>
      </w:r>
      <w:r w:rsidRPr="003A3812">
        <w:t xml:space="preserve">алоб на действия сотрудников администрации учреждений УФСИН в 2018 году </w:t>
      </w:r>
      <w:r>
        <w:t>осталось практически на уровне предыдущего года</w:t>
      </w:r>
      <w:r w:rsidRPr="00C17971">
        <w:t>, в то время как в предыдущие периоды наблюдался его ежегодный рост</w:t>
      </w:r>
      <w:r>
        <w:t xml:space="preserve">. </w:t>
      </w:r>
      <w:r w:rsidRPr="00C17971">
        <w:t xml:space="preserve">Вместе с тем количество подобных жалоб все равно остается значительным. Наиболее распространены среди этой категории жалобы на </w:t>
      </w:r>
      <w:r>
        <w:t>грубое</w:t>
      </w:r>
      <w:r w:rsidRPr="00DE7FBD">
        <w:t xml:space="preserve"> обращение в отношении подозреваемых, обвиняемых и осужденных (применение физической силы, оказание психологического давления и др.); необоснованное наложение взысканий, применение мер взыскания, несоразмерных тяжести нарушения;</w:t>
      </w:r>
      <w:r w:rsidR="001D73A1">
        <w:t xml:space="preserve"> </w:t>
      </w:r>
      <w:r>
        <w:t>иные действия сотрудников, нарушающие права осужденных</w:t>
      </w:r>
      <w:r w:rsidRPr="00C17971">
        <w:t>. Следует отметить, что при проведении УФСИН, органами прокуратуры инициированных Уполномоченным проверок факты нарушений находят подтверждения лишь в единичных случаях.</w:t>
      </w:r>
    </w:p>
    <w:p w:rsidR="003B02A5" w:rsidRPr="00C17971" w:rsidRDefault="003B02A5" w:rsidP="005724CD">
      <w:pPr>
        <w:ind w:firstLine="720"/>
        <w:jc w:val="both"/>
        <w:rPr>
          <w:b/>
        </w:rPr>
      </w:pPr>
    </w:p>
    <w:p w:rsidR="003B02A5" w:rsidRPr="00D40CEA" w:rsidRDefault="003B02A5" w:rsidP="00786283">
      <w:pPr>
        <w:pStyle w:val="a5"/>
        <w:numPr>
          <w:ilvl w:val="0"/>
          <w:numId w:val="29"/>
        </w:numPr>
        <w:spacing w:after="0" w:line="240" w:lineRule="auto"/>
        <w:ind w:left="0" w:firstLine="709"/>
        <w:jc w:val="both"/>
        <w:rPr>
          <w:rFonts w:ascii="Times New Roman" w:hAnsi="Times New Roman" w:cs="Times New Roman"/>
          <w:i/>
          <w:sz w:val="24"/>
          <w:szCs w:val="24"/>
        </w:rPr>
      </w:pPr>
      <w:r w:rsidRPr="00D40CEA">
        <w:rPr>
          <w:rFonts w:ascii="Times New Roman" w:hAnsi="Times New Roman" w:cs="Times New Roman"/>
          <w:i/>
          <w:sz w:val="24"/>
          <w:szCs w:val="24"/>
        </w:rPr>
        <w:t>Осужденный Е. обратился к Уполн</w:t>
      </w:r>
      <w:r w:rsidRPr="00D40CEA">
        <w:rPr>
          <w:rFonts w:ascii="Times New Roman" w:hAnsi="Times New Roman" w:cs="Times New Roman"/>
          <w:i/>
          <w:sz w:val="24"/>
          <w:szCs w:val="24"/>
        </w:rPr>
        <w:t>о</w:t>
      </w:r>
      <w:r w:rsidRPr="00D40CEA">
        <w:rPr>
          <w:rFonts w:ascii="Times New Roman" w:hAnsi="Times New Roman" w:cs="Times New Roman"/>
          <w:i/>
          <w:sz w:val="24"/>
          <w:szCs w:val="24"/>
        </w:rPr>
        <w:t>моченному с жалобой на незаконное привлечение к дисциплинарной ответственности в виде водворения в штрафной изолятор. В связи с жалобой Уполномоченный обратился в Онежскую прокуратуру по надзору за соблюден</w:t>
      </w:r>
      <w:r w:rsidRPr="00D40CEA">
        <w:rPr>
          <w:rFonts w:ascii="Times New Roman" w:hAnsi="Times New Roman" w:cs="Times New Roman"/>
          <w:i/>
          <w:sz w:val="24"/>
          <w:szCs w:val="24"/>
        </w:rPr>
        <w:t>и</w:t>
      </w:r>
      <w:r w:rsidRPr="00D40CEA">
        <w:rPr>
          <w:rFonts w:ascii="Times New Roman" w:hAnsi="Times New Roman" w:cs="Times New Roman"/>
          <w:i/>
          <w:sz w:val="24"/>
          <w:szCs w:val="24"/>
        </w:rPr>
        <w:t>ем законов в исправительных учреждениях с просьбой о проведении проверки по доводам указанным в жалобе осужденного. По результатам прокурорской проверки было выявл</w:t>
      </w:r>
      <w:r w:rsidRPr="00D40CEA">
        <w:rPr>
          <w:rFonts w:ascii="Times New Roman" w:hAnsi="Times New Roman" w:cs="Times New Roman"/>
          <w:i/>
          <w:sz w:val="24"/>
          <w:szCs w:val="24"/>
        </w:rPr>
        <w:t>е</w:t>
      </w:r>
      <w:r w:rsidRPr="00D40CEA">
        <w:rPr>
          <w:rFonts w:ascii="Times New Roman" w:hAnsi="Times New Roman" w:cs="Times New Roman"/>
          <w:i/>
          <w:sz w:val="24"/>
          <w:szCs w:val="24"/>
        </w:rPr>
        <w:t>но нарушение администрацией исправительного учреждения порядка исполнения дисци</w:t>
      </w:r>
      <w:r w:rsidRPr="00D40CEA">
        <w:rPr>
          <w:rFonts w:ascii="Times New Roman" w:hAnsi="Times New Roman" w:cs="Times New Roman"/>
          <w:i/>
          <w:sz w:val="24"/>
          <w:szCs w:val="24"/>
        </w:rPr>
        <w:t>п</w:t>
      </w:r>
      <w:r w:rsidRPr="00D40CEA">
        <w:rPr>
          <w:rFonts w:ascii="Times New Roman" w:hAnsi="Times New Roman" w:cs="Times New Roman"/>
          <w:i/>
          <w:sz w:val="24"/>
          <w:szCs w:val="24"/>
        </w:rPr>
        <w:t>линарного взыскания, предусмотренного ст. 117 УИК РФ, и п. 136 Правил внутреннего распорядка исправительных учреждений. В связи с этим прокуратурой в адрес админ</w:t>
      </w:r>
      <w:r w:rsidRPr="00D40CEA">
        <w:rPr>
          <w:rFonts w:ascii="Times New Roman" w:hAnsi="Times New Roman" w:cs="Times New Roman"/>
          <w:i/>
          <w:sz w:val="24"/>
          <w:szCs w:val="24"/>
        </w:rPr>
        <w:t>и</w:t>
      </w:r>
      <w:r w:rsidRPr="00D40CEA">
        <w:rPr>
          <w:rFonts w:ascii="Times New Roman" w:hAnsi="Times New Roman" w:cs="Times New Roman"/>
          <w:i/>
          <w:sz w:val="24"/>
          <w:szCs w:val="24"/>
        </w:rPr>
        <w:t>страции учреждения было внесено представление об устранении нарушения.</w:t>
      </w:r>
    </w:p>
    <w:p w:rsidR="003B02A5" w:rsidRPr="00D40CEA" w:rsidRDefault="003B02A5" w:rsidP="00786283">
      <w:pPr>
        <w:pStyle w:val="a5"/>
        <w:numPr>
          <w:ilvl w:val="0"/>
          <w:numId w:val="29"/>
        </w:numPr>
        <w:spacing w:after="0" w:line="240" w:lineRule="auto"/>
        <w:ind w:left="0" w:firstLine="709"/>
        <w:jc w:val="both"/>
        <w:rPr>
          <w:rFonts w:ascii="Times New Roman" w:hAnsi="Times New Roman" w:cs="Times New Roman"/>
          <w:i/>
          <w:sz w:val="24"/>
          <w:szCs w:val="24"/>
        </w:rPr>
      </w:pPr>
      <w:r w:rsidRPr="00D40CEA">
        <w:rPr>
          <w:rFonts w:ascii="Times New Roman" w:hAnsi="Times New Roman" w:cs="Times New Roman"/>
          <w:i/>
          <w:sz w:val="24"/>
          <w:szCs w:val="24"/>
        </w:rPr>
        <w:t>На личном приеме, проведенном сотрудниками аппарата Уполномоченного в ИК-12, обратился осужденный Ш., который сообщил, что с него необоснованно адм</w:t>
      </w:r>
      <w:r w:rsidRPr="00D40CEA">
        <w:rPr>
          <w:rFonts w:ascii="Times New Roman" w:hAnsi="Times New Roman" w:cs="Times New Roman"/>
          <w:i/>
          <w:sz w:val="24"/>
          <w:szCs w:val="24"/>
        </w:rPr>
        <w:t>и</w:t>
      </w:r>
      <w:r w:rsidRPr="00D40CEA">
        <w:rPr>
          <w:rFonts w:ascii="Times New Roman" w:hAnsi="Times New Roman" w:cs="Times New Roman"/>
          <w:i/>
          <w:sz w:val="24"/>
          <w:szCs w:val="24"/>
        </w:rPr>
        <w:t>нистрацией учреждения были удержаны денежные средства за содержание в Облас</w:t>
      </w:r>
      <w:r w:rsidRPr="00D40CEA">
        <w:rPr>
          <w:rFonts w:ascii="Times New Roman" w:hAnsi="Times New Roman" w:cs="Times New Roman"/>
          <w:i/>
          <w:sz w:val="24"/>
          <w:szCs w:val="24"/>
        </w:rPr>
        <w:t>т</w:t>
      </w:r>
      <w:r w:rsidRPr="00D40CEA">
        <w:rPr>
          <w:rFonts w:ascii="Times New Roman" w:hAnsi="Times New Roman" w:cs="Times New Roman"/>
          <w:i/>
          <w:sz w:val="24"/>
          <w:szCs w:val="24"/>
        </w:rPr>
        <w:t>ной больнице УФСИН. При проведении документарной проверки доводы Ш. были по</w:t>
      </w:r>
      <w:r w:rsidRPr="00D40CEA">
        <w:rPr>
          <w:rFonts w:ascii="Times New Roman" w:hAnsi="Times New Roman" w:cs="Times New Roman"/>
          <w:i/>
          <w:sz w:val="24"/>
          <w:szCs w:val="24"/>
        </w:rPr>
        <w:t>д</w:t>
      </w:r>
      <w:r w:rsidRPr="00D40CEA">
        <w:rPr>
          <w:rFonts w:ascii="Times New Roman" w:hAnsi="Times New Roman" w:cs="Times New Roman"/>
          <w:i/>
          <w:sz w:val="24"/>
          <w:szCs w:val="24"/>
        </w:rPr>
        <w:t>тверждены. По итогам оперативного вмешательства Уполномоченного  денежные средства, ранее удержанные за содержание, были зачислены на лицевой счет осужде</w:t>
      </w:r>
      <w:r w:rsidRPr="00D40CEA">
        <w:rPr>
          <w:rFonts w:ascii="Times New Roman" w:hAnsi="Times New Roman" w:cs="Times New Roman"/>
          <w:i/>
          <w:sz w:val="24"/>
          <w:szCs w:val="24"/>
        </w:rPr>
        <w:t>н</w:t>
      </w:r>
      <w:r w:rsidRPr="00D40CEA">
        <w:rPr>
          <w:rFonts w:ascii="Times New Roman" w:hAnsi="Times New Roman" w:cs="Times New Roman"/>
          <w:i/>
          <w:sz w:val="24"/>
          <w:szCs w:val="24"/>
        </w:rPr>
        <w:t>ного в полном объеме.</w:t>
      </w:r>
    </w:p>
    <w:p w:rsidR="003B02A5" w:rsidRPr="00D40CEA" w:rsidRDefault="003B02A5" w:rsidP="00786283">
      <w:pPr>
        <w:pStyle w:val="a5"/>
        <w:numPr>
          <w:ilvl w:val="0"/>
          <w:numId w:val="29"/>
        </w:numPr>
        <w:spacing w:after="0" w:line="240" w:lineRule="auto"/>
        <w:ind w:left="0" w:firstLine="709"/>
        <w:jc w:val="both"/>
        <w:rPr>
          <w:rFonts w:ascii="Times New Roman" w:hAnsi="Times New Roman" w:cs="Times New Roman"/>
          <w:i/>
          <w:sz w:val="24"/>
          <w:szCs w:val="24"/>
        </w:rPr>
      </w:pPr>
      <w:r w:rsidRPr="00D40CEA">
        <w:rPr>
          <w:rFonts w:ascii="Times New Roman" w:hAnsi="Times New Roman" w:cs="Times New Roman"/>
          <w:i/>
          <w:sz w:val="24"/>
          <w:szCs w:val="24"/>
        </w:rPr>
        <w:t>В адрес Уполномоченного обратился осужденный Т. с жалобой на устано</w:t>
      </w:r>
      <w:r w:rsidRPr="00D40CEA">
        <w:rPr>
          <w:rFonts w:ascii="Times New Roman" w:hAnsi="Times New Roman" w:cs="Times New Roman"/>
          <w:i/>
          <w:sz w:val="24"/>
          <w:szCs w:val="24"/>
        </w:rPr>
        <w:t>в</w:t>
      </w:r>
      <w:r w:rsidRPr="00D40CEA">
        <w:rPr>
          <w:rFonts w:ascii="Times New Roman" w:hAnsi="Times New Roman" w:cs="Times New Roman"/>
          <w:i/>
          <w:sz w:val="24"/>
          <w:szCs w:val="24"/>
        </w:rPr>
        <w:t>ленные администрацией учреждения ограничения на свидания. В целях оказания содейс</w:t>
      </w:r>
      <w:r w:rsidRPr="00D40CEA">
        <w:rPr>
          <w:rFonts w:ascii="Times New Roman" w:hAnsi="Times New Roman" w:cs="Times New Roman"/>
          <w:i/>
          <w:sz w:val="24"/>
          <w:szCs w:val="24"/>
        </w:rPr>
        <w:t>т</w:t>
      </w:r>
      <w:r w:rsidRPr="00D40CEA">
        <w:rPr>
          <w:rFonts w:ascii="Times New Roman" w:hAnsi="Times New Roman" w:cs="Times New Roman"/>
          <w:i/>
          <w:sz w:val="24"/>
          <w:szCs w:val="24"/>
        </w:rPr>
        <w:t>вия Уполномоченный обратился в Архангельскую прокуратуру по надзору за соблюдением законов в исправительных учреждениях с просьбой провести соответствующую прове</w:t>
      </w:r>
      <w:r w:rsidRPr="00D40CEA">
        <w:rPr>
          <w:rFonts w:ascii="Times New Roman" w:hAnsi="Times New Roman" w:cs="Times New Roman"/>
          <w:i/>
          <w:sz w:val="24"/>
          <w:szCs w:val="24"/>
        </w:rPr>
        <w:t>р</w:t>
      </w:r>
      <w:r w:rsidRPr="00D40CEA">
        <w:rPr>
          <w:rFonts w:ascii="Times New Roman" w:hAnsi="Times New Roman" w:cs="Times New Roman"/>
          <w:i/>
          <w:sz w:val="24"/>
          <w:szCs w:val="24"/>
        </w:rPr>
        <w:t>ку. По итогам проверки прокуратурой были выявлены нарушения, принесен протест на приказ начальника учреждения, который ограничивал право осужденных на предоставл</w:t>
      </w:r>
      <w:r w:rsidRPr="00D40CEA">
        <w:rPr>
          <w:rFonts w:ascii="Times New Roman" w:hAnsi="Times New Roman" w:cs="Times New Roman"/>
          <w:i/>
          <w:sz w:val="24"/>
          <w:szCs w:val="24"/>
        </w:rPr>
        <w:t>е</w:t>
      </w:r>
      <w:r w:rsidRPr="00D40CEA">
        <w:rPr>
          <w:rFonts w:ascii="Times New Roman" w:hAnsi="Times New Roman" w:cs="Times New Roman"/>
          <w:i/>
          <w:sz w:val="24"/>
          <w:szCs w:val="24"/>
        </w:rPr>
        <w:t xml:space="preserve">ние им длительных свиданий.  </w:t>
      </w:r>
    </w:p>
    <w:p w:rsidR="009E4688" w:rsidRDefault="009E4688" w:rsidP="005724CD"/>
    <w:p w:rsidR="005D0105" w:rsidRDefault="0072675F" w:rsidP="0072675F">
      <w:pPr>
        <w:pStyle w:val="a7"/>
        <w:spacing w:before="0" w:beforeAutospacing="0" w:after="0" w:afterAutospacing="0"/>
        <w:ind w:firstLine="709"/>
        <w:jc w:val="both"/>
        <w:rPr>
          <w:b/>
          <w:color w:val="000000"/>
          <w:shd w:val="clear" w:color="auto" w:fill="FFFFFF"/>
        </w:rPr>
      </w:pPr>
      <w:r>
        <w:rPr>
          <w:b/>
          <w:color w:val="000000"/>
          <w:shd w:val="clear" w:color="auto" w:fill="FFFFFF"/>
        </w:rPr>
        <w:t xml:space="preserve">3.2. </w:t>
      </w:r>
      <w:r w:rsidR="00676D76" w:rsidRPr="00676D76">
        <w:rPr>
          <w:b/>
          <w:color w:val="000000"/>
          <w:shd w:val="clear" w:color="auto" w:fill="FFFFFF"/>
        </w:rPr>
        <w:t xml:space="preserve">Права женщин как неотъемлемая составляющая прав человека </w:t>
      </w:r>
    </w:p>
    <w:p w:rsidR="0036076F" w:rsidRDefault="0040743D" w:rsidP="009B5621">
      <w:pPr>
        <w:rPr>
          <w:bCs/>
        </w:rPr>
      </w:pPr>
      <w:r w:rsidRPr="0040743D">
        <w:rPr>
          <w:noProof/>
        </w:rPr>
        <w:pict>
          <v:rect id="Rectangle 31" o:spid="_x0000_s1057" style="position:absolute;margin-left:1.25pt;margin-top:41.55pt;width:467.75pt;height:138pt;z-index:251712000;visibility:visible;mso-width-percent:1000;mso-position-horizontal-relative:margin;mso-position-vertical-relative:margin;mso-width-percent:10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" o:allowincell="f" filled="f" fillcolor="#4f81bd [3204]" stroked="f">
            <v:textbox style="mso-next-textbox:#Rectangle 31;mso-fit-shape-to-text:t" inset="0,0,18pt,0">
              <w:txbxContent>
                <w:p w:rsidR="001C28CB" w:rsidRPr="00734D9A" w:rsidRDefault="001C28CB" w:rsidP="005724CD">
                  <w:pPr>
                    <w:pBdr>
                      <w:left w:val="single" w:sz="12" w:space="10" w:color="7BA0CD" w:themeColor="accent1" w:themeTint="BF"/>
                    </w:pBdr>
                    <w:ind w:firstLine="709"/>
                    <w:jc w:val="both"/>
                    <w:rPr>
                      <w:b/>
                      <w:i/>
                      <w:iCs/>
                    </w:rPr>
                  </w:pPr>
                  <w:r>
                    <w:rPr>
                      <w:b/>
                      <w:i/>
                      <w:iCs/>
                    </w:rPr>
                    <w:t>«</w:t>
                  </w:r>
                  <w:r w:rsidRPr="00734D9A">
                    <w:rPr>
                      <w:b/>
                      <w:i/>
                      <w:iCs/>
                    </w:rPr>
                    <w:t>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в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w:t>
                  </w:r>
                </w:p>
                <w:p w:rsidR="001C28CB" w:rsidRPr="00734D9A" w:rsidRDefault="001C28CB" w:rsidP="005724CD">
                  <w:pPr>
                    <w:pBdr>
                      <w:left w:val="single" w:sz="12" w:space="10" w:color="7BA0CD" w:themeColor="accent1" w:themeTint="BF"/>
                    </w:pBdr>
                    <w:ind w:firstLine="709"/>
                    <w:jc w:val="both"/>
                    <w:rPr>
                      <w:b/>
                      <w:i/>
                      <w:iCs/>
                    </w:rPr>
                  </w:pPr>
                  <w:r w:rsidRPr="00734D9A">
                    <w:rPr>
                      <w:b/>
                      <w:i/>
                      <w:iCs/>
                    </w:rPr>
                    <w:t>Мужчина и женщина имеют равные права и свободы и равные возможности для их реализации</w:t>
                  </w:r>
                  <w:r>
                    <w:rPr>
                      <w:b/>
                      <w:i/>
                      <w:iCs/>
                    </w:rPr>
                    <w:t>»</w:t>
                  </w:r>
                  <w:r w:rsidRPr="00734D9A">
                    <w:rPr>
                      <w:b/>
                      <w:i/>
                      <w:iCs/>
                    </w:rPr>
                    <w:t>.</w:t>
                  </w:r>
                </w:p>
                <w:p w:rsidR="001C28CB" w:rsidRPr="00CA5D74" w:rsidRDefault="001C28CB" w:rsidP="00CA5D74">
                  <w:pPr>
                    <w:pBdr>
                      <w:left w:val="single" w:sz="12" w:space="10" w:color="7BA0CD" w:themeColor="accent1" w:themeTint="BF"/>
                    </w:pBdr>
                    <w:ind w:firstLine="709"/>
                    <w:jc w:val="right"/>
                    <w:rPr>
                      <w:b/>
                      <w:iCs/>
                    </w:rPr>
                  </w:pPr>
                  <w:r>
                    <w:rPr>
                      <w:b/>
                      <w:iCs/>
                    </w:rPr>
                    <w:t>с</w:t>
                  </w:r>
                  <w:r w:rsidRPr="00CA5D74">
                    <w:rPr>
                      <w:b/>
                      <w:iCs/>
                    </w:rPr>
                    <w:t xml:space="preserve">татья 19 Конституции </w:t>
                  </w:r>
                  <w:r>
                    <w:rPr>
                      <w:b/>
                      <w:iCs/>
                    </w:rPr>
                    <w:t>РФ</w:t>
                  </w:r>
                </w:p>
              </w:txbxContent>
            </v:textbox>
            <w10:wrap type="square" anchorx="margin" anchory="margin"/>
          </v:rect>
        </w:pict>
      </w:r>
    </w:p>
    <w:p w:rsidR="009B5621" w:rsidRDefault="009B5621" w:rsidP="005724CD">
      <w:pPr>
        <w:autoSpaceDE w:val="0"/>
        <w:autoSpaceDN w:val="0"/>
        <w:adjustRightInd w:val="0"/>
        <w:ind w:firstLine="709"/>
        <w:jc w:val="both"/>
        <w:rPr>
          <w:bCs/>
        </w:rPr>
      </w:pPr>
    </w:p>
    <w:p w:rsidR="00676D76" w:rsidRPr="00676D76" w:rsidRDefault="00676D76" w:rsidP="005724CD">
      <w:pPr>
        <w:autoSpaceDE w:val="0"/>
        <w:autoSpaceDN w:val="0"/>
        <w:adjustRightInd w:val="0"/>
        <w:ind w:firstLine="709"/>
        <w:jc w:val="both"/>
        <w:rPr>
          <w:rStyle w:val="af2"/>
        </w:rPr>
      </w:pPr>
      <w:r w:rsidRPr="00676D76">
        <w:rPr>
          <w:bCs/>
        </w:rPr>
        <w:t>Проблема определения м</w:t>
      </w:r>
      <w:r w:rsidRPr="00676D76">
        <w:t>еста женщины в современном обществе</w:t>
      </w:r>
      <w:r w:rsidR="0036076F">
        <w:t xml:space="preserve"> </w:t>
      </w:r>
      <w:r w:rsidRPr="00676D76">
        <w:rPr>
          <w:rStyle w:val="af2"/>
          <w:i w:val="0"/>
        </w:rPr>
        <w:t>в настоящее время достаточно многогранна и включает в себя широкий спектр вопросов, касающихся не только положения женщины в семье, но и ее роли в обществе, социальных и политических прав.</w:t>
      </w:r>
      <w:r w:rsidR="001574A9">
        <w:rPr>
          <w:rStyle w:val="af2"/>
          <w:i w:val="0"/>
        </w:rPr>
        <w:t xml:space="preserve"> </w:t>
      </w:r>
      <w:r w:rsidRPr="00676D76">
        <w:rPr>
          <w:rStyle w:val="af2"/>
          <w:i w:val="0"/>
        </w:rPr>
        <w:t>Поскольку п</w:t>
      </w:r>
      <w:r w:rsidRPr="00676D76">
        <w:t xml:space="preserve">рава женщин – неотъемлемая составная часть прав человека, </w:t>
      </w:r>
      <w:r w:rsidRPr="001574A9">
        <w:t>в</w:t>
      </w:r>
      <w:r w:rsidRPr="00676D76">
        <w:rPr>
          <w:rStyle w:val="af2"/>
          <w:i w:val="0"/>
        </w:rPr>
        <w:t>опросам их защиты, обеспечению гендерного равенства уделяется значительное внимание как на международном, так и на национальном уровне.</w:t>
      </w:r>
    </w:p>
    <w:p w:rsidR="00676D76" w:rsidRPr="00CC6C2C" w:rsidRDefault="00676D76" w:rsidP="005724CD">
      <w:pPr>
        <w:autoSpaceDE w:val="0"/>
        <w:autoSpaceDN w:val="0"/>
        <w:adjustRightInd w:val="0"/>
        <w:ind w:firstLine="709"/>
        <w:jc w:val="both"/>
      </w:pPr>
      <w:r w:rsidRPr="00CC6C2C">
        <w:t xml:space="preserve">Резолюцией Генеральной Ассамблеи ООН </w:t>
      </w:r>
      <w:r w:rsidR="008E4F18">
        <w:t>от 18.12.</w:t>
      </w:r>
      <w:r w:rsidR="008E4F18" w:rsidRPr="00CC6C2C">
        <w:t xml:space="preserve">1979 </w:t>
      </w:r>
      <w:r w:rsidRPr="00CC6C2C">
        <w:t xml:space="preserve">34/180 была принята и открыта для подписания, ратификации и присоединения Конвенция о ликвидации всех форм дискриминации в отношении женщин. Российское национальное законодательство в сфере защиты прав женщин основано на </w:t>
      </w:r>
      <w:r w:rsidRPr="00CC6C2C">
        <w:rPr>
          <w:b/>
        </w:rPr>
        <w:t>гарантиях равноправия и недопустимости дискриминации по признаку пола.</w:t>
      </w:r>
      <w:r w:rsidRPr="00CC6C2C">
        <w:t xml:space="preserve"> В соответствии со ст</w:t>
      </w:r>
      <w:r w:rsidR="009D176E">
        <w:t>.</w:t>
      </w:r>
      <w:r w:rsidRPr="00CC6C2C">
        <w:t xml:space="preserve"> 19 Конституции </w:t>
      </w:r>
      <w:r w:rsidR="008B2A56">
        <w:t>РФ</w:t>
      </w:r>
      <w:r w:rsidRPr="00CC6C2C">
        <w:t xml:space="preserve"> «государство гарантирует равенство прав и свобод человека и гражданина независимо от пола», «мужчина и женщина имеют равные права и свободы и равные возможно</w:t>
      </w:r>
      <w:r w:rsidR="009B5621">
        <w:t>сти для их реализации». В ст.</w:t>
      </w:r>
      <w:r w:rsidRPr="00CC6C2C">
        <w:t xml:space="preserve"> 38 Конституции </w:t>
      </w:r>
      <w:r w:rsidR="00946FC5">
        <w:t xml:space="preserve">РФ </w:t>
      </w:r>
      <w:r w:rsidRPr="00CC6C2C">
        <w:t xml:space="preserve">провозглашено, что «материнство и детство, семья находятся под защитой государства». </w:t>
      </w:r>
    </w:p>
    <w:p w:rsidR="00676D76" w:rsidRPr="00CC6C2C" w:rsidRDefault="00676D76" w:rsidP="005724CD">
      <w:pPr>
        <w:autoSpaceDE w:val="0"/>
        <w:autoSpaceDN w:val="0"/>
        <w:adjustRightInd w:val="0"/>
        <w:ind w:firstLine="709"/>
        <w:jc w:val="both"/>
        <w:rPr>
          <w:shd w:val="clear" w:color="auto" w:fill="FFFFFF"/>
        </w:rPr>
      </w:pPr>
      <w:r w:rsidRPr="00CC6C2C">
        <w:rPr>
          <w:shd w:val="clear" w:color="auto" w:fill="FFFFFF"/>
        </w:rPr>
        <w:t>Вместе с тем проблемы соблюдения прав женщин в различных сферах жизнедеятельности актуальны п</w:t>
      </w:r>
      <w:r>
        <w:rPr>
          <w:shd w:val="clear" w:color="auto" w:fill="FFFFFF"/>
        </w:rPr>
        <w:t xml:space="preserve">рактически для всех стран мира. </w:t>
      </w:r>
      <w:r w:rsidRPr="00CC6C2C">
        <w:rPr>
          <w:shd w:val="clear" w:color="auto" w:fill="FFFFFF"/>
        </w:rPr>
        <w:t>За последн</w:t>
      </w:r>
      <w:r>
        <w:rPr>
          <w:shd w:val="clear" w:color="auto" w:fill="FFFFFF"/>
        </w:rPr>
        <w:t>ие</w:t>
      </w:r>
      <w:r w:rsidRPr="00CC6C2C">
        <w:rPr>
          <w:shd w:val="clear" w:color="auto" w:fill="FFFFFF"/>
        </w:rPr>
        <w:t xml:space="preserve"> десятилети</w:t>
      </w:r>
      <w:r>
        <w:rPr>
          <w:shd w:val="clear" w:color="auto" w:fill="FFFFFF"/>
        </w:rPr>
        <w:t>я</w:t>
      </w:r>
      <w:r w:rsidRPr="00CC6C2C">
        <w:rPr>
          <w:shd w:val="clear" w:color="auto" w:fill="FFFFFF"/>
        </w:rPr>
        <w:t xml:space="preserve"> появились тревожные тенденции в положении женщин, «феминизация безработицы», «феминизация бедности», снижение количества женщин в выборных органах и на высших государственных должностях. </w:t>
      </w:r>
      <w:r>
        <w:rPr>
          <w:shd w:val="clear" w:color="auto" w:fill="FFFFFF"/>
        </w:rPr>
        <w:t xml:space="preserve">Поэтому, </w:t>
      </w:r>
      <w:r w:rsidRPr="00CC6C2C">
        <w:rPr>
          <w:shd w:val="clear" w:color="auto" w:fill="FFFFFF"/>
        </w:rPr>
        <w:t>несмотря на декларативную ориентацию национального законодательства на международные правовые стандарты в области прав женщин, на практи</w:t>
      </w:r>
      <w:r w:rsidR="008B2A56">
        <w:rPr>
          <w:shd w:val="clear" w:color="auto" w:fill="FFFFFF"/>
        </w:rPr>
        <w:t>ке ряд  прав женщин остаются не</w:t>
      </w:r>
      <w:r w:rsidRPr="00CC6C2C">
        <w:rPr>
          <w:shd w:val="clear" w:color="auto" w:fill="FFFFFF"/>
        </w:rPr>
        <w:t xml:space="preserve">реализованными или реализуются не в полном объеме. </w:t>
      </w:r>
    </w:p>
    <w:p w:rsidR="00676D76" w:rsidRDefault="00676D76" w:rsidP="005724CD">
      <w:pPr>
        <w:autoSpaceDE w:val="0"/>
        <w:autoSpaceDN w:val="0"/>
        <w:adjustRightInd w:val="0"/>
        <w:ind w:firstLine="709"/>
        <w:jc w:val="both"/>
        <w:rPr>
          <w:shd w:val="clear" w:color="auto" w:fill="FFFFFF"/>
        </w:rPr>
      </w:pPr>
      <w:r>
        <w:rPr>
          <w:shd w:val="clear" w:color="auto" w:fill="FFFFFF"/>
        </w:rPr>
        <w:t>К сожалению, в современном мире по-прежнему актуальна п</w:t>
      </w:r>
      <w:r w:rsidRPr="00CC6C2C">
        <w:rPr>
          <w:shd w:val="clear" w:color="auto" w:fill="FFFFFF"/>
        </w:rPr>
        <w:t>роблема гендерного неравенства.</w:t>
      </w:r>
      <w:r w:rsidR="000875F6">
        <w:rPr>
          <w:shd w:val="clear" w:color="auto" w:fill="FFFFFF"/>
        </w:rPr>
        <w:t xml:space="preserve"> </w:t>
      </w:r>
      <w:r w:rsidRPr="001542D3">
        <w:t>Женщины фактически ущемлены в реализации своих прав.</w:t>
      </w:r>
    </w:p>
    <w:p w:rsidR="00676D76" w:rsidRDefault="00676D76" w:rsidP="005724CD">
      <w:pPr>
        <w:autoSpaceDE w:val="0"/>
        <w:autoSpaceDN w:val="0"/>
        <w:adjustRightInd w:val="0"/>
        <w:ind w:firstLine="709"/>
        <w:jc w:val="both"/>
        <w:rPr>
          <w:shd w:val="clear" w:color="auto" w:fill="FFFFFF"/>
        </w:rPr>
      </w:pPr>
      <w:r>
        <w:rPr>
          <w:shd w:val="clear" w:color="auto" w:fill="FFFFFF"/>
        </w:rPr>
        <w:t>Так, с</w:t>
      </w:r>
      <w:r w:rsidRPr="00CC6C2C">
        <w:rPr>
          <w:shd w:val="clear" w:color="auto" w:fill="FFFFFF"/>
        </w:rPr>
        <w:t>огласно проведенным опросам общественного мнения, значительное число опрошенных (45%) заявляют, что сегодня в нашей стране мужчины имеют больше возможностей для реализации своих прав. Причем если среди мужчин это мнение разделяют 40% опрошенных, то среди женщин – половина (49%)</w:t>
      </w:r>
      <w:r w:rsidRPr="00CC6C2C">
        <w:rPr>
          <w:rStyle w:val="ae"/>
          <w:shd w:val="clear" w:color="auto" w:fill="FFFFFF"/>
        </w:rPr>
        <w:footnoteReference w:id="24"/>
      </w:r>
      <w:r w:rsidRPr="00CC6C2C">
        <w:rPr>
          <w:shd w:val="clear" w:color="auto" w:fill="FFFFFF"/>
        </w:rPr>
        <w:t xml:space="preserve">.  </w:t>
      </w:r>
    </w:p>
    <w:p w:rsidR="00676D76" w:rsidRPr="001542D3" w:rsidRDefault="00676D76" w:rsidP="005724CD">
      <w:pPr>
        <w:autoSpaceDE w:val="0"/>
        <w:autoSpaceDN w:val="0"/>
        <w:adjustRightInd w:val="0"/>
        <w:ind w:firstLine="709"/>
        <w:jc w:val="both"/>
        <w:rPr>
          <w:shd w:val="clear" w:color="auto" w:fill="FFFFFF"/>
        </w:rPr>
      </w:pPr>
      <w:r w:rsidRPr="001542D3">
        <w:t xml:space="preserve">Вместе с тем </w:t>
      </w:r>
      <w:r>
        <w:t>женщины</w:t>
      </w:r>
      <w:r w:rsidRPr="001542D3">
        <w:t xml:space="preserve"> редко обращаются за защитой своих прав в связи с гендерной дискриминацией, неравенство мужчин и женщин остается обыденным явлением, нормой жизни. Женщины в основном воспринимают проблемные ситуации, в которых они оказались, не в дискриминационном контексте. Нередко они не имеют четкого представления о своих правах и способах их защиты, продолжают мириться со своим положением в обществе. Однако в современных условиях развития правового демократически ориентированного государства вопрос обеспечения равноправия мужчин </w:t>
      </w:r>
      <w:r w:rsidRPr="001542D3">
        <w:lastRenderedPageBreak/>
        <w:t>и женщин остается одним из наиболее значимых.</w:t>
      </w:r>
    </w:p>
    <w:p w:rsidR="00676D76" w:rsidRPr="00681410" w:rsidRDefault="00676D76" w:rsidP="005724CD">
      <w:pPr>
        <w:autoSpaceDE w:val="0"/>
        <w:autoSpaceDN w:val="0"/>
        <w:adjustRightInd w:val="0"/>
        <w:ind w:firstLine="709"/>
        <w:jc w:val="both"/>
        <w:rPr>
          <w:color w:val="333333"/>
          <w:highlight w:val="yellow"/>
          <w:shd w:val="clear" w:color="auto" w:fill="FFFFFF"/>
        </w:rPr>
      </w:pPr>
    </w:p>
    <w:p w:rsidR="00676D76" w:rsidRPr="00681410" w:rsidRDefault="00676D76" w:rsidP="005724CD">
      <w:pPr>
        <w:ind w:firstLine="709"/>
        <w:jc w:val="center"/>
        <w:rPr>
          <w:b/>
        </w:rPr>
      </w:pPr>
      <w:r w:rsidRPr="00681410">
        <w:rPr>
          <w:b/>
        </w:rPr>
        <w:t>***</w:t>
      </w:r>
    </w:p>
    <w:p w:rsidR="00676D76" w:rsidRPr="00681410" w:rsidRDefault="00676D76" w:rsidP="005724CD">
      <w:pPr>
        <w:ind w:firstLine="709"/>
        <w:jc w:val="both"/>
      </w:pPr>
      <w:r w:rsidRPr="00681410">
        <w:t xml:space="preserve">Учитывая высокую значимость </w:t>
      </w:r>
      <w:r>
        <w:t>и остроту темы соблюдения и реализации прав женщин</w:t>
      </w:r>
      <w:r w:rsidRPr="00681410">
        <w:t xml:space="preserve"> на протяжении ряда лет Уполномоченный в своей деятельности уделяет значительное внимание содействию государственной защите прав женщин, привлекая внимание органов законодательной и исполнительной власти, общественности к проблемам гендерного неравенства в различных сферах жизнедеятельности.</w:t>
      </w:r>
    </w:p>
    <w:p w:rsidR="00676D76" w:rsidRPr="00681410" w:rsidRDefault="00676D76" w:rsidP="005724CD">
      <w:pPr>
        <w:pStyle w:val="46"/>
        <w:shd w:val="clear" w:color="auto" w:fill="FFFFFF"/>
        <w:spacing w:before="0" w:beforeAutospacing="0" w:after="0" w:afterAutospacing="0"/>
        <w:ind w:firstLine="709"/>
        <w:jc w:val="both"/>
      </w:pPr>
      <w:r w:rsidRPr="00681410">
        <w:t>Стоит отметить, что Уполномоченным систематически издаются специальные до</w:t>
      </w:r>
      <w:r w:rsidRPr="00681410">
        <w:t>к</w:t>
      </w:r>
      <w:r w:rsidRPr="00681410">
        <w:t>лады, посвященные реализации прав женщин; на постоянной основе осуществляется ан</w:t>
      </w:r>
      <w:r w:rsidRPr="00681410">
        <w:t>а</w:t>
      </w:r>
      <w:r w:rsidRPr="00681410">
        <w:t>лиз ситуации в сфере соблюдения прав женщин в России и в Архангельской области с ц</w:t>
      </w:r>
      <w:r w:rsidRPr="00681410">
        <w:t>е</w:t>
      </w:r>
      <w:r w:rsidRPr="00681410">
        <w:t>лью выявления наиболее актуальных проблем в данной области и причин, их порожда</w:t>
      </w:r>
      <w:r w:rsidRPr="00681410">
        <w:t>ю</w:t>
      </w:r>
      <w:r w:rsidRPr="00681410">
        <w:t>щих. Уполномоченным осуществляется взаимодействие с  организациями Архангельской области, оказывающи</w:t>
      </w:r>
      <w:r w:rsidR="00207C54">
        <w:t>ми</w:t>
      </w:r>
      <w:r w:rsidRPr="00681410">
        <w:t xml:space="preserve"> помощь в ситуации насилия в семье; издаются тематические и</w:t>
      </w:r>
      <w:r w:rsidRPr="00681410">
        <w:t>н</w:t>
      </w:r>
      <w:r w:rsidRPr="00681410">
        <w:t xml:space="preserve">формационные материалы -  </w:t>
      </w:r>
      <w:r>
        <w:t xml:space="preserve">например, </w:t>
      </w:r>
      <w:r w:rsidRPr="00681410">
        <w:t>буклет «Насилие в семье: если Вашей жизни у</w:t>
      </w:r>
      <w:r w:rsidRPr="00681410">
        <w:t>г</w:t>
      </w:r>
      <w:r w:rsidRPr="00681410">
        <w:t xml:space="preserve">рожает опасность!». </w:t>
      </w:r>
    </w:p>
    <w:p w:rsidR="00676D76" w:rsidRDefault="00676D76" w:rsidP="005724CD">
      <w:pPr>
        <w:pStyle w:val="46"/>
        <w:shd w:val="clear" w:color="auto" w:fill="FFFFFF"/>
        <w:spacing w:before="0" w:beforeAutospacing="0" w:after="0" w:afterAutospacing="0"/>
        <w:ind w:firstLine="709"/>
        <w:jc w:val="both"/>
        <w:rPr>
          <w:bCs/>
        </w:rPr>
      </w:pPr>
      <w:r w:rsidRPr="00681410">
        <w:t>В течение последних лет особое внимание Уполномоченного уделяется проблеме распространения различных видов насилия в отношении женщин, мерам по борьбе с п</w:t>
      </w:r>
      <w:r w:rsidRPr="00681410">
        <w:t>о</w:t>
      </w:r>
      <w:r w:rsidRPr="00681410">
        <w:t xml:space="preserve">следствиями насилия и его предотвращению. </w:t>
      </w:r>
      <w:r>
        <w:t>В</w:t>
      </w:r>
      <w:r w:rsidRPr="00681410">
        <w:t xml:space="preserve"> 2018 году Уполномоченным стал иници</w:t>
      </w:r>
      <w:r w:rsidRPr="00681410">
        <w:t>а</w:t>
      </w:r>
      <w:r w:rsidRPr="00681410">
        <w:t xml:space="preserve">тором и участником ряда мероприятий, посвященных вопросам защиты </w:t>
      </w:r>
      <w:r w:rsidRPr="00681410">
        <w:rPr>
          <w:bCs/>
        </w:rPr>
        <w:t>прав</w:t>
      </w:r>
      <w:r w:rsidRPr="00681410">
        <w:t xml:space="preserve"> и интересов </w:t>
      </w:r>
      <w:r w:rsidRPr="00681410">
        <w:rPr>
          <w:bCs/>
        </w:rPr>
        <w:t>женщин</w:t>
      </w:r>
      <w:r w:rsidRPr="00681410">
        <w:t xml:space="preserve">, </w:t>
      </w:r>
      <w:r w:rsidRPr="00681410">
        <w:rPr>
          <w:bCs/>
        </w:rPr>
        <w:t>подвергшихся</w:t>
      </w:r>
      <w:r w:rsidRPr="00681410">
        <w:t xml:space="preserve"> семейному </w:t>
      </w:r>
      <w:r w:rsidRPr="00681410">
        <w:rPr>
          <w:bCs/>
        </w:rPr>
        <w:t>насилию. В июне истекшего года Уполномоченным был организован тематический открытый прием</w:t>
      </w:r>
      <w:r w:rsidRPr="00681410">
        <w:rPr>
          <w:color w:val="212529"/>
          <w:shd w:val="clear" w:color="auto" w:fill="FFFFFF"/>
        </w:rPr>
        <w:t>, посвященный вопросам защиты прав и интересов женщин,</w:t>
      </w:r>
      <w:r>
        <w:rPr>
          <w:color w:val="212529"/>
          <w:shd w:val="clear" w:color="auto" w:fill="FFFFFF"/>
        </w:rPr>
        <w:t xml:space="preserve"> подвергшихся семейному насилию</w:t>
      </w:r>
      <w:r w:rsidRPr="00681410">
        <w:rPr>
          <w:color w:val="212529"/>
          <w:shd w:val="clear" w:color="auto" w:fill="FFFFFF"/>
        </w:rPr>
        <w:t xml:space="preserve">, кроме того </w:t>
      </w:r>
      <w:r>
        <w:rPr>
          <w:color w:val="212529"/>
          <w:shd w:val="clear" w:color="auto" w:fill="FFFFFF"/>
        </w:rPr>
        <w:t>Уполномоченный пр</w:t>
      </w:r>
      <w:r>
        <w:rPr>
          <w:color w:val="212529"/>
          <w:shd w:val="clear" w:color="auto" w:fill="FFFFFF"/>
        </w:rPr>
        <w:t>и</w:t>
      </w:r>
      <w:r>
        <w:rPr>
          <w:color w:val="212529"/>
          <w:shd w:val="clear" w:color="auto" w:fill="FFFFFF"/>
        </w:rPr>
        <w:t>нял</w:t>
      </w:r>
      <w:r w:rsidRPr="00681410">
        <w:rPr>
          <w:color w:val="212529"/>
          <w:shd w:val="clear" w:color="auto" w:fill="FFFFFF"/>
        </w:rPr>
        <w:t xml:space="preserve"> участие в </w:t>
      </w:r>
      <w:r w:rsidRPr="00681410">
        <w:t xml:space="preserve">Съезде РОО «Совет женщин Архангельской области» в мае 2018 года, </w:t>
      </w:r>
      <w:r>
        <w:t xml:space="preserve">а </w:t>
      </w:r>
      <w:r w:rsidRPr="00681410">
        <w:rPr>
          <w:bCs/>
        </w:rPr>
        <w:t>в ноябре 2018 года</w:t>
      </w:r>
      <w:r w:rsidR="001C7DC3">
        <w:rPr>
          <w:bCs/>
        </w:rPr>
        <w:t xml:space="preserve"> стал</w:t>
      </w:r>
      <w:r w:rsidRPr="00681410">
        <w:rPr>
          <w:bCs/>
        </w:rPr>
        <w:t xml:space="preserve"> активным участником «круглого стола», прошедшего в г. Санкт-Петербурге,  на тему «Домашнее насилие – одна из форм дискриминации в отношении женщин». </w:t>
      </w:r>
    </w:p>
    <w:p w:rsidR="00676D76" w:rsidRDefault="00946FC5" w:rsidP="005724CD">
      <w:pPr>
        <w:pStyle w:val="46"/>
        <w:shd w:val="clear" w:color="auto" w:fill="FFFFFF"/>
        <w:spacing w:before="0" w:beforeAutospacing="0" w:after="0" w:afterAutospacing="0"/>
        <w:ind w:firstLine="709"/>
        <w:jc w:val="both"/>
        <w:rPr>
          <w:bCs/>
        </w:rPr>
      </w:pPr>
      <w:r>
        <w:rPr>
          <w:bCs/>
        </w:rPr>
        <w:t>К</w:t>
      </w:r>
      <w:r w:rsidR="00676D76">
        <w:rPr>
          <w:bCs/>
        </w:rPr>
        <w:t xml:space="preserve">оличество поступающих обращений </w:t>
      </w:r>
      <w:r>
        <w:rPr>
          <w:bCs/>
        </w:rPr>
        <w:t>по данной пр</w:t>
      </w:r>
      <w:r w:rsidR="00B93555">
        <w:rPr>
          <w:bCs/>
        </w:rPr>
        <w:t>о</w:t>
      </w:r>
      <w:r>
        <w:rPr>
          <w:bCs/>
        </w:rPr>
        <w:t xml:space="preserve">блематике </w:t>
      </w:r>
      <w:r w:rsidR="00676D76">
        <w:rPr>
          <w:bCs/>
        </w:rPr>
        <w:t>в адрес Уполном</w:t>
      </w:r>
      <w:r w:rsidR="00676D76">
        <w:rPr>
          <w:bCs/>
        </w:rPr>
        <w:t>о</w:t>
      </w:r>
      <w:r w:rsidR="00676D76">
        <w:rPr>
          <w:bCs/>
        </w:rPr>
        <w:t xml:space="preserve">ченного </w:t>
      </w:r>
      <w:r>
        <w:rPr>
          <w:bCs/>
        </w:rPr>
        <w:t xml:space="preserve">традиционно </w:t>
      </w:r>
      <w:r w:rsidR="00676D76">
        <w:rPr>
          <w:bCs/>
        </w:rPr>
        <w:t xml:space="preserve">невелико. </w:t>
      </w:r>
      <w:r>
        <w:rPr>
          <w:bCs/>
        </w:rPr>
        <w:t xml:space="preserve">Как правило, эти проблемы имеют латентный характер. </w:t>
      </w:r>
      <w:r w:rsidR="00676D76">
        <w:rPr>
          <w:bCs/>
        </w:rPr>
        <w:t>В истекшем году поступило 35 обращений (2017 год – 32, 2016 год – 27). Однако за каждым обращением – сложная жизненная ситуация конкретной женщины, зачастую – и ее детей.</w:t>
      </w:r>
    </w:p>
    <w:p w:rsidR="00676D76" w:rsidRPr="006C4271" w:rsidRDefault="00676D76" w:rsidP="005724CD">
      <w:pPr>
        <w:pStyle w:val="46"/>
        <w:shd w:val="clear" w:color="auto" w:fill="FFFFFF"/>
        <w:spacing w:before="0" w:beforeAutospacing="0" w:after="0" w:afterAutospacing="0"/>
        <w:ind w:firstLine="709"/>
        <w:jc w:val="both"/>
      </w:pPr>
      <w:r>
        <w:rPr>
          <w:bCs/>
        </w:rPr>
        <w:t>В представленном разделе доклада Уполномоченный полагает необходимым а</w:t>
      </w:r>
      <w:r>
        <w:rPr>
          <w:bCs/>
        </w:rPr>
        <w:t>к</w:t>
      </w:r>
      <w:r>
        <w:rPr>
          <w:bCs/>
        </w:rPr>
        <w:t>центировать внимание на двух специфических аспектах в наиболее проблемных сферах соблюдения прав женщин – насилие в отношении женщин и проблемы отбывания наказ</w:t>
      </w:r>
      <w:r>
        <w:rPr>
          <w:bCs/>
        </w:rPr>
        <w:t>а</w:t>
      </w:r>
      <w:r>
        <w:rPr>
          <w:bCs/>
        </w:rPr>
        <w:t xml:space="preserve">ния осужденными женщинами. </w:t>
      </w:r>
    </w:p>
    <w:p w:rsidR="00676D76" w:rsidRPr="00676D76" w:rsidRDefault="00676D76" w:rsidP="005724CD">
      <w:pPr>
        <w:ind w:firstLine="709"/>
        <w:jc w:val="both"/>
        <w:rPr>
          <w:rStyle w:val="af2"/>
          <w:i w:val="0"/>
        </w:rPr>
      </w:pPr>
      <w:r>
        <w:t>О</w:t>
      </w:r>
      <w:r w:rsidRPr="001A3891">
        <w:t xml:space="preserve">дной из серьезнейших проблем в современном мире является безопасность женщины в семье и обществе и проблема распространения насилия в отношении лиц женского пола. </w:t>
      </w:r>
      <w:r w:rsidRPr="00676D76">
        <w:rPr>
          <w:rStyle w:val="af2"/>
          <w:i w:val="0"/>
        </w:rPr>
        <w:t>Насилие в отношении женщин и девочек – это универсальная проблема международного масштаба, которая вместе с тем связана с высокими издержками в социально-экономической сфере и в сфере здравоохранения как для каждого члена общества, так и для всего мирового сообщества в целом. Международным правозащитным сообществом признано, что насилие в отношении женщин является нарушением прав человека и основных свобод женщин, а также препятствует или не позволяет им пользоваться этими правами и свободами.</w:t>
      </w:r>
    </w:p>
    <w:p w:rsidR="00676D76" w:rsidRPr="00676D76" w:rsidRDefault="00676D76" w:rsidP="005724CD">
      <w:pPr>
        <w:ind w:firstLine="709"/>
        <w:jc w:val="both"/>
        <w:rPr>
          <w:rStyle w:val="af2"/>
          <w:i w:val="0"/>
        </w:rPr>
      </w:pPr>
      <w:r w:rsidRPr="00676D76">
        <w:rPr>
          <w:rStyle w:val="af2"/>
          <w:i w:val="0"/>
        </w:rPr>
        <w:t>Декларация об искоренении насилия в отношении женщин, принятая резолюцией 48/104 Генеральной Ассамблеи ООН от 20.12.1993, дает четкое определение проблемы «</w:t>
      </w:r>
      <w:r w:rsidRPr="00676D76">
        <w:rPr>
          <w:rStyle w:val="af2"/>
          <w:b/>
          <w:i w:val="0"/>
        </w:rPr>
        <w:t>насилия в отношении женщин</w:t>
      </w:r>
      <w:r w:rsidRPr="00676D76">
        <w:rPr>
          <w:rStyle w:val="af2"/>
          <w:i w:val="0"/>
        </w:rPr>
        <w:t>» - это любой акт насилия, совершенный на основании полового признака, который причиняет или может причинить физический, половой или психологический ущерб или страдания женщинам, а также угрозы совершения таких актов, принуждение или произвольное лишение свободы, будь то в общественной или личной жизни. </w:t>
      </w:r>
    </w:p>
    <w:p w:rsidR="00676D76" w:rsidRPr="001A3891" w:rsidRDefault="00676D76" w:rsidP="005724CD">
      <w:pPr>
        <w:pStyle w:val="46"/>
        <w:shd w:val="clear" w:color="auto" w:fill="FFFFFF"/>
        <w:spacing w:before="0" w:beforeAutospacing="0" w:after="0" w:afterAutospacing="0"/>
        <w:ind w:firstLine="709"/>
        <w:jc w:val="both"/>
      </w:pPr>
      <w:r w:rsidRPr="001A3891">
        <w:lastRenderedPageBreak/>
        <w:t>Вместе с тем, экспертами отмечается, что проблема домашнего насилия имеет свои сложности и специфику: часто насилие происходит «за закрытыми дверями» и без свид</w:t>
      </w:r>
      <w:r w:rsidRPr="001A3891">
        <w:t>е</w:t>
      </w:r>
      <w:r w:rsidRPr="001A3891">
        <w:t>телей. Поэтому трудно наказать виновного, а жертва не всегда сама может рассказать об этом.</w:t>
      </w:r>
      <w:r w:rsidR="00F94DCE">
        <w:t xml:space="preserve"> </w:t>
      </w:r>
      <w:r w:rsidRPr="001A3891">
        <w:t>Размах, которого достигло в Российской Федерации насилие в отношении женщин, в первую очередь вызван отсутствием специфических антидискриминационных полож</w:t>
      </w:r>
      <w:r w:rsidRPr="001A3891">
        <w:t>е</w:t>
      </w:r>
      <w:r w:rsidRPr="001A3891">
        <w:t>ний в российском законодательстве и фактической безнаказанностью, с которой соверш</w:t>
      </w:r>
      <w:r w:rsidRPr="001A3891">
        <w:t>а</w:t>
      </w:r>
      <w:r w:rsidRPr="001A3891">
        <w:t>ется гендерное насилие в нашей стране.</w:t>
      </w:r>
    </w:p>
    <w:p w:rsidR="00676D76" w:rsidRPr="001A3891" w:rsidRDefault="00676D76" w:rsidP="005724CD">
      <w:pPr>
        <w:ind w:firstLine="709"/>
        <w:jc w:val="both"/>
      </w:pPr>
      <w:r w:rsidRPr="001A3891">
        <w:t>Согласно данным исследования, проведенного Всероссийски</w:t>
      </w:r>
      <w:r w:rsidR="00C4579B">
        <w:t xml:space="preserve">м </w:t>
      </w:r>
      <w:r w:rsidRPr="001A3891">
        <w:t>центр</w:t>
      </w:r>
      <w:r w:rsidR="00C4579B">
        <w:t>ом</w:t>
      </w:r>
      <w:r w:rsidRPr="001A3891">
        <w:t xml:space="preserve"> изучения общественного мнения (ВЦИОМ) в декабре 2018 года проблема насилия в отношении женщин для большинства россиян (73%) является важной. Женщины (79%) и молодые люди от 18 до 24</w:t>
      </w:r>
      <w:r w:rsidR="00A03A86">
        <w:t xml:space="preserve"> </w:t>
      </w:r>
      <w:r w:rsidRPr="001A3891">
        <w:t>лет (83%) чаще остальных говорят о значимости этого вопроса. 36% россиян частыми считают случаи ущемления прав женщин.</w:t>
      </w:r>
      <w:r w:rsidRPr="001A3891">
        <w:rPr>
          <w:rStyle w:val="ae"/>
        </w:rPr>
        <w:footnoteReference w:id="25"/>
      </w:r>
    </w:p>
    <w:p w:rsidR="00676D76" w:rsidRDefault="00676D76" w:rsidP="005724CD">
      <w:pPr>
        <w:jc w:val="center"/>
        <w:rPr>
          <w:b/>
          <w:noProof/>
        </w:rPr>
      </w:pPr>
      <w:r>
        <w:rPr>
          <w:b/>
          <w:noProof/>
        </w:rPr>
        <w:drawing>
          <wp:inline distT="0" distB="0" distL="0" distR="0">
            <wp:extent cx="5940425" cy="2383596"/>
            <wp:effectExtent l="19050" t="0" r="3175" b="0"/>
            <wp:docPr id="103" name="Рисунок 1" descr="\\serverupoln\Общие документы\ЮЛЯ Лищук\от Регины\женщи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ЮЛЯ Лищук\от Регины\женщины.png"/>
                    <pic:cNvPicPr>
                      <a:picLocks noChangeAspect="1" noChangeArrowheads="1"/>
                    </pic:cNvPicPr>
                  </pic:nvPicPr>
                  <pic:blipFill>
                    <a:blip r:embed="rId132" cstate="print"/>
                    <a:srcRect/>
                    <a:stretch>
                      <a:fillRect/>
                    </a:stretch>
                  </pic:blipFill>
                  <pic:spPr bwMode="auto">
                    <a:xfrm>
                      <a:off x="0" y="0"/>
                      <a:ext cx="5940425" cy="2383596"/>
                    </a:xfrm>
                    <a:prstGeom prst="rect">
                      <a:avLst/>
                    </a:prstGeom>
                    <a:noFill/>
                    <a:ln w="9525">
                      <a:noFill/>
                      <a:miter lim="800000"/>
                      <a:headEnd/>
                      <a:tailEnd/>
                    </a:ln>
                  </pic:spPr>
                </pic:pic>
              </a:graphicData>
            </a:graphic>
          </wp:inline>
        </w:drawing>
      </w:r>
    </w:p>
    <w:p w:rsidR="00676D76" w:rsidRPr="00676D76" w:rsidRDefault="00676D76" w:rsidP="005724CD">
      <w:pPr>
        <w:ind w:firstLine="709"/>
        <w:jc w:val="both"/>
        <w:rPr>
          <w:rStyle w:val="af2"/>
          <w:i w:val="0"/>
        </w:rPr>
      </w:pPr>
      <w:r w:rsidRPr="00676D76">
        <w:rPr>
          <w:rStyle w:val="af2"/>
          <w:i w:val="0"/>
        </w:rPr>
        <w:t>При этом именно российские семьи, по оценкам экспертов, в настоящее время признаны самыми агрессивными в мире, что обусловлено обострением социально-экономической обстановки в государстве, алкоголизацией и наркотизацией населения в целом</w:t>
      </w:r>
      <w:r w:rsidRPr="00676D76">
        <w:rPr>
          <w:rStyle w:val="ae"/>
          <w:i/>
          <w:iCs/>
        </w:rPr>
        <w:footnoteReference w:id="26"/>
      </w:r>
      <w:r w:rsidRPr="00676D76">
        <w:rPr>
          <w:rStyle w:val="af2"/>
          <w:i w:val="0"/>
        </w:rPr>
        <w:t>.</w:t>
      </w:r>
    </w:p>
    <w:p w:rsidR="00676D76" w:rsidRPr="00676D76" w:rsidRDefault="00676D76" w:rsidP="005724CD">
      <w:pPr>
        <w:ind w:firstLine="709"/>
        <w:jc w:val="both"/>
        <w:rPr>
          <w:rStyle w:val="af2"/>
          <w:i w:val="0"/>
        </w:rPr>
      </w:pPr>
      <w:r w:rsidRPr="00676D76">
        <w:rPr>
          <w:rStyle w:val="af2"/>
          <w:i w:val="0"/>
        </w:rPr>
        <w:t xml:space="preserve">Проблема распространения насилия в отношении женщин является универсальной и типичной для всех субъектов РФ. Статистические данные, поступающие из регионов, подтверждают актуальность данного нарушения прав человека. </w:t>
      </w:r>
    </w:p>
    <w:p w:rsidR="00676D76" w:rsidRPr="00BA5EBE" w:rsidRDefault="00676D76" w:rsidP="005724CD">
      <w:pPr>
        <w:ind w:firstLine="709"/>
        <w:jc w:val="both"/>
        <w:rPr>
          <w:rStyle w:val="hl"/>
          <w:iCs/>
        </w:rPr>
      </w:pPr>
      <w:r>
        <w:rPr>
          <w:iCs/>
        </w:rPr>
        <w:t>Эксперты особо отмечают, что в настоящее время своеобразным</w:t>
      </w:r>
      <w:r w:rsidR="001269AA">
        <w:rPr>
          <w:iCs/>
        </w:rPr>
        <w:t xml:space="preserve"> </w:t>
      </w:r>
      <w:r>
        <w:rPr>
          <w:iCs/>
        </w:rPr>
        <w:t xml:space="preserve">показателем масштаба нарушений прав женщин </w:t>
      </w:r>
      <w:r w:rsidRPr="00BA5EBE">
        <w:rPr>
          <w:iCs/>
        </w:rPr>
        <w:t xml:space="preserve">стала </w:t>
      </w:r>
      <w:r w:rsidRPr="00BA5EBE">
        <w:rPr>
          <w:b/>
          <w:iCs/>
        </w:rPr>
        <w:t>фактическая декриминализация семейных побоев</w:t>
      </w:r>
      <w:r>
        <w:rPr>
          <w:b/>
          <w:iCs/>
        </w:rPr>
        <w:t>.</w:t>
      </w:r>
      <w:r w:rsidR="001269AA">
        <w:rPr>
          <w:b/>
          <w:iCs/>
        </w:rPr>
        <w:t xml:space="preserve"> </w:t>
      </w:r>
      <w:r>
        <w:rPr>
          <w:iCs/>
        </w:rPr>
        <w:t>С</w:t>
      </w:r>
      <w:r w:rsidRPr="00BA5EBE">
        <w:rPr>
          <w:color w:val="111111"/>
          <w:shd w:val="clear" w:color="auto" w:fill="FFFFFF"/>
        </w:rPr>
        <w:t xml:space="preserve">емейные побои (действия, «причинившие физическую боль, но не повлекшие последствий») не подпадают под  действие УК РФ, </w:t>
      </w:r>
      <w:r>
        <w:rPr>
          <w:color w:val="111111"/>
          <w:shd w:val="clear" w:color="auto" w:fill="FFFFFF"/>
        </w:rPr>
        <w:t>они</w:t>
      </w:r>
      <w:r w:rsidRPr="00BA5EBE">
        <w:rPr>
          <w:color w:val="111111"/>
          <w:shd w:val="clear" w:color="auto" w:fill="FFFFFF"/>
        </w:rPr>
        <w:t xml:space="preserve"> стали административным правонарушением.</w:t>
      </w:r>
      <w:r w:rsidRPr="00BA5EBE">
        <w:rPr>
          <w:iCs/>
        </w:rPr>
        <w:t xml:space="preserve"> При отсутствии квалифицирующих признаков побои, причинены членам семь</w:t>
      </w:r>
      <w:r w:rsidR="009433AA">
        <w:rPr>
          <w:iCs/>
        </w:rPr>
        <w:t>и</w:t>
      </w:r>
      <w:r w:rsidRPr="00BA5EBE">
        <w:rPr>
          <w:iCs/>
        </w:rPr>
        <w:t>, подлежат не уголовной, а административной ответственности.</w:t>
      </w:r>
      <w:r w:rsidR="00503A38">
        <w:rPr>
          <w:iCs/>
        </w:rPr>
        <w:t xml:space="preserve"> </w:t>
      </w:r>
      <w:r w:rsidRPr="00BA5EBE">
        <w:rPr>
          <w:rStyle w:val="hl"/>
          <w:bCs/>
          <w:shd w:val="clear" w:color="auto" w:fill="FFFFFF"/>
        </w:rPr>
        <w:t xml:space="preserve">Только в случае нанесения побоев лицом, подвергнутым административному наказанию, возможно привлечение данного лица к уголовной ответственности по ст. 116.1 УК РФ. </w:t>
      </w:r>
    </w:p>
    <w:p w:rsidR="00676D76" w:rsidRPr="00676D76" w:rsidRDefault="00676D76" w:rsidP="005724CD">
      <w:pPr>
        <w:ind w:firstLine="709"/>
        <w:jc w:val="both"/>
        <w:rPr>
          <w:rStyle w:val="af2"/>
          <w:i w:val="0"/>
        </w:rPr>
      </w:pPr>
      <w:r w:rsidRPr="00676D76">
        <w:rPr>
          <w:rStyle w:val="af2"/>
          <w:i w:val="0"/>
        </w:rPr>
        <w:t xml:space="preserve">Через два года после внесения соответствующих изменений в УК РФ и КоАП РФ статистика по Российской Федерации и Архангельской области выглядит следующим образом. </w:t>
      </w:r>
    </w:p>
    <w:p w:rsidR="00676D76" w:rsidRDefault="00676D76" w:rsidP="005724CD">
      <w:pPr>
        <w:ind w:firstLine="709"/>
        <w:jc w:val="center"/>
        <w:rPr>
          <w:b/>
          <w:bCs/>
          <w:iCs/>
        </w:rPr>
      </w:pPr>
    </w:p>
    <w:p w:rsidR="00503A38" w:rsidRDefault="00503A38" w:rsidP="005724CD">
      <w:pPr>
        <w:ind w:firstLine="709"/>
        <w:jc w:val="center"/>
        <w:rPr>
          <w:b/>
          <w:bCs/>
          <w:iCs/>
        </w:rPr>
      </w:pPr>
    </w:p>
    <w:p w:rsidR="00503A38" w:rsidRDefault="00503A38" w:rsidP="005724CD">
      <w:pPr>
        <w:ind w:firstLine="709"/>
        <w:jc w:val="center"/>
        <w:rPr>
          <w:b/>
          <w:bCs/>
          <w:iCs/>
        </w:rPr>
      </w:pPr>
    </w:p>
    <w:p w:rsidR="00503A38" w:rsidRDefault="00503A38" w:rsidP="005724CD">
      <w:pPr>
        <w:ind w:firstLine="709"/>
        <w:jc w:val="center"/>
        <w:rPr>
          <w:b/>
          <w:bCs/>
          <w:iCs/>
        </w:rPr>
      </w:pPr>
    </w:p>
    <w:p w:rsidR="00676D76" w:rsidRPr="009650CA" w:rsidRDefault="00676D76" w:rsidP="005724CD">
      <w:pPr>
        <w:ind w:firstLine="709"/>
        <w:jc w:val="center"/>
        <w:rPr>
          <w:b/>
          <w:bCs/>
          <w:i/>
          <w:iCs/>
        </w:rPr>
      </w:pPr>
      <w:r w:rsidRPr="009650CA">
        <w:rPr>
          <w:b/>
          <w:bCs/>
          <w:i/>
          <w:iCs/>
        </w:rPr>
        <w:lastRenderedPageBreak/>
        <w:t xml:space="preserve">Число потерпевших от преступлений, сопряженных с насильственными действиями, совершенных в отношении члена семьи </w:t>
      </w:r>
    </w:p>
    <w:p w:rsidR="00676D76" w:rsidRPr="00832542" w:rsidRDefault="00676D76" w:rsidP="005724CD">
      <w:pPr>
        <w:ind w:firstLine="709"/>
        <w:jc w:val="center"/>
        <w:rPr>
          <w:iCs/>
        </w:rPr>
      </w:pPr>
      <w:r w:rsidRPr="00832542">
        <w:rPr>
          <w:bCs/>
          <w:i/>
          <w:iCs/>
        </w:rPr>
        <w:t>(по данным МВД России)</w:t>
      </w:r>
    </w:p>
    <w:p w:rsidR="00676D76" w:rsidRDefault="00676D76" w:rsidP="005724CD">
      <w:pPr>
        <w:ind w:firstLine="709"/>
        <w:jc w:val="center"/>
        <w:rPr>
          <w:b/>
        </w:rPr>
      </w:pPr>
    </w:p>
    <w:tbl>
      <w:tblPr>
        <w:tblStyle w:val="a6"/>
        <w:tblW w:w="0" w:type="auto"/>
        <w:tblLayout w:type="fixed"/>
        <w:tblLook w:val="04A0"/>
      </w:tblPr>
      <w:tblGrid>
        <w:gridCol w:w="1668"/>
        <w:gridCol w:w="850"/>
        <w:gridCol w:w="992"/>
        <w:gridCol w:w="142"/>
        <w:gridCol w:w="851"/>
        <w:gridCol w:w="992"/>
        <w:gridCol w:w="850"/>
        <w:gridCol w:w="1134"/>
        <w:gridCol w:w="851"/>
        <w:gridCol w:w="992"/>
        <w:gridCol w:w="249"/>
      </w:tblGrid>
      <w:tr w:rsidR="00742EAE" w:rsidTr="00B9050D">
        <w:trPr>
          <w:trHeight w:val="540"/>
        </w:trPr>
        <w:tc>
          <w:tcPr>
            <w:tcW w:w="1668" w:type="dxa"/>
            <w:vMerge w:val="restart"/>
          </w:tcPr>
          <w:p w:rsidR="00742EAE" w:rsidRPr="00BC3C85" w:rsidRDefault="00742EAE" w:rsidP="00B9050D">
            <w:pPr>
              <w:jc w:val="center"/>
              <w:rPr>
                <w:sz w:val="20"/>
                <w:szCs w:val="20"/>
              </w:rPr>
            </w:pPr>
          </w:p>
        </w:tc>
        <w:tc>
          <w:tcPr>
            <w:tcW w:w="1842" w:type="dxa"/>
            <w:gridSpan w:val="2"/>
            <w:tcBorders>
              <w:bottom w:val="single" w:sz="4" w:space="0" w:color="auto"/>
            </w:tcBorders>
          </w:tcPr>
          <w:p w:rsidR="00742EAE" w:rsidRPr="00BC3C85" w:rsidRDefault="00742EAE" w:rsidP="00B9050D">
            <w:pPr>
              <w:jc w:val="center"/>
              <w:rPr>
                <w:sz w:val="20"/>
                <w:szCs w:val="20"/>
              </w:rPr>
            </w:pPr>
            <w:r w:rsidRPr="00BC3C85">
              <w:rPr>
                <w:sz w:val="20"/>
                <w:szCs w:val="20"/>
              </w:rPr>
              <w:t>2014</w:t>
            </w:r>
            <w:r>
              <w:rPr>
                <w:sz w:val="20"/>
                <w:szCs w:val="20"/>
              </w:rPr>
              <w:t xml:space="preserve"> г.</w:t>
            </w:r>
          </w:p>
        </w:tc>
        <w:tc>
          <w:tcPr>
            <w:tcW w:w="1985" w:type="dxa"/>
            <w:gridSpan w:val="3"/>
            <w:tcBorders>
              <w:bottom w:val="single" w:sz="4" w:space="0" w:color="auto"/>
            </w:tcBorders>
          </w:tcPr>
          <w:p w:rsidR="00742EAE" w:rsidRPr="00BC3C85" w:rsidRDefault="00742EAE" w:rsidP="00B9050D">
            <w:pPr>
              <w:jc w:val="center"/>
              <w:rPr>
                <w:sz w:val="20"/>
                <w:szCs w:val="20"/>
              </w:rPr>
            </w:pPr>
            <w:r w:rsidRPr="00BC3C85">
              <w:rPr>
                <w:sz w:val="20"/>
                <w:szCs w:val="20"/>
              </w:rPr>
              <w:t>2015</w:t>
            </w:r>
            <w:r>
              <w:rPr>
                <w:sz w:val="20"/>
                <w:szCs w:val="20"/>
              </w:rPr>
              <w:t xml:space="preserve"> г.</w:t>
            </w:r>
          </w:p>
        </w:tc>
        <w:tc>
          <w:tcPr>
            <w:tcW w:w="1984" w:type="dxa"/>
            <w:gridSpan w:val="2"/>
            <w:tcBorders>
              <w:bottom w:val="single" w:sz="4" w:space="0" w:color="auto"/>
            </w:tcBorders>
          </w:tcPr>
          <w:p w:rsidR="00742EAE" w:rsidRPr="00BC3C85" w:rsidRDefault="00742EAE" w:rsidP="00B9050D">
            <w:pPr>
              <w:jc w:val="center"/>
              <w:rPr>
                <w:sz w:val="20"/>
                <w:szCs w:val="20"/>
              </w:rPr>
            </w:pPr>
            <w:r w:rsidRPr="00BC3C85">
              <w:rPr>
                <w:sz w:val="20"/>
                <w:szCs w:val="20"/>
              </w:rPr>
              <w:t>2016</w:t>
            </w:r>
            <w:r>
              <w:rPr>
                <w:sz w:val="20"/>
                <w:szCs w:val="20"/>
              </w:rPr>
              <w:t xml:space="preserve"> г.</w:t>
            </w:r>
          </w:p>
        </w:tc>
        <w:tc>
          <w:tcPr>
            <w:tcW w:w="1843" w:type="dxa"/>
            <w:gridSpan w:val="2"/>
            <w:tcBorders>
              <w:bottom w:val="single" w:sz="4" w:space="0" w:color="auto"/>
            </w:tcBorders>
          </w:tcPr>
          <w:p w:rsidR="00742EAE" w:rsidRPr="00BC3C85" w:rsidRDefault="00742EAE" w:rsidP="00B9050D">
            <w:pPr>
              <w:jc w:val="center"/>
              <w:rPr>
                <w:sz w:val="20"/>
                <w:szCs w:val="20"/>
              </w:rPr>
            </w:pPr>
            <w:r w:rsidRPr="00BC3C85">
              <w:rPr>
                <w:sz w:val="20"/>
                <w:szCs w:val="20"/>
              </w:rPr>
              <w:t>2017</w:t>
            </w:r>
            <w:r>
              <w:rPr>
                <w:sz w:val="20"/>
                <w:szCs w:val="20"/>
              </w:rPr>
              <w:t xml:space="preserve"> г.</w:t>
            </w:r>
          </w:p>
        </w:tc>
        <w:tc>
          <w:tcPr>
            <w:tcW w:w="249" w:type="dxa"/>
            <w:tcBorders>
              <w:top w:val="nil"/>
              <w:bottom w:val="nil"/>
              <w:right w:val="nil"/>
            </w:tcBorders>
          </w:tcPr>
          <w:p w:rsidR="00742EAE" w:rsidRPr="00BC3C85" w:rsidRDefault="00742EAE" w:rsidP="00B9050D">
            <w:pPr>
              <w:jc w:val="center"/>
              <w:rPr>
                <w:sz w:val="20"/>
                <w:szCs w:val="20"/>
              </w:rPr>
            </w:pPr>
          </w:p>
        </w:tc>
      </w:tr>
      <w:tr w:rsidR="00742EAE" w:rsidTr="00B9050D">
        <w:trPr>
          <w:trHeight w:val="1003"/>
        </w:trPr>
        <w:tc>
          <w:tcPr>
            <w:tcW w:w="1668" w:type="dxa"/>
            <w:vMerge/>
          </w:tcPr>
          <w:p w:rsidR="00742EAE" w:rsidRPr="00BC3C85" w:rsidRDefault="00742EAE" w:rsidP="00B9050D">
            <w:pPr>
              <w:jc w:val="center"/>
              <w:rPr>
                <w:sz w:val="20"/>
                <w:szCs w:val="20"/>
              </w:rPr>
            </w:pPr>
          </w:p>
        </w:tc>
        <w:tc>
          <w:tcPr>
            <w:tcW w:w="850" w:type="dxa"/>
            <w:tcBorders>
              <w:top w:val="single" w:sz="4" w:space="0" w:color="auto"/>
              <w:right w:val="single" w:sz="4" w:space="0" w:color="auto"/>
            </w:tcBorders>
          </w:tcPr>
          <w:p w:rsidR="00742EAE" w:rsidRPr="00BC3C85" w:rsidRDefault="00742EAE" w:rsidP="00B9050D">
            <w:pPr>
              <w:jc w:val="center"/>
              <w:rPr>
                <w:sz w:val="20"/>
                <w:szCs w:val="20"/>
              </w:rPr>
            </w:pPr>
            <w:r w:rsidRPr="00BC3C85">
              <w:rPr>
                <w:sz w:val="20"/>
                <w:szCs w:val="20"/>
              </w:rPr>
              <w:t>всего</w:t>
            </w:r>
          </w:p>
        </w:tc>
        <w:tc>
          <w:tcPr>
            <w:tcW w:w="992" w:type="dxa"/>
            <w:tcBorders>
              <w:top w:val="single" w:sz="4" w:space="0" w:color="auto"/>
              <w:left w:val="single" w:sz="4" w:space="0" w:color="auto"/>
            </w:tcBorders>
          </w:tcPr>
          <w:p w:rsidR="00742EAE" w:rsidRPr="00BC3C85" w:rsidRDefault="00742EAE" w:rsidP="00B9050D">
            <w:pPr>
              <w:jc w:val="center"/>
              <w:rPr>
                <w:sz w:val="20"/>
                <w:szCs w:val="20"/>
              </w:rPr>
            </w:pPr>
            <w:r w:rsidRPr="00BC3C85">
              <w:rPr>
                <w:sz w:val="20"/>
                <w:szCs w:val="20"/>
              </w:rPr>
              <w:t>из них женщин</w:t>
            </w:r>
          </w:p>
        </w:tc>
        <w:tc>
          <w:tcPr>
            <w:tcW w:w="993" w:type="dxa"/>
            <w:gridSpan w:val="2"/>
            <w:tcBorders>
              <w:top w:val="single" w:sz="4" w:space="0" w:color="auto"/>
              <w:right w:val="single" w:sz="4" w:space="0" w:color="auto"/>
            </w:tcBorders>
          </w:tcPr>
          <w:p w:rsidR="00742EAE" w:rsidRPr="00BC3C85" w:rsidRDefault="00742EAE" w:rsidP="00B9050D">
            <w:pPr>
              <w:jc w:val="center"/>
              <w:rPr>
                <w:sz w:val="20"/>
                <w:szCs w:val="20"/>
              </w:rPr>
            </w:pPr>
            <w:r w:rsidRPr="00BC3C85">
              <w:rPr>
                <w:sz w:val="20"/>
                <w:szCs w:val="20"/>
              </w:rPr>
              <w:t>всего</w:t>
            </w:r>
          </w:p>
        </w:tc>
        <w:tc>
          <w:tcPr>
            <w:tcW w:w="992" w:type="dxa"/>
            <w:tcBorders>
              <w:top w:val="single" w:sz="4" w:space="0" w:color="auto"/>
              <w:left w:val="single" w:sz="4" w:space="0" w:color="auto"/>
            </w:tcBorders>
          </w:tcPr>
          <w:p w:rsidR="00742EAE" w:rsidRPr="00BC3C85" w:rsidRDefault="00742EAE" w:rsidP="00B9050D">
            <w:pPr>
              <w:jc w:val="center"/>
              <w:rPr>
                <w:sz w:val="20"/>
                <w:szCs w:val="20"/>
              </w:rPr>
            </w:pPr>
            <w:r w:rsidRPr="00BC3C85">
              <w:rPr>
                <w:sz w:val="20"/>
                <w:szCs w:val="20"/>
              </w:rPr>
              <w:t>из них женщин</w:t>
            </w:r>
          </w:p>
        </w:tc>
        <w:tc>
          <w:tcPr>
            <w:tcW w:w="850" w:type="dxa"/>
            <w:tcBorders>
              <w:top w:val="single" w:sz="4" w:space="0" w:color="auto"/>
              <w:right w:val="single" w:sz="4" w:space="0" w:color="auto"/>
            </w:tcBorders>
          </w:tcPr>
          <w:p w:rsidR="00742EAE" w:rsidRPr="00BC3C85" w:rsidRDefault="00742EAE" w:rsidP="00B9050D">
            <w:pPr>
              <w:jc w:val="center"/>
              <w:rPr>
                <w:sz w:val="20"/>
                <w:szCs w:val="20"/>
              </w:rPr>
            </w:pPr>
            <w:r w:rsidRPr="00BC3C85">
              <w:rPr>
                <w:sz w:val="20"/>
                <w:szCs w:val="20"/>
              </w:rPr>
              <w:t>всего</w:t>
            </w:r>
          </w:p>
        </w:tc>
        <w:tc>
          <w:tcPr>
            <w:tcW w:w="1134" w:type="dxa"/>
            <w:tcBorders>
              <w:top w:val="single" w:sz="4" w:space="0" w:color="auto"/>
              <w:left w:val="single" w:sz="4" w:space="0" w:color="auto"/>
            </w:tcBorders>
          </w:tcPr>
          <w:p w:rsidR="00742EAE" w:rsidRPr="00BC3C85" w:rsidRDefault="00742EAE" w:rsidP="00B9050D">
            <w:pPr>
              <w:jc w:val="center"/>
              <w:rPr>
                <w:sz w:val="20"/>
                <w:szCs w:val="20"/>
              </w:rPr>
            </w:pPr>
            <w:r w:rsidRPr="00BC3C85">
              <w:rPr>
                <w:sz w:val="20"/>
                <w:szCs w:val="20"/>
              </w:rPr>
              <w:t>из них женщин</w:t>
            </w:r>
          </w:p>
        </w:tc>
        <w:tc>
          <w:tcPr>
            <w:tcW w:w="851" w:type="dxa"/>
            <w:tcBorders>
              <w:top w:val="single" w:sz="4" w:space="0" w:color="auto"/>
              <w:right w:val="single" w:sz="4" w:space="0" w:color="auto"/>
            </w:tcBorders>
          </w:tcPr>
          <w:p w:rsidR="00742EAE" w:rsidRPr="00BC3C85" w:rsidRDefault="00742EAE" w:rsidP="00B9050D">
            <w:pPr>
              <w:jc w:val="center"/>
              <w:rPr>
                <w:sz w:val="20"/>
                <w:szCs w:val="20"/>
              </w:rPr>
            </w:pPr>
            <w:r w:rsidRPr="00BC3C85">
              <w:rPr>
                <w:sz w:val="20"/>
                <w:szCs w:val="20"/>
              </w:rPr>
              <w:t>всего</w:t>
            </w:r>
          </w:p>
        </w:tc>
        <w:tc>
          <w:tcPr>
            <w:tcW w:w="992" w:type="dxa"/>
            <w:tcBorders>
              <w:top w:val="single" w:sz="4" w:space="0" w:color="auto"/>
              <w:left w:val="single" w:sz="4" w:space="0" w:color="auto"/>
            </w:tcBorders>
          </w:tcPr>
          <w:p w:rsidR="00742EAE" w:rsidRPr="00BC3C85" w:rsidRDefault="00742EAE" w:rsidP="00B9050D">
            <w:pPr>
              <w:jc w:val="center"/>
              <w:rPr>
                <w:sz w:val="20"/>
                <w:szCs w:val="20"/>
              </w:rPr>
            </w:pPr>
            <w:r w:rsidRPr="00BC3C85">
              <w:rPr>
                <w:sz w:val="20"/>
                <w:szCs w:val="20"/>
              </w:rPr>
              <w:t>из них женщин</w:t>
            </w:r>
          </w:p>
        </w:tc>
        <w:tc>
          <w:tcPr>
            <w:tcW w:w="249" w:type="dxa"/>
            <w:tcBorders>
              <w:top w:val="nil"/>
              <w:bottom w:val="nil"/>
              <w:right w:val="nil"/>
            </w:tcBorders>
          </w:tcPr>
          <w:p w:rsidR="00742EAE" w:rsidRPr="00BC3C85" w:rsidRDefault="00742EAE" w:rsidP="00B9050D">
            <w:pPr>
              <w:rPr>
                <w:sz w:val="20"/>
                <w:szCs w:val="20"/>
              </w:rPr>
            </w:pPr>
          </w:p>
        </w:tc>
      </w:tr>
      <w:tr w:rsidR="00742EAE" w:rsidTr="00B9050D">
        <w:tc>
          <w:tcPr>
            <w:tcW w:w="1668" w:type="dxa"/>
          </w:tcPr>
          <w:p w:rsidR="00742EAE" w:rsidRPr="00BC3C85" w:rsidRDefault="00742EAE" w:rsidP="00B9050D">
            <w:pPr>
              <w:jc w:val="center"/>
              <w:rPr>
                <w:sz w:val="20"/>
                <w:szCs w:val="20"/>
              </w:rPr>
            </w:pPr>
            <w:r w:rsidRPr="00BC3C85">
              <w:rPr>
                <w:sz w:val="20"/>
                <w:szCs w:val="20"/>
              </w:rPr>
              <w:t>Число потерпевших от преступлений</w:t>
            </w:r>
          </w:p>
        </w:tc>
        <w:tc>
          <w:tcPr>
            <w:tcW w:w="850" w:type="dxa"/>
            <w:tcBorders>
              <w:right w:val="single" w:sz="4" w:space="0" w:color="auto"/>
            </w:tcBorders>
          </w:tcPr>
          <w:p w:rsidR="00742EAE" w:rsidRPr="00BC3C85" w:rsidRDefault="00742EAE" w:rsidP="00B9050D">
            <w:pPr>
              <w:jc w:val="center"/>
              <w:rPr>
                <w:sz w:val="20"/>
                <w:szCs w:val="20"/>
              </w:rPr>
            </w:pPr>
            <w:r w:rsidRPr="00BC3C85">
              <w:rPr>
                <w:sz w:val="20"/>
                <w:szCs w:val="20"/>
              </w:rPr>
              <w:t>42829</w:t>
            </w:r>
          </w:p>
        </w:tc>
        <w:tc>
          <w:tcPr>
            <w:tcW w:w="992" w:type="dxa"/>
            <w:tcBorders>
              <w:left w:val="single" w:sz="4" w:space="0" w:color="auto"/>
            </w:tcBorders>
          </w:tcPr>
          <w:p w:rsidR="00742EAE" w:rsidRPr="00BC3C85" w:rsidRDefault="00742EAE" w:rsidP="00B9050D">
            <w:pPr>
              <w:jc w:val="center"/>
              <w:rPr>
                <w:sz w:val="20"/>
                <w:szCs w:val="20"/>
              </w:rPr>
            </w:pPr>
            <w:r w:rsidRPr="00BC3C85">
              <w:rPr>
                <w:sz w:val="20"/>
                <w:szCs w:val="20"/>
              </w:rPr>
              <w:t>31358</w:t>
            </w:r>
          </w:p>
        </w:tc>
        <w:tc>
          <w:tcPr>
            <w:tcW w:w="993" w:type="dxa"/>
            <w:gridSpan w:val="2"/>
            <w:tcBorders>
              <w:right w:val="single" w:sz="4" w:space="0" w:color="auto"/>
            </w:tcBorders>
          </w:tcPr>
          <w:p w:rsidR="00742EAE" w:rsidRPr="00BC3C85" w:rsidRDefault="00742EAE" w:rsidP="00B9050D">
            <w:pPr>
              <w:jc w:val="center"/>
              <w:rPr>
                <w:sz w:val="20"/>
                <w:szCs w:val="20"/>
              </w:rPr>
            </w:pPr>
            <w:r w:rsidRPr="00BC3C85">
              <w:rPr>
                <w:sz w:val="20"/>
                <w:szCs w:val="20"/>
              </w:rPr>
              <w:t>50780</w:t>
            </w:r>
          </w:p>
        </w:tc>
        <w:tc>
          <w:tcPr>
            <w:tcW w:w="992" w:type="dxa"/>
            <w:tcBorders>
              <w:left w:val="single" w:sz="4" w:space="0" w:color="auto"/>
            </w:tcBorders>
          </w:tcPr>
          <w:p w:rsidR="00742EAE" w:rsidRPr="00BC3C85" w:rsidRDefault="00742EAE" w:rsidP="00B9050D">
            <w:pPr>
              <w:jc w:val="center"/>
              <w:rPr>
                <w:sz w:val="20"/>
                <w:szCs w:val="20"/>
              </w:rPr>
            </w:pPr>
            <w:r w:rsidRPr="00BC3C85">
              <w:rPr>
                <w:sz w:val="20"/>
                <w:szCs w:val="20"/>
              </w:rPr>
              <w:t>36493</w:t>
            </w:r>
          </w:p>
        </w:tc>
        <w:tc>
          <w:tcPr>
            <w:tcW w:w="850" w:type="dxa"/>
            <w:tcBorders>
              <w:right w:val="single" w:sz="4" w:space="0" w:color="auto"/>
            </w:tcBorders>
          </w:tcPr>
          <w:p w:rsidR="00742EAE" w:rsidRPr="00BC3C85" w:rsidRDefault="00742EAE" w:rsidP="00B9050D">
            <w:pPr>
              <w:jc w:val="center"/>
              <w:rPr>
                <w:sz w:val="20"/>
                <w:szCs w:val="20"/>
              </w:rPr>
            </w:pPr>
            <w:r w:rsidRPr="00BC3C85">
              <w:rPr>
                <w:sz w:val="20"/>
                <w:szCs w:val="20"/>
              </w:rPr>
              <w:t>65543</w:t>
            </w:r>
          </w:p>
        </w:tc>
        <w:tc>
          <w:tcPr>
            <w:tcW w:w="1134" w:type="dxa"/>
            <w:tcBorders>
              <w:left w:val="single" w:sz="4" w:space="0" w:color="auto"/>
            </w:tcBorders>
          </w:tcPr>
          <w:p w:rsidR="00742EAE" w:rsidRPr="00BC3C85" w:rsidRDefault="00742EAE" w:rsidP="00B9050D">
            <w:pPr>
              <w:jc w:val="center"/>
              <w:rPr>
                <w:sz w:val="20"/>
                <w:szCs w:val="20"/>
              </w:rPr>
            </w:pPr>
            <w:r w:rsidRPr="00BC3C85">
              <w:rPr>
                <w:sz w:val="20"/>
                <w:szCs w:val="20"/>
              </w:rPr>
              <w:t>49765</w:t>
            </w:r>
          </w:p>
        </w:tc>
        <w:tc>
          <w:tcPr>
            <w:tcW w:w="851" w:type="dxa"/>
            <w:tcBorders>
              <w:right w:val="single" w:sz="4" w:space="0" w:color="auto"/>
            </w:tcBorders>
          </w:tcPr>
          <w:p w:rsidR="00742EAE" w:rsidRPr="00BC3C85" w:rsidRDefault="00742EAE" w:rsidP="00B9050D">
            <w:pPr>
              <w:jc w:val="center"/>
              <w:rPr>
                <w:sz w:val="20"/>
                <w:szCs w:val="20"/>
              </w:rPr>
            </w:pPr>
            <w:r w:rsidRPr="00BC3C85">
              <w:rPr>
                <w:sz w:val="20"/>
                <w:szCs w:val="20"/>
              </w:rPr>
              <w:t>36037</w:t>
            </w:r>
          </w:p>
        </w:tc>
        <w:tc>
          <w:tcPr>
            <w:tcW w:w="992" w:type="dxa"/>
            <w:tcBorders>
              <w:left w:val="single" w:sz="4" w:space="0" w:color="auto"/>
            </w:tcBorders>
          </w:tcPr>
          <w:p w:rsidR="00742EAE" w:rsidRPr="00BC3C85" w:rsidRDefault="00742EAE" w:rsidP="00B9050D">
            <w:pPr>
              <w:jc w:val="center"/>
              <w:rPr>
                <w:sz w:val="20"/>
                <w:szCs w:val="20"/>
              </w:rPr>
            </w:pPr>
            <w:r w:rsidRPr="00BC3C85">
              <w:rPr>
                <w:sz w:val="20"/>
                <w:szCs w:val="20"/>
              </w:rPr>
              <w:t>25667</w:t>
            </w:r>
          </w:p>
        </w:tc>
        <w:tc>
          <w:tcPr>
            <w:tcW w:w="249" w:type="dxa"/>
            <w:tcBorders>
              <w:top w:val="nil"/>
              <w:bottom w:val="nil"/>
              <w:right w:val="nil"/>
            </w:tcBorders>
          </w:tcPr>
          <w:p w:rsidR="00742EAE" w:rsidRPr="00BC3C85" w:rsidRDefault="00742EAE" w:rsidP="00B9050D">
            <w:pPr>
              <w:rPr>
                <w:sz w:val="20"/>
                <w:szCs w:val="20"/>
              </w:rPr>
            </w:pPr>
          </w:p>
        </w:tc>
      </w:tr>
      <w:tr w:rsidR="00742EAE" w:rsidTr="00B9050D">
        <w:tc>
          <w:tcPr>
            <w:tcW w:w="9322" w:type="dxa"/>
            <w:gridSpan w:val="10"/>
            <w:tcBorders>
              <w:top w:val="nil"/>
              <w:bottom w:val="nil"/>
              <w:right w:val="single" w:sz="4" w:space="0" w:color="auto"/>
            </w:tcBorders>
          </w:tcPr>
          <w:p w:rsidR="00742EAE" w:rsidRPr="00BC3C85" w:rsidRDefault="00742EAE" w:rsidP="00B9050D">
            <w:pPr>
              <w:jc w:val="center"/>
              <w:rPr>
                <w:sz w:val="20"/>
                <w:szCs w:val="20"/>
              </w:rPr>
            </w:pPr>
            <w:r w:rsidRPr="00BC3C85">
              <w:rPr>
                <w:sz w:val="20"/>
                <w:szCs w:val="20"/>
              </w:rPr>
              <w:t>из них от преступлений, совершенных в отношении:</w:t>
            </w:r>
          </w:p>
        </w:tc>
        <w:tc>
          <w:tcPr>
            <w:tcW w:w="249" w:type="dxa"/>
            <w:tcBorders>
              <w:top w:val="nil"/>
              <w:left w:val="single" w:sz="4" w:space="0" w:color="auto"/>
              <w:bottom w:val="nil"/>
              <w:right w:val="nil"/>
            </w:tcBorders>
          </w:tcPr>
          <w:p w:rsidR="00742EAE" w:rsidRPr="00BC3C85" w:rsidRDefault="00742EAE" w:rsidP="00B9050D">
            <w:pPr>
              <w:jc w:val="center"/>
              <w:rPr>
                <w:sz w:val="20"/>
                <w:szCs w:val="20"/>
              </w:rPr>
            </w:pPr>
          </w:p>
        </w:tc>
      </w:tr>
      <w:tr w:rsidR="00742EAE" w:rsidTr="00B9050D">
        <w:tc>
          <w:tcPr>
            <w:tcW w:w="1668" w:type="dxa"/>
          </w:tcPr>
          <w:p w:rsidR="00742EAE" w:rsidRPr="00BC3C85" w:rsidRDefault="00742EAE" w:rsidP="00B9050D">
            <w:pPr>
              <w:jc w:val="center"/>
              <w:rPr>
                <w:sz w:val="20"/>
                <w:szCs w:val="20"/>
              </w:rPr>
            </w:pPr>
            <w:r w:rsidRPr="00BC3C85">
              <w:rPr>
                <w:sz w:val="20"/>
                <w:szCs w:val="20"/>
              </w:rPr>
              <w:t>супруга</w:t>
            </w:r>
          </w:p>
        </w:tc>
        <w:tc>
          <w:tcPr>
            <w:tcW w:w="850" w:type="dxa"/>
            <w:tcBorders>
              <w:right w:val="single" w:sz="4" w:space="0" w:color="auto"/>
            </w:tcBorders>
          </w:tcPr>
          <w:p w:rsidR="00742EAE" w:rsidRPr="00BC3C85" w:rsidRDefault="00742EAE" w:rsidP="00B9050D">
            <w:pPr>
              <w:jc w:val="center"/>
              <w:rPr>
                <w:sz w:val="20"/>
                <w:szCs w:val="20"/>
              </w:rPr>
            </w:pPr>
            <w:r>
              <w:rPr>
                <w:sz w:val="20"/>
                <w:szCs w:val="20"/>
              </w:rPr>
              <w:t>16671</w:t>
            </w:r>
          </w:p>
        </w:tc>
        <w:tc>
          <w:tcPr>
            <w:tcW w:w="1134" w:type="dxa"/>
            <w:gridSpan w:val="2"/>
            <w:tcBorders>
              <w:left w:val="single" w:sz="4" w:space="0" w:color="auto"/>
            </w:tcBorders>
          </w:tcPr>
          <w:p w:rsidR="00742EAE" w:rsidRPr="00BC3C85" w:rsidRDefault="00742EAE" w:rsidP="00B9050D">
            <w:pPr>
              <w:jc w:val="center"/>
              <w:rPr>
                <w:sz w:val="20"/>
                <w:szCs w:val="20"/>
              </w:rPr>
            </w:pPr>
            <w:r>
              <w:rPr>
                <w:sz w:val="20"/>
                <w:szCs w:val="20"/>
              </w:rPr>
              <w:t>15246</w:t>
            </w:r>
          </w:p>
        </w:tc>
        <w:tc>
          <w:tcPr>
            <w:tcW w:w="851" w:type="dxa"/>
            <w:tcBorders>
              <w:right w:val="single" w:sz="4" w:space="0" w:color="auto"/>
            </w:tcBorders>
          </w:tcPr>
          <w:p w:rsidR="00742EAE" w:rsidRPr="00BC3C85" w:rsidRDefault="00742EAE" w:rsidP="00B9050D">
            <w:pPr>
              <w:jc w:val="center"/>
              <w:rPr>
                <w:sz w:val="20"/>
                <w:szCs w:val="20"/>
              </w:rPr>
            </w:pPr>
            <w:r>
              <w:rPr>
                <w:sz w:val="20"/>
                <w:szCs w:val="20"/>
              </w:rPr>
              <w:t>19998</w:t>
            </w:r>
          </w:p>
        </w:tc>
        <w:tc>
          <w:tcPr>
            <w:tcW w:w="992" w:type="dxa"/>
            <w:tcBorders>
              <w:left w:val="single" w:sz="4" w:space="0" w:color="auto"/>
            </w:tcBorders>
          </w:tcPr>
          <w:p w:rsidR="00742EAE" w:rsidRPr="00BC3C85" w:rsidRDefault="00742EAE" w:rsidP="00B9050D">
            <w:pPr>
              <w:jc w:val="center"/>
              <w:rPr>
                <w:sz w:val="20"/>
                <w:szCs w:val="20"/>
              </w:rPr>
            </w:pPr>
            <w:r>
              <w:rPr>
                <w:sz w:val="20"/>
                <w:szCs w:val="20"/>
              </w:rPr>
              <w:t>17908</w:t>
            </w:r>
          </w:p>
        </w:tc>
        <w:tc>
          <w:tcPr>
            <w:tcW w:w="850" w:type="dxa"/>
            <w:tcBorders>
              <w:right w:val="single" w:sz="4" w:space="0" w:color="auto"/>
            </w:tcBorders>
          </w:tcPr>
          <w:p w:rsidR="00742EAE" w:rsidRPr="00BC3C85" w:rsidRDefault="00742EAE" w:rsidP="00B9050D">
            <w:pPr>
              <w:jc w:val="center"/>
              <w:rPr>
                <w:sz w:val="20"/>
                <w:szCs w:val="20"/>
              </w:rPr>
            </w:pPr>
            <w:r>
              <w:rPr>
                <w:sz w:val="20"/>
                <w:szCs w:val="20"/>
              </w:rPr>
              <w:t>29788</w:t>
            </w:r>
          </w:p>
        </w:tc>
        <w:tc>
          <w:tcPr>
            <w:tcW w:w="1134" w:type="dxa"/>
            <w:tcBorders>
              <w:left w:val="single" w:sz="4" w:space="0" w:color="auto"/>
            </w:tcBorders>
          </w:tcPr>
          <w:p w:rsidR="00742EAE" w:rsidRPr="00BC3C85" w:rsidRDefault="00742EAE" w:rsidP="00B9050D">
            <w:pPr>
              <w:jc w:val="center"/>
              <w:rPr>
                <w:sz w:val="20"/>
                <w:szCs w:val="20"/>
              </w:rPr>
            </w:pPr>
            <w:r>
              <w:rPr>
                <w:sz w:val="20"/>
                <w:szCs w:val="20"/>
              </w:rPr>
              <w:t>27256</w:t>
            </w:r>
          </w:p>
        </w:tc>
        <w:tc>
          <w:tcPr>
            <w:tcW w:w="851" w:type="dxa"/>
            <w:tcBorders>
              <w:right w:val="single" w:sz="4" w:space="0" w:color="auto"/>
            </w:tcBorders>
          </w:tcPr>
          <w:p w:rsidR="00742EAE" w:rsidRPr="00BC3C85" w:rsidRDefault="00742EAE" w:rsidP="00B9050D">
            <w:pPr>
              <w:jc w:val="center"/>
              <w:rPr>
                <w:sz w:val="20"/>
                <w:szCs w:val="20"/>
              </w:rPr>
            </w:pPr>
            <w:r>
              <w:rPr>
                <w:sz w:val="20"/>
                <w:szCs w:val="20"/>
              </w:rPr>
              <w:t>15504</w:t>
            </w:r>
          </w:p>
        </w:tc>
        <w:tc>
          <w:tcPr>
            <w:tcW w:w="992" w:type="dxa"/>
            <w:tcBorders>
              <w:left w:val="single" w:sz="4" w:space="0" w:color="auto"/>
              <w:right w:val="single" w:sz="4" w:space="0" w:color="auto"/>
            </w:tcBorders>
          </w:tcPr>
          <w:p w:rsidR="00742EAE" w:rsidRPr="00BC3C85" w:rsidRDefault="00742EAE" w:rsidP="00B9050D">
            <w:pPr>
              <w:jc w:val="center"/>
              <w:rPr>
                <w:sz w:val="20"/>
                <w:szCs w:val="20"/>
              </w:rPr>
            </w:pPr>
            <w:r>
              <w:rPr>
                <w:sz w:val="20"/>
                <w:szCs w:val="20"/>
              </w:rPr>
              <w:t>13360</w:t>
            </w:r>
          </w:p>
        </w:tc>
        <w:tc>
          <w:tcPr>
            <w:tcW w:w="249" w:type="dxa"/>
            <w:tcBorders>
              <w:top w:val="nil"/>
              <w:left w:val="single" w:sz="4" w:space="0" w:color="auto"/>
              <w:bottom w:val="nil"/>
              <w:right w:val="nil"/>
            </w:tcBorders>
          </w:tcPr>
          <w:p w:rsidR="00742EAE" w:rsidRPr="00BC3C85" w:rsidRDefault="00742EAE" w:rsidP="00B9050D">
            <w:pPr>
              <w:rPr>
                <w:sz w:val="20"/>
                <w:szCs w:val="20"/>
              </w:rPr>
            </w:pPr>
          </w:p>
        </w:tc>
      </w:tr>
      <w:tr w:rsidR="00742EAE" w:rsidTr="00B9050D">
        <w:trPr>
          <w:gridAfter w:val="1"/>
          <w:wAfter w:w="249" w:type="dxa"/>
        </w:trPr>
        <w:tc>
          <w:tcPr>
            <w:tcW w:w="1668" w:type="dxa"/>
          </w:tcPr>
          <w:p w:rsidR="00742EAE" w:rsidRPr="00BC3C85" w:rsidRDefault="00742EAE" w:rsidP="00B9050D">
            <w:pPr>
              <w:jc w:val="center"/>
              <w:rPr>
                <w:sz w:val="20"/>
                <w:szCs w:val="20"/>
              </w:rPr>
            </w:pPr>
            <w:r w:rsidRPr="00BC3C85">
              <w:rPr>
                <w:sz w:val="20"/>
                <w:szCs w:val="20"/>
              </w:rPr>
              <w:t>сына, дочери</w:t>
            </w:r>
          </w:p>
        </w:tc>
        <w:tc>
          <w:tcPr>
            <w:tcW w:w="850" w:type="dxa"/>
            <w:tcBorders>
              <w:right w:val="single" w:sz="4" w:space="0" w:color="auto"/>
            </w:tcBorders>
          </w:tcPr>
          <w:p w:rsidR="00742EAE" w:rsidRPr="00BC3C85" w:rsidRDefault="00742EAE" w:rsidP="00B9050D">
            <w:pPr>
              <w:jc w:val="center"/>
              <w:rPr>
                <w:sz w:val="20"/>
                <w:szCs w:val="20"/>
              </w:rPr>
            </w:pPr>
            <w:r>
              <w:rPr>
                <w:sz w:val="20"/>
                <w:szCs w:val="20"/>
              </w:rPr>
              <w:t>8871</w:t>
            </w:r>
          </w:p>
        </w:tc>
        <w:tc>
          <w:tcPr>
            <w:tcW w:w="1134" w:type="dxa"/>
            <w:gridSpan w:val="2"/>
            <w:tcBorders>
              <w:left w:val="single" w:sz="4" w:space="0" w:color="auto"/>
            </w:tcBorders>
          </w:tcPr>
          <w:p w:rsidR="00742EAE" w:rsidRPr="00BC3C85" w:rsidRDefault="00742EAE" w:rsidP="00B9050D">
            <w:pPr>
              <w:jc w:val="center"/>
              <w:rPr>
                <w:sz w:val="20"/>
                <w:szCs w:val="20"/>
              </w:rPr>
            </w:pPr>
            <w:r>
              <w:rPr>
                <w:sz w:val="20"/>
                <w:szCs w:val="20"/>
              </w:rPr>
              <w:t>4722</w:t>
            </w:r>
          </w:p>
        </w:tc>
        <w:tc>
          <w:tcPr>
            <w:tcW w:w="851" w:type="dxa"/>
            <w:tcBorders>
              <w:right w:val="single" w:sz="4" w:space="0" w:color="auto"/>
            </w:tcBorders>
          </w:tcPr>
          <w:p w:rsidR="00742EAE" w:rsidRPr="00BC3C85" w:rsidRDefault="00742EAE" w:rsidP="00B9050D">
            <w:pPr>
              <w:jc w:val="center"/>
              <w:rPr>
                <w:sz w:val="20"/>
                <w:szCs w:val="20"/>
              </w:rPr>
            </w:pPr>
            <w:r>
              <w:rPr>
                <w:sz w:val="20"/>
                <w:szCs w:val="20"/>
              </w:rPr>
              <w:t>11181</w:t>
            </w:r>
          </w:p>
        </w:tc>
        <w:tc>
          <w:tcPr>
            <w:tcW w:w="992" w:type="dxa"/>
            <w:tcBorders>
              <w:left w:val="single" w:sz="4" w:space="0" w:color="auto"/>
            </w:tcBorders>
          </w:tcPr>
          <w:p w:rsidR="00742EAE" w:rsidRPr="00BC3C85" w:rsidRDefault="00742EAE" w:rsidP="00B9050D">
            <w:pPr>
              <w:jc w:val="center"/>
              <w:rPr>
                <w:sz w:val="20"/>
                <w:szCs w:val="20"/>
              </w:rPr>
            </w:pPr>
            <w:r>
              <w:rPr>
                <w:sz w:val="20"/>
                <w:szCs w:val="20"/>
              </w:rPr>
              <w:t>5809</w:t>
            </w:r>
          </w:p>
        </w:tc>
        <w:tc>
          <w:tcPr>
            <w:tcW w:w="850" w:type="dxa"/>
            <w:tcBorders>
              <w:right w:val="single" w:sz="4" w:space="0" w:color="auto"/>
            </w:tcBorders>
          </w:tcPr>
          <w:p w:rsidR="00742EAE" w:rsidRPr="00BC3C85" w:rsidRDefault="00742EAE" w:rsidP="00B9050D">
            <w:pPr>
              <w:jc w:val="center"/>
              <w:rPr>
                <w:sz w:val="20"/>
                <w:szCs w:val="20"/>
              </w:rPr>
            </w:pPr>
            <w:r>
              <w:rPr>
                <w:sz w:val="20"/>
                <w:szCs w:val="20"/>
              </w:rPr>
              <w:t>12314</w:t>
            </w:r>
          </w:p>
        </w:tc>
        <w:tc>
          <w:tcPr>
            <w:tcW w:w="1134" w:type="dxa"/>
            <w:tcBorders>
              <w:left w:val="single" w:sz="4" w:space="0" w:color="auto"/>
            </w:tcBorders>
          </w:tcPr>
          <w:p w:rsidR="00742EAE" w:rsidRPr="00BC3C85" w:rsidRDefault="00742EAE" w:rsidP="00B9050D">
            <w:pPr>
              <w:jc w:val="center"/>
              <w:rPr>
                <w:sz w:val="20"/>
                <w:szCs w:val="20"/>
              </w:rPr>
            </w:pPr>
            <w:r>
              <w:rPr>
                <w:sz w:val="20"/>
                <w:szCs w:val="20"/>
              </w:rPr>
              <w:t>6419</w:t>
            </w:r>
          </w:p>
        </w:tc>
        <w:tc>
          <w:tcPr>
            <w:tcW w:w="851" w:type="dxa"/>
            <w:tcBorders>
              <w:right w:val="single" w:sz="4" w:space="0" w:color="auto"/>
            </w:tcBorders>
          </w:tcPr>
          <w:p w:rsidR="00742EAE" w:rsidRPr="00BC3C85" w:rsidRDefault="00742EAE" w:rsidP="00B9050D">
            <w:pPr>
              <w:jc w:val="center"/>
              <w:rPr>
                <w:sz w:val="20"/>
                <w:szCs w:val="20"/>
              </w:rPr>
            </w:pPr>
            <w:r>
              <w:rPr>
                <w:sz w:val="20"/>
                <w:szCs w:val="20"/>
              </w:rPr>
              <w:t>8020</w:t>
            </w:r>
          </w:p>
        </w:tc>
        <w:tc>
          <w:tcPr>
            <w:tcW w:w="992" w:type="dxa"/>
            <w:tcBorders>
              <w:left w:val="single" w:sz="4" w:space="0" w:color="auto"/>
            </w:tcBorders>
          </w:tcPr>
          <w:p w:rsidR="00742EAE" w:rsidRPr="00BC3C85" w:rsidRDefault="00742EAE" w:rsidP="00B9050D">
            <w:pPr>
              <w:jc w:val="center"/>
              <w:rPr>
                <w:sz w:val="20"/>
                <w:szCs w:val="20"/>
              </w:rPr>
            </w:pPr>
            <w:r>
              <w:rPr>
                <w:sz w:val="20"/>
                <w:szCs w:val="20"/>
              </w:rPr>
              <w:t>3911</w:t>
            </w:r>
          </w:p>
        </w:tc>
      </w:tr>
    </w:tbl>
    <w:p w:rsidR="00742EAE" w:rsidRDefault="00742EAE" w:rsidP="005724CD">
      <w:pPr>
        <w:ind w:firstLine="709"/>
        <w:jc w:val="center"/>
        <w:rPr>
          <w:b/>
        </w:rPr>
      </w:pPr>
    </w:p>
    <w:p w:rsidR="00742EAE" w:rsidRDefault="00742EAE" w:rsidP="005724CD">
      <w:pPr>
        <w:ind w:firstLine="709"/>
        <w:jc w:val="center"/>
        <w:rPr>
          <w:b/>
        </w:rPr>
      </w:pPr>
    </w:p>
    <w:p w:rsidR="00676D76" w:rsidRPr="00832542" w:rsidRDefault="00676D76" w:rsidP="005724CD">
      <w:pPr>
        <w:ind w:firstLine="709"/>
        <w:jc w:val="center"/>
        <w:rPr>
          <w:b/>
          <w:i/>
        </w:rPr>
      </w:pPr>
      <w:r w:rsidRPr="00832542">
        <w:rPr>
          <w:b/>
          <w:i/>
        </w:rPr>
        <w:t>Статистика административных правонарушений, предусмотренных ст. 6.1.1. КоАП РФ в 2017-2018 гг. на территории Российской Федерации</w:t>
      </w:r>
    </w:p>
    <w:p w:rsidR="00676D76" w:rsidRPr="00832542" w:rsidRDefault="00676D76" w:rsidP="005724CD">
      <w:pPr>
        <w:ind w:firstLine="709"/>
        <w:jc w:val="center"/>
        <w:rPr>
          <w:i/>
        </w:rPr>
      </w:pPr>
      <w:r w:rsidRPr="00832542">
        <w:rPr>
          <w:i/>
        </w:rPr>
        <w:t>(</w:t>
      </w:r>
      <w:r>
        <w:rPr>
          <w:i/>
        </w:rPr>
        <w:t xml:space="preserve">по </w:t>
      </w:r>
      <w:r w:rsidRPr="00832542">
        <w:rPr>
          <w:i/>
        </w:rPr>
        <w:t xml:space="preserve">сведениям </w:t>
      </w:r>
      <w:r w:rsidRPr="00832542">
        <w:rPr>
          <w:bCs/>
          <w:i/>
        </w:rPr>
        <w:t>Судебного департамента Верховного Суда РФ</w:t>
      </w:r>
      <w:r w:rsidRPr="00832542">
        <w:rPr>
          <w:i/>
        </w:rPr>
        <w:t>)</w:t>
      </w:r>
    </w:p>
    <w:p w:rsidR="00676D76" w:rsidRDefault="00676D76" w:rsidP="005724CD">
      <w:pPr>
        <w:ind w:firstLine="709"/>
        <w:jc w:val="both"/>
      </w:pPr>
    </w:p>
    <w:tbl>
      <w:tblPr>
        <w:tblStyle w:val="a6"/>
        <w:tblW w:w="0" w:type="auto"/>
        <w:tblLook w:val="04A0"/>
      </w:tblPr>
      <w:tblGrid>
        <w:gridCol w:w="3190"/>
        <w:gridCol w:w="3190"/>
        <w:gridCol w:w="3191"/>
      </w:tblGrid>
      <w:tr w:rsidR="00676D76" w:rsidTr="005724CD">
        <w:tc>
          <w:tcPr>
            <w:tcW w:w="3190" w:type="dxa"/>
          </w:tcPr>
          <w:p w:rsidR="00676D76" w:rsidRPr="00A3763B" w:rsidRDefault="00676D76" w:rsidP="005724CD">
            <w:pPr>
              <w:jc w:val="both"/>
              <w:rPr>
                <w:sz w:val="20"/>
                <w:szCs w:val="20"/>
              </w:rPr>
            </w:pPr>
          </w:p>
        </w:tc>
        <w:tc>
          <w:tcPr>
            <w:tcW w:w="3190" w:type="dxa"/>
          </w:tcPr>
          <w:p w:rsidR="00676D76" w:rsidRPr="00A3763B" w:rsidRDefault="00676D76" w:rsidP="00E2141A">
            <w:pPr>
              <w:jc w:val="center"/>
              <w:rPr>
                <w:sz w:val="20"/>
                <w:szCs w:val="20"/>
              </w:rPr>
            </w:pPr>
            <w:r w:rsidRPr="00A3763B">
              <w:rPr>
                <w:sz w:val="20"/>
                <w:szCs w:val="20"/>
                <w:lang w:val="en-US"/>
              </w:rPr>
              <w:t>I</w:t>
            </w:r>
            <w:r w:rsidRPr="00A3763B">
              <w:rPr>
                <w:sz w:val="20"/>
                <w:szCs w:val="20"/>
              </w:rPr>
              <w:t xml:space="preserve"> полугодие 2017 г.</w:t>
            </w:r>
          </w:p>
        </w:tc>
        <w:tc>
          <w:tcPr>
            <w:tcW w:w="3191" w:type="dxa"/>
          </w:tcPr>
          <w:p w:rsidR="00676D76" w:rsidRPr="00A3763B" w:rsidRDefault="00676D76" w:rsidP="00E2141A">
            <w:pPr>
              <w:jc w:val="center"/>
              <w:rPr>
                <w:sz w:val="20"/>
                <w:szCs w:val="20"/>
              </w:rPr>
            </w:pPr>
            <w:r w:rsidRPr="00A3763B">
              <w:rPr>
                <w:sz w:val="20"/>
                <w:szCs w:val="20"/>
                <w:lang w:val="en-US"/>
              </w:rPr>
              <w:t>I</w:t>
            </w:r>
            <w:r w:rsidRPr="00A3763B">
              <w:rPr>
                <w:sz w:val="20"/>
                <w:szCs w:val="20"/>
              </w:rPr>
              <w:t xml:space="preserve"> полугодие 2018 г.</w:t>
            </w:r>
          </w:p>
        </w:tc>
      </w:tr>
      <w:tr w:rsidR="00676D76" w:rsidTr="005724CD">
        <w:tc>
          <w:tcPr>
            <w:tcW w:w="3190" w:type="dxa"/>
          </w:tcPr>
          <w:p w:rsidR="00676D76" w:rsidRPr="00A3763B" w:rsidRDefault="00676D76" w:rsidP="005724CD">
            <w:pPr>
              <w:jc w:val="both"/>
              <w:rPr>
                <w:sz w:val="20"/>
                <w:szCs w:val="20"/>
              </w:rPr>
            </w:pPr>
            <w:r w:rsidRPr="00A3763B">
              <w:rPr>
                <w:sz w:val="20"/>
                <w:szCs w:val="20"/>
              </w:rPr>
              <w:t>Всего было рассмотрено, дел</w:t>
            </w:r>
          </w:p>
        </w:tc>
        <w:tc>
          <w:tcPr>
            <w:tcW w:w="3190" w:type="dxa"/>
          </w:tcPr>
          <w:p w:rsidR="00676D76" w:rsidRPr="00A3763B" w:rsidRDefault="00676D76" w:rsidP="00E2141A">
            <w:pPr>
              <w:jc w:val="center"/>
              <w:rPr>
                <w:sz w:val="20"/>
                <w:szCs w:val="20"/>
              </w:rPr>
            </w:pPr>
            <w:r w:rsidRPr="00A3763B">
              <w:rPr>
                <w:sz w:val="20"/>
                <w:szCs w:val="20"/>
              </w:rPr>
              <w:t>72333</w:t>
            </w:r>
          </w:p>
        </w:tc>
        <w:tc>
          <w:tcPr>
            <w:tcW w:w="3191" w:type="dxa"/>
          </w:tcPr>
          <w:p w:rsidR="00676D76" w:rsidRPr="00A3763B" w:rsidRDefault="00676D76" w:rsidP="00E2141A">
            <w:pPr>
              <w:jc w:val="center"/>
              <w:rPr>
                <w:sz w:val="20"/>
                <w:szCs w:val="20"/>
              </w:rPr>
            </w:pPr>
            <w:r w:rsidRPr="00A3763B">
              <w:rPr>
                <w:sz w:val="20"/>
                <w:szCs w:val="20"/>
              </w:rPr>
              <w:t>87181</w:t>
            </w:r>
          </w:p>
        </w:tc>
      </w:tr>
      <w:tr w:rsidR="00676D76" w:rsidTr="005724CD">
        <w:tc>
          <w:tcPr>
            <w:tcW w:w="3190" w:type="dxa"/>
          </w:tcPr>
          <w:p w:rsidR="00676D76" w:rsidRPr="00A3763B" w:rsidRDefault="00676D76" w:rsidP="005724CD">
            <w:pPr>
              <w:jc w:val="both"/>
              <w:rPr>
                <w:sz w:val="20"/>
                <w:szCs w:val="20"/>
              </w:rPr>
            </w:pPr>
            <w:r w:rsidRPr="00A3763B">
              <w:rPr>
                <w:sz w:val="20"/>
                <w:szCs w:val="20"/>
              </w:rPr>
              <w:t>Административное наказание назначено, чел.</w:t>
            </w:r>
          </w:p>
        </w:tc>
        <w:tc>
          <w:tcPr>
            <w:tcW w:w="3190" w:type="dxa"/>
          </w:tcPr>
          <w:p w:rsidR="00676D76" w:rsidRPr="00A3763B" w:rsidRDefault="00676D76" w:rsidP="00E2141A">
            <w:pPr>
              <w:jc w:val="center"/>
              <w:rPr>
                <w:sz w:val="20"/>
                <w:szCs w:val="20"/>
              </w:rPr>
            </w:pPr>
            <w:r w:rsidRPr="00A3763B">
              <w:rPr>
                <w:sz w:val="20"/>
                <w:szCs w:val="20"/>
              </w:rPr>
              <w:t>51689</w:t>
            </w:r>
          </w:p>
        </w:tc>
        <w:tc>
          <w:tcPr>
            <w:tcW w:w="3191" w:type="dxa"/>
          </w:tcPr>
          <w:p w:rsidR="00676D76" w:rsidRPr="00A3763B" w:rsidRDefault="00676D76" w:rsidP="00E2141A">
            <w:pPr>
              <w:jc w:val="center"/>
              <w:rPr>
                <w:sz w:val="20"/>
                <w:szCs w:val="20"/>
              </w:rPr>
            </w:pPr>
            <w:r w:rsidRPr="00A3763B">
              <w:rPr>
                <w:sz w:val="20"/>
                <w:szCs w:val="20"/>
              </w:rPr>
              <w:t>60241</w:t>
            </w:r>
          </w:p>
        </w:tc>
      </w:tr>
      <w:tr w:rsidR="00676D76" w:rsidTr="005724CD">
        <w:tc>
          <w:tcPr>
            <w:tcW w:w="3190" w:type="dxa"/>
          </w:tcPr>
          <w:p w:rsidR="00676D76" w:rsidRPr="00A3763B" w:rsidRDefault="00676D76" w:rsidP="005724CD">
            <w:pPr>
              <w:jc w:val="both"/>
              <w:rPr>
                <w:sz w:val="20"/>
                <w:szCs w:val="20"/>
              </w:rPr>
            </w:pPr>
            <w:r w:rsidRPr="00A3763B">
              <w:rPr>
                <w:sz w:val="20"/>
                <w:szCs w:val="20"/>
              </w:rPr>
              <w:t xml:space="preserve">Административное производство прекращено, чел. </w:t>
            </w:r>
          </w:p>
        </w:tc>
        <w:tc>
          <w:tcPr>
            <w:tcW w:w="3190" w:type="dxa"/>
          </w:tcPr>
          <w:p w:rsidR="00676D76" w:rsidRPr="00A3763B" w:rsidRDefault="00676D76" w:rsidP="00E2141A">
            <w:pPr>
              <w:jc w:val="center"/>
              <w:rPr>
                <w:sz w:val="20"/>
                <w:szCs w:val="20"/>
              </w:rPr>
            </w:pPr>
            <w:r w:rsidRPr="00A3763B">
              <w:rPr>
                <w:sz w:val="20"/>
                <w:szCs w:val="20"/>
              </w:rPr>
              <w:t>4500</w:t>
            </w:r>
          </w:p>
        </w:tc>
        <w:tc>
          <w:tcPr>
            <w:tcW w:w="3191" w:type="dxa"/>
          </w:tcPr>
          <w:p w:rsidR="00676D76" w:rsidRPr="00A3763B" w:rsidRDefault="00676D76" w:rsidP="00E2141A">
            <w:pPr>
              <w:jc w:val="center"/>
              <w:rPr>
                <w:sz w:val="20"/>
                <w:szCs w:val="20"/>
              </w:rPr>
            </w:pPr>
            <w:r w:rsidRPr="00A3763B">
              <w:rPr>
                <w:sz w:val="20"/>
                <w:szCs w:val="20"/>
              </w:rPr>
              <w:t>7382</w:t>
            </w:r>
          </w:p>
        </w:tc>
      </w:tr>
    </w:tbl>
    <w:p w:rsidR="00676D76" w:rsidRDefault="00676D76" w:rsidP="005724CD">
      <w:pPr>
        <w:ind w:firstLine="709"/>
        <w:jc w:val="both"/>
      </w:pPr>
    </w:p>
    <w:p w:rsidR="00676D76" w:rsidRPr="00676D76" w:rsidRDefault="00676D76" w:rsidP="005724CD">
      <w:pPr>
        <w:ind w:firstLine="709"/>
        <w:jc w:val="both"/>
        <w:rPr>
          <w:rStyle w:val="af2"/>
          <w:i w:val="0"/>
        </w:rPr>
      </w:pPr>
      <w:r w:rsidRPr="00676D76">
        <w:rPr>
          <w:rStyle w:val="af2"/>
          <w:i w:val="0"/>
        </w:rPr>
        <w:t xml:space="preserve">Что касается ситуации в Архангельской области, то данная проблема сохраняет свою актуальность. </w:t>
      </w:r>
    </w:p>
    <w:p w:rsidR="00676D76" w:rsidRDefault="00676D76" w:rsidP="00676D76">
      <w:pPr>
        <w:pStyle w:val="a7"/>
        <w:spacing w:before="0" w:beforeAutospacing="0" w:after="0" w:afterAutospacing="0"/>
        <w:jc w:val="center"/>
        <w:textAlignment w:val="baseline"/>
        <w:rPr>
          <w:b/>
          <w:bCs/>
          <w:color w:val="000000"/>
          <w:bdr w:val="none" w:sz="0" w:space="0" w:color="auto" w:frame="1"/>
        </w:rPr>
      </w:pPr>
    </w:p>
    <w:p w:rsidR="006944C5" w:rsidRDefault="00676D76" w:rsidP="006944C5">
      <w:pPr>
        <w:pStyle w:val="a7"/>
        <w:spacing w:before="0" w:beforeAutospacing="0" w:after="0" w:afterAutospacing="0"/>
        <w:jc w:val="center"/>
        <w:textAlignment w:val="baseline"/>
        <w:rPr>
          <w:b/>
          <w:bCs/>
          <w:color w:val="000000"/>
          <w:bdr w:val="none" w:sz="0" w:space="0" w:color="auto" w:frame="1"/>
        </w:rPr>
      </w:pPr>
      <w:r w:rsidRPr="009E061B">
        <w:rPr>
          <w:b/>
          <w:bCs/>
          <w:color w:val="000000"/>
          <w:bdr w:val="none" w:sz="0" w:space="0" w:color="auto" w:frame="1"/>
        </w:rPr>
        <w:t xml:space="preserve">Количество потерпевших женщин за 2016-2018 гг. </w:t>
      </w:r>
    </w:p>
    <w:p w:rsidR="006944C5" w:rsidRDefault="00676D76" w:rsidP="006944C5">
      <w:pPr>
        <w:pStyle w:val="a7"/>
        <w:spacing w:before="0" w:beforeAutospacing="0" w:after="0" w:afterAutospacing="0"/>
        <w:jc w:val="center"/>
        <w:textAlignment w:val="baseline"/>
        <w:rPr>
          <w:b/>
          <w:bCs/>
          <w:color w:val="000000"/>
          <w:bdr w:val="none" w:sz="0" w:space="0" w:color="auto" w:frame="1"/>
        </w:rPr>
      </w:pPr>
      <w:r w:rsidRPr="009E061B">
        <w:rPr>
          <w:b/>
          <w:bCs/>
          <w:color w:val="000000"/>
          <w:bdr w:val="none" w:sz="0" w:space="0" w:color="auto" w:frame="1"/>
        </w:rPr>
        <w:t>по различным категориям преступлений</w:t>
      </w:r>
    </w:p>
    <w:p w:rsidR="00676D76" w:rsidRPr="009E061B" w:rsidRDefault="00676D76" w:rsidP="006944C5">
      <w:pPr>
        <w:pStyle w:val="a7"/>
        <w:spacing w:before="0" w:beforeAutospacing="0" w:after="0" w:afterAutospacing="0"/>
        <w:jc w:val="center"/>
        <w:textAlignment w:val="baseline"/>
        <w:rPr>
          <w:bCs/>
          <w:color w:val="000000"/>
          <w:bdr w:val="none" w:sz="0" w:space="0" w:color="auto" w:frame="1"/>
        </w:rPr>
      </w:pPr>
      <w:r w:rsidRPr="00AC0E91">
        <w:rPr>
          <w:bCs/>
          <w:i/>
          <w:color w:val="000000"/>
          <w:bdr w:val="none" w:sz="0" w:space="0" w:color="auto" w:frame="1"/>
        </w:rPr>
        <w:t>(по данным УМВД России по Архангельской области)</w:t>
      </w:r>
    </w:p>
    <w:p w:rsidR="00676D76" w:rsidRDefault="00676D76" w:rsidP="006944C5">
      <w:pPr>
        <w:pStyle w:val="a7"/>
        <w:spacing w:before="0" w:beforeAutospacing="0" w:after="0" w:afterAutospacing="0"/>
        <w:jc w:val="center"/>
        <w:textAlignment w:val="baseline"/>
        <w:rPr>
          <w:bCs/>
          <w:color w:val="000000"/>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3"/>
        <w:gridCol w:w="988"/>
        <w:gridCol w:w="733"/>
        <w:gridCol w:w="1066"/>
        <w:gridCol w:w="783"/>
        <w:gridCol w:w="885"/>
        <w:gridCol w:w="733"/>
      </w:tblGrid>
      <w:tr w:rsidR="001A5566" w:rsidRPr="00A3763B" w:rsidTr="00DC053D">
        <w:trPr>
          <w:trHeight w:val="270"/>
        </w:trPr>
        <w:tc>
          <w:tcPr>
            <w:tcW w:w="4909" w:type="dxa"/>
            <w:vMerge w:val="restart"/>
          </w:tcPr>
          <w:p w:rsidR="001A5566" w:rsidRPr="00A3763B" w:rsidRDefault="001A5566" w:rsidP="00DC053D">
            <w:pPr>
              <w:jc w:val="center"/>
              <w:rPr>
                <w:sz w:val="20"/>
                <w:szCs w:val="20"/>
              </w:rPr>
            </w:pPr>
          </w:p>
        </w:tc>
        <w:tc>
          <w:tcPr>
            <w:tcW w:w="4661" w:type="dxa"/>
            <w:gridSpan w:val="6"/>
          </w:tcPr>
          <w:p w:rsidR="001A5566" w:rsidRPr="00AE7A94" w:rsidRDefault="001A5566" w:rsidP="00DC053D">
            <w:pPr>
              <w:jc w:val="center"/>
              <w:rPr>
                <w:sz w:val="20"/>
                <w:szCs w:val="20"/>
              </w:rPr>
            </w:pPr>
            <w:r w:rsidRPr="00AE7A94">
              <w:rPr>
                <w:sz w:val="20"/>
                <w:szCs w:val="20"/>
              </w:rPr>
              <w:t>Количество потерпевших женщин</w:t>
            </w:r>
          </w:p>
        </w:tc>
      </w:tr>
      <w:tr w:rsidR="00AE7A94" w:rsidRPr="00A3763B" w:rsidTr="00DC053D">
        <w:trPr>
          <w:trHeight w:val="360"/>
        </w:trPr>
        <w:tc>
          <w:tcPr>
            <w:tcW w:w="4909" w:type="dxa"/>
            <w:vMerge/>
          </w:tcPr>
          <w:p w:rsidR="001A5566" w:rsidRPr="00A3763B" w:rsidRDefault="001A5566" w:rsidP="00DC053D">
            <w:pPr>
              <w:jc w:val="center"/>
              <w:rPr>
                <w:sz w:val="20"/>
                <w:szCs w:val="20"/>
              </w:rPr>
            </w:pPr>
          </w:p>
        </w:tc>
        <w:tc>
          <w:tcPr>
            <w:tcW w:w="1578" w:type="dxa"/>
            <w:gridSpan w:val="2"/>
          </w:tcPr>
          <w:p w:rsidR="001A5566" w:rsidRPr="00A3763B" w:rsidRDefault="001A5566" w:rsidP="00DC053D">
            <w:pPr>
              <w:jc w:val="center"/>
              <w:rPr>
                <w:sz w:val="20"/>
                <w:szCs w:val="20"/>
              </w:rPr>
            </w:pPr>
            <w:r w:rsidRPr="00A3763B">
              <w:rPr>
                <w:sz w:val="20"/>
                <w:szCs w:val="20"/>
              </w:rPr>
              <w:t>2016 г.</w:t>
            </w:r>
          </w:p>
        </w:tc>
        <w:tc>
          <w:tcPr>
            <w:tcW w:w="1701" w:type="dxa"/>
            <w:gridSpan w:val="2"/>
          </w:tcPr>
          <w:p w:rsidR="001A5566" w:rsidRPr="00AE7A94" w:rsidRDefault="001A5566" w:rsidP="00DC053D">
            <w:pPr>
              <w:jc w:val="center"/>
              <w:rPr>
                <w:sz w:val="20"/>
                <w:szCs w:val="20"/>
              </w:rPr>
            </w:pPr>
            <w:r w:rsidRPr="00AE7A94">
              <w:rPr>
                <w:sz w:val="20"/>
                <w:szCs w:val="20"/>
              </w:rPr>
              <w:t>2017 г.</w:t>
            </w:r>
          </w:p>
        </w:tc>
        <w:tc>
          <w:tcPr>
            <w:tcW w:w="1382" w:type="dxa"/>
            <w:gridSpan w:val="2"/>
          </w:tcPr>
          <w:p w:rsidR="001A5566" w:rsidRPr="00AE7A94" w:rsidRDefault="001A5566" w:rsidP="00DC053D">
            <w:pPr>
              <w:jc w:val="center"/>
              <w:rPr>
                <w:sz w:val="20"/>
                <w:szCs w:val="20"/>
              </w:rPr>
            </w:pPr>
            <w:r w:rsidRPr="00AE7A94">
              <w:rPr>
                <w:sz w:val="20"/>
                <w:szCs w:val="20"/>
              </w:rPr>
              <w:t>2018 г.</w:t>
            </w:r>
          </w:p>
        </w:tc>
      </w:tr>
      <w:tr w:rsidR="00AE7A94" w:rsidRPr="00A3763B" w:rsidTr="00DC053D">
        <w:tc>
          <w:tcPr>
            <w:tcW w:w="4909" w:type="dxa"/>
          </w:tcPr>
          <w:p w:rsidR="00AE7A94" w:rsidRPr="00A3763B" w:rsidRDefault="00AE7A94" w:rsidP="00DC053D">
            <w:pPr>
              <w:jc w:val="center"/>
              <w:rPr>
                <w:sz w:val="20"/>
                <w:szCs w:val="20"/>
              </w:rPr>
            </w:pPr>
            <w:r w:rsidRPr="00A3763B">
              <w:rPr>
                <w:sz w:val="20"/>
                <w:szCs w:val="20"/>
              </w:rPr>
              <w:t>ВСЕГО</w:t>
            </w:r>
          </w:p>
        </w:tc>
        <w:tc>
          <w:tcPr>
            <w:tcW w:w="1578" w:type="dxa"/>
            <w:gridSpan w:val="2"/>
          </w:tcPr>
          <w:p w:rsidR="00AE7A94" w:rsidRPr="00A3763B" w:rsidRDefault="00AE7A94" w:rsidP="00AE7A94">
            <w:pPr>
              <w:jc w:val="center"/>
              <w:rPr>
                <w:sz w:val="20"/>
                <w:szCs w:val="20"/>
              </w:rPr>
            </w:pPr>
            <w:r>
              <w:rPr>
                <w:sz w:val="20"/>
                <w:szCs w:val="20"/>
              </w:rPr>
              <w:t>7200</w:t>
            </w:r>
          </w:p>
        </w:tc>
        <w:tc>
          <w:tcPr>
            <w:tcW w:w="1701" w:type="dxa"/>
            <w:gridSpan w:val="2"/>
          </w:tcPr>
          <w:p w:rsidR="00AE7A94" w:rsidRPr="00AE7A94" w:rsidRDefault="00AE7A94" w:rsidP="00AE7A94">
            <w:pPr>
              <w:jc w:val="center"/>
              <w:rPr>
                <w:sz w:val="20"/>
                <w:szCs w:val="20"/>
              </w:rPr>
            </w:pPr>
            <w:r w:rsidRPr="00AE7A94">
              <w:rPr>
                <w:sz w:val="20"/>
                <w:szCs w:val="20"/>
              </w:rPr>
              <w:t>6742</w:t>
            </w:r>
          </w:p>
        </w:tc>
        <w:tc>
          <w:tcPr>
            <w:tcW w:w="1382" w:type="dxa"/>
            <w:gridSpan w:val="2"/>
          </w:tcPr>
          <w:p w:rsidR="00AE7A94" w:rsidRPr="00AE7A94" w:rsidRDefault="00AE7A94" w:rsidP="00AE7A94">
            <w:pPr>
              <w:jc w:val="center"/>
              <w:rPr>
                <w:sz w:val="20"/>
                <w:szCs w:val="20"/>
              </w:rPr>
            </w:pPr>
            <w:r w:rsidRPr="00AE7A94">
              <w:rPr>
                <w:sz w:val="20"/>
                <w:szCs w:val="20"/>
              </w:rPr>
              <w:t>6477</w:t>
            </w:r>
          </w:p>
        </w:tc>
      </w:tr>
      <w:tr w:rsidR="00AE7A94" w:rsidRPr="00A3763B" w:rsidTr="00AE7A94">
        <w:tc>
          <w:tcPr>
            <w:tcW w:w="4909" w:type="dxa"/>
          </w:tcPr>
          <w:p w:rsidR="00AE7A94" w:rsidRPr="00A3763B" w:rsidRDefault="00AE7A94" w:rsidP="00DC053D">
            <w:pPr>
              <w:jc w:val="center"/>
              <w:rPr>
                <w:sz w:val="20"/>
                <w:szCs w:val="20"/>
              </w:rPr>
            </w:pPr>
            <w:r w:rsidRPr="00A3763B">
              <w:rPr>
                <w:sz w:val="20"/>
                <w:szCs w:val="20"/>
              </w:rPr>
              <w:t>Особо тяжкие</w:t>
            </w:r>
          </w:p>
        </w:tc>
        <w:tc>
          <w:tcPr>
            <w:tcW w:w="1050" w:type="dxa"/>
          </w:tcPr>
          <w:p w:rsidR="00AE7A94" w:rsidRPr="00A3763B" w:rsidRDefault="00AE7A94" w:rsidP="00DC053D">
            <w:pPr>
              <w:jc w:val="center"/>
              <w:rPr>
                <w:sz w:val="20"/>
                <w:szCs w:val="20"/>
              </w:rPr>
            </w:pPr>
            <w:r>
              <w:rPr>
                <w:sz w:val="20"/>
                <w:szCs w:val="20"/>
              </w:rPr>
              <w:t>140</w:t>
            </w:r>
          </w:p>
        </w:tc>
        <w:tc>
          <w:tcPr>
            <w:tcW w:w="528" w:type="dxa"/>
          </w:tcPr>
          <w:p w:rsidR="00AE7A94" w:rsidRPr="00A3763B" w:rsidRDefault="00AE7A94" w:rsidP="00AE7A94">
            <w:pPr>
              <w:jc w:val="center"/>
              <w:rPr>
                <w:sz w:val="20"/>
                <w:szCs w:val="20"/>
              </w:rPr>
            </w:pPr>
            <w:r>
              <w:rPr>
                <w:sz w:val="20"/>
                <w:szCs w:val="20"/>
              </w:rPr>
              <w:t>1,9%</w:t>
            </w:r>
          </w:p>
        </w:tc>
        <w:tc>
          <w:tcPr>
            <w:tcW w:w="1140" w:type="dxa"/>
          </w:tcPr>
          <w:p w:rsidR="00AE7A94" w:rsidRPr="00AE7A94" w:rsidRDefault="00AE7A94" w:rsidP="00DC053D">
            <w:pPr>
              <w:jc w:val="center"/>
              <w:rPr>
                <w:sz w:val="20"/>
                <w:szCs w:val="20"/>
              </w:rPr>
            </w:pPr>
            <w:r w:rsidRPr="00AE7A94">
              <w:rPr>
                <w:sz w:val="20"/>
                <w:szCs w:val="20"/>
              </w:rPr>
              <w:t>149</w:t>
            </w:r>
          </w:p>
        </w:tc>
        <w:tc>
          <w:tcPr>
            <w:tcW w:w="561" w:type="dxa"/>
          </w:tcPr>
          <w:p w:rsidR="00AE7A94" w:rsidRPr="00AE7A94" w:rsidRDefault="00AE7A94" w:rsidP="00AE7A94">
            <w:pPr>
              <w:jc w:val="center"/>
              <w:rPr>
                <w:sz w:val="20"/>
                <w:szCs w:val="20"/>
              </w:rPr>
            </w:pPr>
            <w:r w:rsidRPr="00AE7A94">
              <w:rPr>
                <w:sz w:val="20"/>
                <w:szCs w:val="20"/>
              </w:rPr>
              <w:t>2,2%</w:t>
            </w:r>
          </w:p>
        </w:tc>
        <w:tc>
          <w:tcPr>
            <w:tcW w:w="930" w:type="dxa"/>
          </w:tcPr>
          <w:p w:rsidR="00AE7A94" w:rsidRPr="00AE7A94" w:rsidRDefault="00AE7A94" w:rsidP="00DC053D">
            <w:pPr>
              <w:jc w:val="center"/>
              <w:rPr>
                <w:sz w:val="20"/>
                <w:szCs w:val="20"/>
              </w:rPr>
            </w:pPr>
            <w:r w:rsidRPr="00AE7A94">
              <w:rPr>
                <w:sz w:val="20"/>
                <w:szCs w:val="20"/>
              </w:rPr>
              <w:t>202</w:t>
            </w:r>
          </w:p>
        </w:tc>
        <w:tc>
          <w:tcPr>
            <w:tcW w:w="452" w:type="dxa"/>
          </w:tcPr>
          <w:p w:rsidR="00AE7A94" w:rsidRPr="00AE7A94" w:rsidRDefault="00AE7A94" w:rsidP="00AE7A94">
            <w:pPr>
              <w:jc w:val="center"/>
              <w:rPr>
                <w:sz w:val="20"/>
                <w:szCs w:val="20"/>
              </w:rPr>
            </w:pPr>
            <w:r w:rsidRPr="00AE7A94">
              <w:rPr>
                <w:sz w:val="20"/>
                <w:szCs w:val="20"/>
              </w:rPr>
              <w:t>3,1%</w:t>
            </w:r>
          </w:p>
        </w:tc>
      </w:tr>
      <w:tr w:rsidR="00AE7A94" w:rsidRPr="00A3763B" w:rsidTr="00AE7A94">
        <w:tc>
          <w:tcPr>
            <w:tcW w:w="4909" w:type="dxa"/>
          </w:tcPr>
          <w:p w:rsidR="00AE7A94" w:rsidRPr="00A3763B" w:rsidRDefault="00AE7A94" w:rsidP="00DC053D">
            <w:pPr>
              <w:jc w:val="center"/>
              <w:rPr>
                <w:sz w:val="20"/>
                <w:szCs w:val="20"/>
              </w:rPr>
            </w:pPr>
            <w:r w:rsidRPr="00A3763B">
              <w:rPr>
                <w:sz w:val="20"/>
                <w:szCs w:val="20"/>
              </w:rPr>
              <w:t>Тяжкие</w:t>
            </w:r>
          </w:p>
        </w:tc>
        <w:tc>
          <w:tcPr>
            <w:tcW w:w="1050" w:type="dxa"/>
          </w:tcPr>
          <w:p w:rsidR="00AE7A94" w:rsidRPr="00A3763B" w:rsidRDefault="00AE7A94" w:rsidP="00DC053D">
            <w:pPr>
              <w:jc w:val="center"/>
              <w:rPr>
                <w:sz w:val="20"/>
                <w:szCs w:val="20"/>
              </w:rPr>
            </w:pPr>
            <w:r>
              <w:rPr>
                <w:sz w:val="20"/>
                <w:szCs w:val="20"/>
              </w:rPr>
              <w:t>915</w:t>
            </w:r>
          </w:p>
        </w:tc>
        <w:tc>
          <w:tcPr>
            <w:tcW w:w="528" w:type="dxa"/>
          </w:tcPr>
          <w:p w:rsidR="00AE7A94" w:rsidRPr="00A3763B" w:rsidRDefault="00AE7A94" w:rsidP="00AE7A94">
            <w:pPr>
              <w:jc w:val="center"/>
              <w:rPr>
                <w:sz w:val="20"/>
                <w:szCs w:val="20"/>
              </w:rPr>
            </w:pPr>
            <w:r>
              <w:rPr>
                <w:sz w:val="20"/>
                <w:szCs w:val="20"/>
              </w:rPr>
              <w:t>12,7%</w:t>
            </w:r>
          </w:p>
        </w:tc>
        <w:tc>
          <w:tcPr>
            <w:tcW w:w="1140" w:type="dxa"/>
          </w:tcPr>
          <w:p w:rsidR="00AE7A94" w:rsidRPr="00AE7A94" w:rsidRDefault="00AE7A94" w:rsidP="00DC053D">
            <w:pPr>
              <w:jc w:val="center"/>
              <w:rPr>
                <w:sz w:val="20"/>
                <w:szCs w:val="20"/>
              </w:rPr>
            </w:pPr>
            <w:r w:rsidRPr="00AE7A94">
              <w:rPr>
                <w:sz w:val="20"/>
                <w:szCs w:val="20"/>
              </w:rPr>
              <w:t>980</w:t>
            </w:r>
          </w:p>
        </w:tc>
        <w:tc>
          <w:tcPr>
            <w:tcW w:w="561" w:type="dxa"/>
          </w:tcPr>
          <w:p w:rsidR="00AE7A94" w:rsidRPr="00AE7A94" w:rsidRDefault="00AE7A94" w:rsidP="00AE7A94">
            <w:pPr>
              <w:jc w:val="center"/>
              <w:rPr>
                <w:sz w:val="20"/>
                <w:szCs w:val="20"/>
              </w:rPr>
            </w:pPr>
            <w:r w:rsidRPr="00AE7A94">
              <w:rPr>
                <w:sz w:val="20"/>
                <w:szCs w:val="20"/>
              </w:rPr>
              <w:t>14,5%</w:t>
            </w:r>
          </w:p>
        </w:tc>
        <w:tc>
          <w:tcPr>
            <w:tcW w:w="930" w:type="dxa"/>
          </w:tcPr>
          <w:p w:rsidR="00AE7A94" w:rsidRPr="00AE7A94" w:rsidRDefault="00AE7A94" w:rsidP="00DC053D">
            <w:pPr>
              <w:jc w:val="center"/>
              <w:rPr>
                <w:sz w:val="20"/>
                <w:szCs w:val="20"/>
              </w:rPr>
            </w:pPr>
            <w:r w:rsidRPr="00AE7A94">
              <w:rPr>
                <w:sz w:val="20"/>
                <w:szCs w:val="20"/>
              </w:rPr>
              <w:t>1000</w:t>
            </w:r>
          </w:p>
        </w:tc>
        <w:tc>
          <w:tcPr>
            <w:tcW w:w="452" w:type="dxa"/>
          </w:tcPr>
          <w:p w:rsidR="00AE7A94" w:rsidRPr="00AE7A94" w:rsidRDefault="00AE7A94" w:rsidP="00AE7A94">
            <w:pPr>
              <w:jc w:val="center"/>
              <w:rPr>
                <w:sz w:val="20"/>
                <w:szCs w:val="20"/>
              </w:rPr>
            </w:pPr>
            <w:r w:rsidRPr="00AE7A94">
              <w:rPr>
                <w:sz w:val="20"/>
                <w:szCs w:val="20"/>
              </w:rPr>
              <w:t>15,4%</w:t>
            </w:r>
          </w:p>
        </w:tc>
      </w:tr>
      <w:tr w:rsidR="00AE7A94" w:rsidRPr="00A3763B" w:rsidTr="00AE7A94">
        <w:tc>
          <w:tcPr>
            <w:tcW w:w="4909" w:type="dxa"/>
          </w:tcPr>
          <w:p w:rsidR="00AE7A94" w:rsidRPr="00A3763B" w:rsidRDefault="00AE7A94" w:rsidP="00DC053D">
            <w:pPr>
              <w:jc w:val="center"/>
              <w:rPr>
                <w:sz w:val="20"/>
                <w:szCs w:val="20"/>
              </w:rPr>
            </w:pPr>
            <w:r w:rsidRPr="00A3763B">
              <w:rPr>
                <w:sz w:val="20"/>
                <w:szCs w:val="20"/>
              </w:rPr>
              <w:t>Средней тяжести</w:t>
            </w:r>
          </w:p>
        </w:tc>
        <w:tc>
          <w:tcPr>
            <w:tcW w:w="1050" w:type="dxa"/>
          </w:tcPr>
          <w:p w:rsidR="00AE7A94" w:rsidRPr="00A3763B" w:rsidRDefault="00AE7A94" w:rsidP="00DC053D">
            <w:pPr>
              <w:jc w:val="center"/>
              <w:rPr>
                <w:sz w:val="20"/>
                <w:szCs w:val="20"/>
              </w:rPr>
            </w:pPr>
            <w:r>
              <w:rPr>
                <w:sz w:val="20"/>
                <w:szCs w:val="20"/>
              </w:rPr>
              <w:t>2054</w:t>
            </w:r>
          </w:p>
        </w:tc>
        <w:tc>
          <w:tcPr>
            <w:tcW w:w="528" w:type="dxa"/>
          </w:tcPr>
          <w:p w:rsidR="00AE7A94" w:rsidRPr="00A3763B" w:rsidRDefault="00AE7A94" w:rsidP="00AE7A94">
            <w:pPr>
              <w:rPr>
                <w:sz w:val="20"/>
                <w:szCs w:val="20"/>
              </w:rPr>
            </w:pPr>
            <w:r>
              <w:rPr>
                <w:sz w:val="20"/>
                <w:szCs w:val="20"/>
              </w:rPr>
              <w:t>28,5%</w:t>
            </w:r>
          </w:p>
        </w:tc>
        <w:tc>
          <w:tcPr>
            <w:tcW w:w="1140" w:type="dxa"/>
          </w:tcPr>
          <w:p w:rsidR="00AE7A94" w:rsidRPr="00AE7A94" w:rsidRDefault="00AE7A94" w:rsidP="00DC053D">
            <w:pPr>
              <w:jc w:val="center"/>
              <w:rPr>
                <w:sz w:val="20"/>
                <w:szCs w:val="20"/>
              </w:rPr>
            </w:pPr>
            <w:r w:rsidRPr="00AE7A94">
              <w:rPr>
                <w:sz w:val="20"/>
                <w:szCs w:val="20"/>
              </w:rPr>
              <w:t>2452</w:t>
            </w:r>
          </w:p>
        </w:tc>
        <w:tc>
          <w:tcPr>
            <w:tcW w:w="561" w:type="dxa"/>
          </w:tcPr>
          <w:p w:rsidR="00AE7A94" w:rsidRPr="00AE7A94" w:rsidRDefault="00AE7A94" w:rsidP="00AE7A94">
            <w:pPr>
              <w:jc w:val="center"/>
              <w:rPr>
                <w:sz w:val="20"/>
                <w:szCs w:val="20"/>
              </w:rPr>
            </w:pPr>
            <w:r w:rsidRPr="00AE7A94">
              <w:rPr>
                <w:sz w:val="20"/>
                <w:szCs w:val="20"/>
              </w:rPr>
              <w:t>36,4%</w:t>
            </w:r>
          </w:p>
        </w:tc>
        <w:tc>
          <w:tcPr>
            <w:tcW w:w="930" w:type="dxa"/>
          </w:tcPr>
          <w:p w:rsidR="00AE7A94" w:rsidRPr="00AE7A94" w:rsidRDefault="00AE7A94" w:rsidP="00DC053D">
            <w:pPr>
              <w:jc w:val="center"/>
              <w:rPr>
                <w:sz w:val="20"/>
                <w:szCs w:val="20"/>
              </w:rPr>
            </w:pPr>
            <w:r w:rsidRPr="00AE7A94">
              <w:rPr>
                <w:sz w:val="20"/>
                <w:szCs w:val="20"/>
              </w:rPr>
              <w:t>2159</w:t>
            </w:r>
          </w:p>
        </w:tc>
        <w:tc>
          <w:tcPr>
            <w:tcW w:w="452" w:type="dxa"/>
          </w:tcPr>
          <w:p w:rsidR="00AE7A94" w:rsidRPr="00AE7A94" w:rsidRDefault="00AE7A94" w:rsidP="00AE7A94">
            <w:pPr>
              <w:jc w:val="center"/>
              <w:rPr>
                <w:sz w:val="20"/>
                <w:szCs w:val="20"/>
              </w:rPr>
            </w:pPr>
            <w:r w:rsidRPr="00AE7A94">
              <w:rPr>
                <w:sz w:val="20"/>
                <w:szCs w:val="20"/>
              </w:rPr>
              <w:t>33,3%</w:t>
            </w:r>
          </w:p>
        </w:tc>
      </w:tr>
      <w:tr w:rsidR="00AE7A94" w:rsidRPr="00A3763B" w:rsidTr="00AE7A94">
        <w:tc>
          <w:tcPr>
            <w:tcW w:w="4909" w:type="dxa"/>
          </w:tcPr>
          <w:p w:rsidR="00AE7A94" w:rsidRPr="00A3763B" w:rsidRDefault="00AE7A94" w:rsidP="00DC053D">
            <w:pPr>
              <w:jc w:val="center"/>
              <w:rPr>
                <w:sz w:val="20"/>
                <w:szCs w:val="20"/>
              </w:rPr>
            </w:pPr>
            <w:r w:rsidRPr="00A3763B">
              <w:rPr>
                <w:sz w:val="20"/>
                <w:szCs w:val="20"/>
              </w:rPr>
              <w:t>Небольшой тяжести</w:t>
            </w:r>
          </w:p>
        </w:tc>
        <w:tc>
          <w:tcPr>
            <w:tcW w:w="1050" w:type="dxa"/>
          </w:tcPr>
          <w:p w:rsidR="00AE7A94" w:rsidRPr="00A3763B" w:rsidRDefault="00AE7A94" w:rsidP="00DC053D">
            <w:pPr>
              <w:jc w:val="center"/>
              <w:rPr>
                <w:sz w:val="20"/>
                <w:szCs w:val="20"/>
              </w:rPr>
            </w:pPr>
            <w:r>
              <w:rPr>
                <w:sz w:val="20"/>
                <w:szCs w:val="20"/>
              </w:rPr>
              <w:t>4091</w:t>
            </w:r>
          </w:p>
        </w:tc>
        <w:tc>
          <w:tcPr>
            <w:tcW w:w="528" w:type="dxa"/>
          </w:tcPr>
          <w:p w:rsidR="00AE7A94" w:rsidRPr="00A3763B" w:rsidRDefault="00AE7A94" w:rsidP="00AE7A94">
            <w:pPr>
              <w:jc w:val="center"/>
              <w:rPr>
                <w:sz w:val="20"/>
                <w:szCs w:val="20"/>
              </w:rPr>
            </w:pPr>
            <w:r>
              <w:rPr>
                <w:sz w:val="20"/>
                <w:szCs w:val="20"/>
              </w:rPr>
              <w:t>56,9%</w:t>
            </w:r>
          </w:p>
        </w:tc>
        <w:tc>
          <w:tcPr>
            <w:tcW w:w="1140" w:type="dxa"/>
          </w:tcPr>
          <w:p w:rsidR="00AE7A94" w:rsidRPr="00AE7A94" w:rsidRDefault="00AE7A94" w:rsidP="00DC053D">
            <w:pPr>
              <w:jc w:val="center"/>
              <w:rPr>
                <w:sz w:val="20"/>
                <w:szCs w:val="20"/>
              </w:rPr>
            </w:pPr>
            <w:r w:rsidRPr="00AE7A94">
              <w:rPr>
                <w:sz w:val="20"/>
                <w:szCs w:val="20"/>
              </w:rPr>
              <w:t>3161</w:t>
            </w:r>
          </w:p>
        </w:tc>
        <w:tc>
          <w:tcPr>
            <w:tcW w:w="561" w:type="dxa"/>
          </w:tcPr>
          <w:p w:rsidR="00AE7A94" w:rsidRPr="00AE7A94" w:rsidRDefault="00AE7A94" w:rsidP="00AE7A94">
            <w:pPr>
              <w:jc w:val="center"/>
              <w:rPr>
                <w:sz w:val="20"/>
                <w:szCs w:val="20"/>
              </w:rPr>
            </w:pPr>
            <w:r w:rsidRPr="00AE7A94">
              <w:rPr>
                <w:sz w:val="20"/>
                <w:szCs w:val="20"/>
              </w:rPr>
              <w:t>46,9%,</w:t>
            </w:r>
          </w:p>
        </w:tc>
        <w:tc>
          <w:tcPr>
            <w:tcW w:w="930" w:type="dxa"/>
          </w:tcPr>
          <w:p w:rsidR="00AE7A94" w:rsidRPr="00AE7A94" w:rsidRDefault="00AE7A94" w:rsidP="00DC053D">
            <w:pPr>
              <w:jc w:val="center"/>
              <w:rPr>
                <w:sz w:val="20"/>
                <w:szCs w:val="20"/>
              </w:rPr>
            </w:pPr>
            <w:r w:rsidRPr="00AE7A94">
              <w:rPr>
                <w:sz w:val="20"/>
                <w:szCs w:val="20"/>
              </w:rPr>
              <w:t>3016</w:t>
            </w:r>
          </w:p>
        </w:tc>
        <w:tc>
          <w:tcPr>
            <w:tcW w:w="452" w:type="dxa"/>
          </w:tcPr>
          <w:p w:rsidR="00AE7A94" w:rsidRPr="00AE7A94" w:rsidRDefault="00AE7A94" w:rsidP="00AE7A94">
            <w:pPr>
              <w:jc w:val="center"/>
              <w:rPr>
                <w:sz w:val="20"/>
                <w:szCs w:val="20"/>
              </w:rPr>
            </w:pPr>
            <w:r w:rsidRPr="00AE7A94">
              <w:rPr>
                <w:sz w:val="20"/>
                <w:szCs w:val="20"/>
              </w:rPr>
              <w:t>48,9%</w:t>
            </w:r>
          </w:p>
        </w:tc>
      </w:tr>
    </w:tbl>
    <w:p w:rsidR="00AE7A94" w:rsidRDefault="00AE7A94" w:rsidP="00AE7A94">
      <w:pPr>
        <w:pStyle w:val="a7"/>
        <w:spacing w:before="0" w:beforeAutospacing="0" w:after="0" w:afterAutospacing="0"/>
        <w:ind w:firstLine="709"/>
        <w:jc w:val="both"/>
        <w:textAlignment w:val="baseline"/>
        <w:rPr>
          <w:bCs/>
          <w:color w:val="000000"/>
          <w:bdr w:val="none" w:sz="0" w:space="0" w:color="auto" w:frame="1"/>
        </w:rPr>
      </w:pPr>
    </w:p>
    <w:p w:rsidR="001A5566" w:rsidRDefault="00AE7A94" w:rsidP="00AD700E">
      <w:pPr>
        <w:pStyle w:val="a7"/>
        <w:spacing w:before="0" w:beforeAutospacing="0" w:after="0" w:afterAutospacing="0"/>
        <w:ind w:firstLine="709"/>
        <w:jc w:val="both"/>
        <w:textAlignment w:val="baseline"/>
        <w:rPr>
          <w:bCs/>
          <w:color w:val="000000"/>
          <w:bdr w:val="none" w:sz="0" w:space="0" w:color="auto" w:frame="1"/>
        </w:rPr>
      </w:pPr>
      <w:r>
        <w:rPr>
          <w:bCs/>
          <w:color w:val="000000"/>
          <w:bdr w:val="none" w:sz="0" w:space="0" w:color="auto" w:frame="1"/>
        </w:rPr>
        <w:t>Приведенная статистика подтверждает негативную тенденцию, склады</w:t>
      </w:r>
      <w:r w:rsidR="00AD700E">
        <w:rPr>
          <w:bCs/>
          <w:color w:val="000000"/>
          <w:bdr w:val="none" w:sz="0" w:space="0" w:color="auto" w:frame="1"/>
        </w:rPr>
        <w:t xml:space="preserve">вающуюся </w:t>
      </w:r>
      <w:r w:rsidR="007A2DEE">
        <w:rPr>
          <w:bCs/>
          <w:color w:val="000000"/>
          <w:bdr w:val="none" w:sz="0" w:space="0" w:color="auto" w:frame="1"/>
        </w:rPr>
        <w:t>в последние годы</w:t>
      </w:r>
      <w:r w:rsidR="00AD700E">
        <w:rPr>
          <w:bCs/>
          <w:color w:val="000000"/>
          <w:bdr w:val="none" w:sz="0" w:space="0" w:color="auto" w:frame="1"/>
        </w:rPr>
        <w:t>, когд</w:t>
      </w:r>
      <w:r>
        <w:rPr>
          <w:bCs/>
          <w:color w:val="000000"/>
          <w:bdr w:val="none" w:sz="0" w:space="0" w:color="auto" w:frame="1"/>
        </w:rPr>
        <w:t xml:space="preserve">а </w:t>
      </w:r>
      <w:r w:rsidR="00AD700E">
        <w:rPr>
          <w:bCs/>
          <w:color w:val="000000"/>
          <w:bdr w:val="none" w:sz="0" w:space="0" w:color="auto" w:frame="1"/>
        </w:rPr>
        <w:t xml:space="preserve">вследствие различных причин, в том числе декриминализации ряда статей УК РФ, </w:t>
      </w:r>
      <w:r>
        <w:rPr>
          <w:bCs/>
          <w:color w:val="000000"/>
          <w:bdr w:val="none" w:sz="0" w:space="0" w:color="auto" w:frame="1"/>
        </w:rPr>
        <w:t>на фоне общего с</w:t>
      </w:r>
      <w:r w:rsidR="00AD700E">
        <w:rPr>
          <w:bCs/>
          <w:color w:val="000000"/>
          <w:bdr w:val="none" w:sz="0" w:space="0" w:color="auto" w:frame="1"/>
        </w:rPr>
        <w:t>окращения количества зарегистрированных пре</w:t>
      </w:r>
      <w:r>
        <w:rPr>
          <w:bCs/>
          <w:color w:val="000000"/>
          <w:bdr w:val="none" w:sz="0" w:space="0" w:color="auto" w:frame="1"/>
        </w:rPr>
        <w:t>с</w:t>
      </w:r>
      <w:r w:rsidR="00AD700E">
        <w:rPr>
          <w:bCs/>
          <w:color w:val="000000"/>
          <w:bdr w:val="none" w:sz="0" w:space="0" w:color="auto" w:frame="1"/>
        </w:rPr>
        <w:t>т</w:t>
      </w:r>
      <w:r>
        <w:rPr>
          <w:bCs/>
          <w:color w:val="000000"/>
          <w:bdr w:val="none" w:sz="0" w:space="0" w:color="auto" w:frame="1"/>
        </w:rPr>
        <w:t>уплений и потерпевших</w:t>
      </w:r>
      <w:r w:rsidR="00AD700E">
        <w:rPr>
          <w:bCs/>
          <w:color w:val="000000"/>
          <w:bdr w:val="none" w:sz="0" w:space="0" w:color="auto" w:frame="1"/>
        </w:rPr>
        <w:t>, серьезно увеличивается удельный вес тяжких и особо тяжких преступл</w:t>
      </w:r>
      <w:r w:rsidR="00AD700E">
        <w:rPr>
          <w:bCs/>
          <w:color w:val="000000"/>
          <w:bdr w:val="none" w:sz="0" w:space="0" w:color="auto" w:frame="1"/>
        </w:rPr>
        <w:t>е</w:t>
      </w:r>
      <w:r w:rsidR="00AD700E">
        <w:rPr>
          <w:bCs/>
          <w:color w:val="000000"/>
          <w:bdr w:val="none" w:sz="0" w:space="0" w:color="auto" w:frame="1"/>
        </w:rPr>
        <w:t xml:space="preserve">ний. </w:t>
      </w:r>
    </w:p>
    <w:p w:rsidR="00AE7A94" w:rsidRDefault="00AE7A94" w:rsidP="00AD700E">
      <w:pPr>
        <w:pStyle w:val="a7"/>
        <w:spacing w:before="0" w:beforeAutospacing="0" w:after="0" w:afterAutospacing="0"/>
        <w:ind w:firstLine="709"/>
        <w:jc w:val="both"/>
        <w:textAlignment w:val="baseline"/>
        <w:rPr>
          <w:bCs/>
          <w:color w:val="000000"/>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9"/>
        <w:gridCol w:w="1578"/>
        <w:gridCol w:w="1701"/>
        <w:gridCol w:w="1382"/>
      </w:tblGrid>
      <w:tr w:rsidR="00676D76" w:rsidRPr="00CA3E21" w:rsidTr="005724CD">
        <w:trPr>
          <w:trHeight w:val="270"/>
        </w:trPr>
        <w:tc>
          <w:tcPr>
            <w:tcW w:w="4909" w:type="dxa"/>
            <w:vMerge w:val="restart"/>
          </w:tcPr>
          <w:p w:rsidR="00676D76" w:rsidRPr="00CA3E21" w:rsidRDefault="00676D76" w:rsidP="00136820">
            <w:pPr>
              <w:jc w:val="center"/>
              <w:rPr>
                <w:sz w:val="20"/>
                <w:szCs w:val="20"/>
              </w:rPr>
            </w:pPr>
          </w:p>
        </w:tc>
        <w:tc>
          <w:tcPr>
            <w:tcW w:w="4661" w:type="dxa"/>
            <w:gridSpan w:val="3"/>
          </w:tcPr>
          <w:p w:rsidR="00676D76" w:rsidRPr="00CA3E21" w:rsidRDefault="00676D76" w:rsidP="00136820">
            <w:pPr>
              <w:jc w:val="center"/>
              <w:rPr>
                <w:sz w:val="20"/>
                <w:szCs w:val="20"/>
              </w:rPr>
            </w:pPr>
            <w:r w:rsidRPr="00CA3E21">
              <w:rPr>
                <w:sz w:val="20"/>
                <w:szCs w:val="20"/>
              </w:rPr>
              <w:t>Количество потерпевших женщин</w:t>
            </w:r>
          </w:p>
        </w:tc>
      </w:tr>
      <w:tr w:rsidR="00676D76" w:rsidRPr="00CA3E21" w:rsidTr="005724CD">
        <w:trPr>
          <w:trHeight w:val="360"/>
        </w:trPr>
        <w:tc>
          <w:tcPr>
            <w:tcW w:w="4909" w:type="dxa"/>
            <w:vMerge/>
          </w:tcPr>
          <w:p w:rsidR="00676D76" w:rsidRPr="00CA3E21" w:rsidRDefault="00676D76" w:rsidP="00136820">
            <w:pPr>
              <w:jc w:val="center"/>
              <w:rPr>
                <w:sz w:val="20"/>
                <w:szCs w:val="20"/>
              </w:rPr>
            </w:pPr>
          </w:p>
        </w:tc>
        <w:tc>
          <w:tcPr>
            <w:tcW w:w="1578" w:type="dxa"/>
          </w:tcPr>
          <w:p w:rsidR="00676D76" w:rsidRPr="00CA3E21" w:rsidRDefault="00676D76" w:rsidP="00136820">
            <w:pPr>
              <w:jc w:val="center"/>
              <w:rPr>
                <w:sz w:val="20"/>
                <w:szCs w:val="20"/>
              </w:rPr>
            </w:pPr>
            <w:r w:rsidRPr="00CA3E21">
              <w:rPr>
                <w:sz w:val="20"/>
                <w:szCs w:val="20"/>
              </w:rPr>
              <w:t>2016 г.</w:t>
            </w:r>
          </w:p>
        </w:tc>
        <w:tc>
          <w:tcPr>
            <w:tcW w:w="1701" w:type="dxa"/>
          </w:tcPr>
          <w:p w:rsidR="00676D76" w:rsidRPr="00CA3E21" w:rsidRDefault="00676D76" w:rsidP="00136820">
            <w:pPr>
              <w:jc w:val="center"/>
              <w:rPr>
                <w:sz w:val="20"/>
                <w:szCs w:val="20"/>
              </w:rPr>
            </w:pPr>
            <w:r w:rsidRPr="00CA3E21">
              <w:rPr>
                <w:sz w:val="20"/>
                <w:szCs w:val="20"/>
              </w:rPr>
              <w:t>2017 г.</w:t>
            </w:r>
          </w:p>
        </w:tc>
        <w:tc>
          <w:tcPr>
            <w:tcW w:w="1382" w:type="dxa"/>
          </w:tcPr>
          <w:p w:rsidR="00676D76" w:rsidRPr="00CA3E21" w:rsidRDefault="00676D76" w:rsidP="00136820">
            <w:pPr>
              <w:jc w:val="center"/>
              <w:rPr>
                <w:sz w:val="20"/>
                <w:szCs w:val="20"/>
              </w:rPr>
            </w:pPr>
            <w:r w:rsidRPr="00CA3E21">
              <w:rPr>
                <w:sz w:val="20"/>
                <w:szCs w:val="20"/>
              </w:rPr>
              <w:t>2018 г.</w:t>
            </w:r>
          </w:p>
        </w:tc>
      </w:tr>
      <w:tr w:rsidR="00676D76" w:rsidRPr="00CA3E21" w:rsidTr="005724CD">
        <w:trPr>
          <w:trHeight w:val="570"/>
        </w:trPr>
        <w:tc>
          <w:tcPr>
            <w:tcW w:w="4909" w:type="dxa"/>
          </w:tcPr>
          <w:p w:rsidR="00676D76" w:rsidRPr="00CA3E21" w:rsidRDefault="00676D76" w:rsidP="00136820">
            <w:pPr>
              <w:jc w:val="center"/>
              <w:rPr>
                <w:sz w:val="20"/>
                <w:szCs w:val="20"/>
              </w:rPr>
            </w:pPr>
            <w:r w:rsidRPr="00CA3E21">
              <w:rPr>
                <w:i/>
                <w:sz w:val="20"/>
                <w:szCs w:val="20"/>
              </w:rPr>
              <w:t>Против жизни и здоровья (глава 16 УК РФ), из них:</w:t>
            </w:r>
          </w:p>
        </w:tc>
        <w:tc>
          <w:tcPr>
            <w:tcW w:w="1578" w:type="dxa"/>
          </w:tcPr>
          <w:p w:rsidR="00676D76" w:rsidRPr="00CA3E21" w:rsidRDefault="00057BB2" w:rsidP="00136820">
            <w:pPr>
              <w:jc w:val="center"/>
              <w:rPr>
                <w:sz w:val="20"/>
                <w:szCs w:val="20"/>
              </w:rPr>
            </w:pPr>
            <w:r w:rsidRPr="00CA3E21">
              <w:rPr>
                <w:sz w:val="20"/>
                <w:szCs w:val="20"/>
              </w:rPr>
              <w:t>1449</w:t>
            </w:r>
          </w:p>
        </w:tc>
        <w:tc>
          <w:tcPr>
            <w:tcW w:w="1701" w:type="dxa"/>
          </w:tcPr>
          <w:p w:rsidR="00676D76" w:rsidRPr="00CA3E21" w:rsidRDefault="00057BB2" w:rsidP="00136820">
            <w:pPr>
              <w:jc w:val="center"/>
              <w:rPr>
                <w:sz w:val="20"/>
                <w:szCs w:val="20"/>
              </w:rPr>
            </w:pPr>
            <w:r w:rsidRPr="00CA3E21">
              <w:rPr>
                <w:sz w:val="20"/>
                <w:szCs w:val="20"/>
              </w:rPr>
              <w:t>824</w:t>
            </w:r>
          </w:p>
        </w:tc>
        <w:tc>
          <w:tcPr>
            <w:tcW w:w="1382" w:type="dxa"/>
          </w:tcPr>
          <w:p w:rsidR="00676D76" w:rsidRPr="00CA3E21" w:rsidRDefault="00F02DA5" w:rsidP="00136820">
            <w:pPr>
              <w:jc w:val="center"/>
              <w:rPr>
                <w:sz w:val="20"/>
                <w:szCs w:val="20"/>
              </w:rPr>
            </w:pPr>
            <w:r w:rsidRPr="00CA3E21">
              <w:rPr>
                <w:sz w:val="20"/>
                <w:szCs w:val="20"/>
              </w:rPr>
              <w:t>881</w:t>
            </w:r>
          </w:p>
        </w:tc>
      </w:tr>
      <w:tr w:rsidR="00676D76" w:rsidRPr="00CA3E21" w:rsidTr="005724CD">
        <w:trPr>
          <w:trHeight w:val="255"/>
        </w:trPr>
        <w:tc>
          <w:tcPr>
            <w:tcW w:w="4909" w:type="dxa"/>
          </w:tcPr>
          <w:p w:rsidR="00676D76" w:rsidRPr="00CA3E21" w:rsidRDefault="00676D76" w:rsidP="00136820">
            <w:pPr>
              <w:jc w:val="center"/>
              <w:rPr>
                <w:sz w:val="20"/>
                <w:szCs w:val="20"/>
              </w:rPr>
            </w:pPr>
            <w:r w:rsidRPr="00CA3E21">
              <w:rPr>
                <w:i/>
                <w:sz w:val="20"/>
                <w:szCs w:val="20"/>
              </w:rPr>
              <w:lastRenderedPageBreak/>
              <w:t xml:space="preserve">- </w:t>
            </w:r>
            <w:r w:rsidRPr="00CA3E21">
              <w:rPr>
                <w:sz w:val="20"/>
                <w:szCs w:val="20"/>
              </w:rPr>
              <w:t>убийство (ст. 105, 107, 108)</w:t>
            </w:r>
          </w:p>
        </w:tc>
        <w:tc>
          <w:tcPr>
            <w:tcW w:w="1578" w:type="dxa"/>
          </w:tcPr>
          <w:p w:rsidR="00676D76" w:rsidRPr="00CA3E21" w:rsidRDefault="00057BB2" w:rsidP="00136820">
            <w:pPr>
              <w:jc w:val="center"/>
              <w:rPr>
                <w:sz w:val="20"/>
                <w:szCs w:val="20"/>
              </w:rPr>
            </w:pPr>
            <w:r w:rsidRPr="00CA3E21">
              <w:rPr>
                <w:sz w:val="20"/>
                <w:szCs w:val="20"/>
              </w:rPr>
              <w:t>31</w:t>
            </w:r>
          </w:p>
        </w:tc>
        <w:tc>
          <w:tcPr>
            <w:tcW w:w="1701" w:type="dxa"/>
          </w:tcPr>
          <w:p w:rsidR="00676D76" w:rsidRPr="00CA3E21" w:rsidRDefault="00057BB2" w:rsidP="00136820">
            <w:pPr>
              <w:jc w:val="center"/>
              <w:rPr>
                <w:sz w:val="20"/>
                <w:szCs w:val="20"/>
              </w:rPr>
            </w:pPr>
            <w:r w:rsidRPr="00CA3E21">
              <w:rPr>
                <w:sz w:val="20"/>
                <w:szCs w:val="20"/>
              </w:rPr>
              <w:t>47</w:t>
            </w:r>
          </w:p>
        </w:tc>
        <w:tc>
          <w:tcPr>
            <w:tcW w:w="1382" w:type="dxa"/>
          </w:tcPr>
          <w:p w:rsidR="00676D76" w:rsidRPr="00CA3E21" w:rsidRDefault="00F02DA5" w:rsidP="00136820">
            <w:pPr>
              <w:jc w:val="center"/>
              <w:rPr>
                <w:sz w:val="20"/>
                <w:szCs w:val="20"/>
              </w:rPr>
            </w:pPr>
            <w:r w:rsidRPr="00CA3E21">
              <w:rPr>
                <w:sz w:val="20"/>
                <w:szCs w:val="20"/>
              </w:rPr>
              <w:t>29</w:t>
            </w:r>
          </w:p>
        </w:tc>
      </w:tr>
      <w:tr w:rsidR="00676D76" w:rsidRPr="00CA3E21" w:rsidTr="005724CD">
        <w:tc>
          <w:tcPr>
            <w:tcW w:w="4909" w:type="dxa"/>
          </w:tcPr>
          <w:p w:rsidR="00676D76" w:rsidRPr="00CA3E21" w:rsidRDefault="00676D76" w:rsidP="00136820">
            <w:pPr>
              <w:jc w:val="center"/>
              <w:rPr>
                <w:sz w:val="20"/>
                <w:szCs w:val="20"/>
              </w:rPr>
            </w:pPr>
            <w:r w:rsidRPr="00CA3E21">
              <w:rPr>
                <w:sz w:val="20"/>
                <w:szCs w:val="20"/>
              </w:rPr>
              <w:t>- причинение смерти по неосторожности (ст. 109)</w:t>
            </w:r>
          </w:p>
        </w:tc>
        <w:tc>
          <w:tcPr>
            <w:tcW w:w="1578" w:type="dxa"/>
          </w:tcPr>
          <w:p w:rsidR="00676D76" w:rsidRPr="00CA3E21" w:rsidRDefault="00057BB2" w:rsidP="00136820">
            <w:pPr>
              <w:jc w:val="center"/>
              <w:rPr>
                <w:sz w:val="20"/>
                <w:szCs w:val="20"/>
              </w:rPr>
            </w:pPr>
            <w:r w:rsidRPr="00CA3E21">
              <w:rPr>
                <w:sz w:val="20"/>
                <w:szCs w:val="20"/>
              </w:rPr>
              <w:t>8</w:t>
            </w:r>
          </w:p>
        </w:tc>
        <w:tc>
          <w:tcPr>
            <w:tcW w:w="1701" w:type="dxa"/>
          </w:tcPr>
          <w:p w:rsidR="00676D76" w:rsidRPr="00CA3E21" w:rsidRDefault="00057BB2" w:rsidP="00136820">
            <w:pPr>
              <w:jc w:val="center"/>
              <w:rPr>
                <w:sz w:val="20"/>
                <w:szCs w:val="20"/>
              </w:rPr>
            </w:pPr>
            <w:r w:rsidRPr="00CA3E21">
              <w:rPr>
                <w:sz w:val="20"/>
                <w:szCs w:val="20"/>
              </w:rPr>
              <w:t>17</w:t>
            </w:r>
          </w:p>
        </w:tc>
        <w:tc>
          <w:tcPr>
            <w:tcW w:w="1382" w:type="dxa"/>
          </w:tcPr>
          <w:p w:rsidR="00676D76" w:rsidRPr="00CA3E21" w:rsidRDefault="00F02DA5" w:rsidP="00136820">
            <w:pPr>
              <w:jc w:val="center"/>
              <w:rPr>
                <w:sz w:val="20"/>
                <w:szCs w:val="20"/>
              </w:rPr>
            </w:pPr>
            <w:r w:rsidRPr="00CA3E21">
              <w:rPr>
                <w:sz w:val="20"/>
                <w:szCs w:val="20"/>
              </w:rPr>
              <w:t>12</w:t>
            </w:r>
          </w:p>
        </w:tc>
      </w:tr>
      <w:tr w:rsidR="00676D76" w:rsidRPr="00CA3E21" w:rsidTr="005724CD">
        <w:tc>
          <w:tcPr>
            <w:tcW w:w="4909" w:type="dxa"/>
          </w:tcPr>
          <w:p w:rsidR="00676D76" w:rsidRPr="00CA3E21" w:rsidRDefault="00676D76" w:rsidP="00136820">
            <w:pPr>
              <w:jc w:val="center"/>
              <w:rPr>
                <w:sz w:val="20"/>
                <w:szCs w:val="20"/>
              </w:rPr>
            </w:pPr>
            <w:r w:rsidRPr="00CA3E21">
              <w:rPr>
                <w:sz w:val="20"/>
                <w:szCs w:val="20"/>
              </w:rPr>
              <w:t>- доведение до самоубийства (ст. 110, 110.1, 110.2)</w:t>
            </w:r>
          </w:p>
        </w:tc>
        <w:tc>
          <w:tcPr>
            <w:tcW w:w="1578" w:type="dxa"/>
          </w:tcPr>
          <w:p w:rsidR="00676D76" w:rsidRPr="00CA3E21" w:rsidRDefault="00057BB2" w:rsidP="00136820">
            <w:pPr>
              <w:jc w:val="center"/>
              <w:rPr>
                <w:sz w:val="20"/>
                <w:szCs w:val="20"/>
              </w:rPr>
            </w:pPr>
            <w:r w:rsidRPr="00CA3E21">
              <w:rPr>
                <w:sz w:val="20"/>
                <w:szCs w:val="20"/>
              </w:rPr>
              <w:t>1</w:t>
            </w:r>
          </w:p>
        </w:tc>
        <w:tc>
          <w:tcPr>
            <w:tcW w:w="1701" w:type="dxa"/>
          </w:tcPr>
          <w:p w:rsidR="00676D76" w:rsidRPr="00CA3E21" w:rsidRDefault="00057BB2" w:rsidP="00136820">
            <w:pPr>
              <w:jc w:val="center"/>
              <w:rPr>
                <w:sz w:val="20"/>
                <w:szCs w:val="20"/>
              </w:rPr>
            </w:pPr>
            <w:r w:rsidRPr="00CA3E21">
              <w:rPr>
                <w:sz w:val="20"/>
                <w:szCs w:val="20"/>
              </w:rPr>
              <w:t>0</w:t>
            </w:r>
          </w:p>
        </w:tc>
        <w:tc>
          <w:tcPr>
            <w:tcW w:w="1382" w:type="dxa"/>
          </w:tcPr>
          <w:p w:rsidR="00676D76" w:rsidRPr="00CA3E21" w:rsidRDefault="00F02DA5" w:rsidP="00136820">
            <w:pPr>
              <w:jc w:val="center"/>
              <w:rPr>
                <w:sz w:val="20"/>
                <w:szCs w:val="20"/>
              </w:rPr>
            </w:pPr>
            <w:r w:rsidRPr="00CA3E21">
              <w:rPr>
                <w:sz w:val="20"/>
                <w:szCs w:val="20"/>
              </w:rPr>
              <w:t>7</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bCs/>
                <w:sz w:val="20"/>
                <w:szCs w:val="20"/>
              </w:rPr>
            </w:pPr>
            <w:r w:rsidRPr="00CA3E21">
              <w:rPr>
                <w:bCs/>
                <w:sz w:val="20"/>
                <w:szCs w:val="20"/>
              </w:rPr>
              <w:t xml:space="preserve">- умышленное причинение тяжкого вреда здоровью </w:t>
            </w:r>
            <w:r w:rsidRPr="00CA3E21">
              <w:rPr>
                <w:sz w:val="20"/>
                <w:szCs w:val="20"/>
              </w:rPr>
              <w:t>(ст. 111)</w:t>
            </w:r>
          </w:p>
        </w:tc>
        <w:tc>
          <w:tcPr>
            <w:tcW w:w="1578" w:type="dxa"/>
          </w:tcPr>
          <w:p w:rsidR="00676D76" w:rsidRPr="00CA3E21" w:rsidRDefault="00057BB2" w:rsidP="00136820">
            <w:pPr>
              <w:jc w:val="center"/>
              <w:rPr>
                <w:sz w:val="20"/>
                <w:szCs w:val="20"/>
              </w:rPr>
            </w:pPr>
            <w:r w:rsidRPr="00CA3E21">
              <w:rPr>
                <w:sz w:val="20"/>
                <w:szCs w:val="20"/>
              </w:rPr>
              <w:t>55</w:t>
            </w:r>
          </w:p>
        </w:tc>
        <w:tc>
          <w:tcPr>
            <w:tcW w:w="1701" w:type="dxa"/>
          </w:tcPr>
          <w:p w:rsidR="00676D76" w:rsidRPr="00CA3E21" w:rsidRDefault="00057BB2" w:rsidP="00136820">
            <w:pPr>
              <w:jc w:val="center"/>
              <w:rPr>
                <w:sz w:val="20"/>
                <w:szCs w:val="20"/>
              </w:rPr>
            </w:pPr>
            <w:r w:rsidRPr="00CA3E21">
              <w:rPr>
                <w:sz w:val="20"/>
                <w:szCs w:val="20"/>
              </w:rPr>
              <w:t>47</w:t>
            </w:r>
          </w:p>
        </w:tc>
        <w:tc>
          <w:tcPr>
            <w:tcW w:w="1382" w:type="dxa"/>
          </w:tcPr>
          <w:p w:rsidR="00676D76" w:rsidRPr="00CA3E21" w:rsidRDefault="00F02DA5" w:rsidP="00136820">
            <w:pPr>
              <w:jc w:val="center"/>
              <w:rPr>
                <w:sz w:val="20"/>
                <w:szCs w:val="20"/>
              </w:rPr>
            </w:pPr>
            <w:r w:rsidRPr="00CA3E21">
              <w:rPr>
                <w:sz w:val="20"/>
                <w:szCs w:val="20"/>
              </w:rPr>
              <w:t>47</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bCs/>
                <w:sz w:val="20"/>
                <w:szCs w:val="20"/>
              </w:rPr>
            </w:pPr>
            <w:r w:rsidRPr="00CA3E21">
              <w:rPr>
                <w:bCs/>
                <w:sz w:val="20"/>
                <w:szCs w:val="20"/>
              </w:rPr>
              <w:t xml:space="preserve">- умышленное причинение средней тяжести вреда здоровью </w:t>
            </w:r>
            <w:r w:rsidRPr="00CA3E21">
              <w:rPr>
                <w:sz w:val="20"/>
                <w:szCs w:val="20"/>
              </w:rPr>
              <w:t>(ст. 112)</w:t>
            </w:r>
          </w:p>
        </w:tc>
        <w:tc>
          <w:tcPr>
            <w:tcW w:w="1578" w:type="dxa"/>
          </w:tcPr>
          <w:p w:rsidR="00676D76" w:rsidRPr="00CA3E21" w:rsidRDefault="00057BB2" w:rsidP="00136820">
            <w:pPr>
              <w:jc w:val="center"/>
              <w:rPr>
                <w:sz w:val="20"/>
                <w:szCs w:val="20"/>
              </w:rPr>
            </w:pPr>
            <w:r w:rsidRPr="00CA3E21">
              <w:rPr>
                <w:sz w:val="20"/>
                <w:szCs w:val="20"/>
              </w:rPr>
              <w:t>64</w:t>
            </w:r>
          </w:p>
        </w:tc>
        <w:tc>
          <w:tcPr>
            <w:tcW w:w="1701" w:type="dxa"/>
          </w:tcPr>
          <w:p w:rsidR="00676D76" w:rsidRPr="00CA3E21" w:rsidRDefault="00057BB2" w:rsidP="00136820">
            <w:pPr>
              <w:jc w:val="center"/>
              <w:rPr>
                <w:sz w:val="20"/>
                <w:szCs w:val="20"/>
              </w:rPr>
            </w:pPr>
            <w:r w:rsidRPr="00CA3E21">
              <w:rPr>
                <w:sz w:val="20"/>
                <w:szCs w:val="20"/>
              </w:rPr>
              <w:t>62</w:t>
            </w:r>
          </w:p>
        </w:tc>
        <w:tc>
          <w:tcPr>
            <w:tcW w:w="1382" w:type="dxa"/>
          </w:tcPr>
          <w:p w:rsidR="00676D76" w:rsidRPr="00CA3E21" w:rsidRDefault="00F02DA5" w:rsidP="00136820">
            <w:pPr>
              <w:jc w:val="center"/>
              <w:rPr>
                <w:sz w:val="20"/>
                <w:szCs w:val="20"/>
              </w:rPr>
            </w:pPr>
            <w:r w:rsidRPr="00CA3E21">
              <w:rPr>
                <w:sz w:val="20"/>
                <w:szCs w:val="20"/>
              </w:rPr>
              <w:t>66</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bCs/>
                <w:sz w:val="20"/>
                <w:szCs w:val="20"/>
              </w:rPr>
            </w:pPr>
            <w:r w:rsidRPr="00CA3E21">
              <w:rPr>
                <w:bCs/>
                <w:sz w:val="20"/>
                <w:szCs w:val="20"/>
              </w:rPr>
              <w:t xml:space="preserve">- причинение тяжкого или средней тяжести вреда здоровью </w:t>
            </w:r>
            <w:r w:rsidR="009307FD">
              <w:rPr>
                <w:bCs/>
                <w:sz w:val="20"/>
                <w:szCs w:val="20"/>
              </w:rPr>
              <w:t>в состоянии а</w:t>
            </w:r>
            <w:r w:rsidR="00F02DA5" w:rsidRPr="00CA3E21">
              <w:rPr>
                <w:bCs/>
                <w:sz w:val="20"/>
                <w:szCs w:val="20"/>
              </w:rPr>
              <w:t>ффекта</w:t>
            </w:r>
            <w:r w:rsidR="006944C5">
              <w:rPr>
                <w:bCs/>
                <w:sz w:val="20"/>
                <w:szCs w:val="20"/>
              </w:rPr>
              <w:t xml:space="preserve"> </w:t>
            </w:r>
            <w:r w:rsidRPr="00CA3E21">
              <w:rPr>
                <w:bCs/>
                <w:sz w:val="20"/>
                <w:szCs w:val="20"/>
              </w:rPr>
              <w:t>(ст. 113, 114)</w:t>
            </w:r>
          </w:p>
          <w:p w:rsidR="00676D76" w:rsidRPr="00CA3E21" w:rsidRDefault="00676D76" w:rsidP="00136820">
            <w:pPr>
              <w:jc w:val="center"/>
              <w:rPr>
                <w:sz w:val="20"/>
                <w:szCs w:val="20"/>
              </w:rPr>
            </w:pPr>
          </w:p>
        </w:tc>
        <w:tc>
          <w:tcPr>
            <w:tcW w:w="1578" w:type="dxa"/>
          </w:tcPr>
          <w:p w:rsidR="00676D76" w:rsidRPr="00CA3E21" w:rsidRDefault="00057BB2" w:rsidP="00136820">
            <w:pPr>
              <w:jc w:val="center"/>
              <w:rPr>
                <w:sz w:val="20"/>
                <w:szCs w:val="20"/>
              </w:rPr>
            </w:pPr>
            <w:r w:rsidRPr="00CA3E21">
              <w:rPr>
                <w:sz w:val="20"/>
                <w:szCs w:val="20"/>
              </w:rPr>
              <w:t>0</w:t>
            </w:r>
          </w:p>
        </w:tc>
        <w:tc>
          <w:tcPr>
            <w:tcW w:w="1701" w:type="dxa"/>
          </w:tcPr>
          <w:p w:rsidR="00676D76" w:rsidRPr="00CA3E21" w:rsidRDefault="00F02DA5" w:rsidP="00136820">
            <w:pPr>
              <w:jc w:val="center"/>
              <w:rPr>
                <w:sz w:val="20"/>
                <w:szCs w:val="20"/>
              </w:rPr>
            </w:pPr>
            <w:r w:rsidRPr="00CA3E21">
              <w:rPr>
                <w:sz w:val="20"/>
                <w:szCs w:val="20"/>
              </w:rPr>
              <w:t>0</w:t>
            </w:r>
          </w:p>
        </w:tc>
        <w:tc>
          <w:tcPr>
            <w:tcW w:w="1382" w:type="dxa"/>
          </w:tcPr>
          <w:p w:rsidR="00676D76" w:rsidRPr="00CA3E21" w:rsidRDefault="00F02DA5" w:rsidP="00136820">
            <w:pPr>
              <w:jc w:val="center"/>
              <w:rPr>
                <w:sz w:val="20"/>
                <w:szCs w:val="20"/>
              </w:rPr>
            </w:pPr>
            <w:r w:rsidRPr="00CA3E21">
              <w:rPr>
                <w:sz w:val="20"/>
                <w:szCs w:val="20"/>
              </w:rPr>
              <w:t>0</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bCs/>
                <w:sz w:val="20"/>
                <w:szCs w:val="20"/>
              </w:rPr>
            </w:pPr>
            <w:r w:rsidRPr="00CA3E21">
              <w:rPr>
                <w:bCs/>
                <w:sz w:val="20"/>
                <w:szCs w:val="20"/>
              </w:rPr>
              <w:t>- умышленное причинение легкого вреда здоровью (ст. 115)</w:t>
            </w:r>
          </w:p>
          <w:p w:rsidR="00676D76" w:rsidRPr="00CA3E21" w:rsidRDefault="00676D76" w:rsidP="00136820">
            <w:pPr>
              <w:jc w:val="center"/>
              <w:rPr>
                <w:sz w:val="20"/>
                <w:szCs w:val="20"/>
              </w:rPr>
            </w:pPr>
          </w:p>
        </w:tc>
        <w:tc>
          <w:tcPr>
            <w:tcW w:w="1578" w:type="dxa"/>
          </w:tcPr>
          <w:p w:rsidR="00676D76" w:rsidRPr="00CA3E21" w:rsidRDefault="00057BB2" w:rsidP="00136820">
            <w:pPr>
              <w:jc w:val="center"/>
              <w:rPr>
                <w:sz w:val="20"/>
                <w:szCs w:val="20"/>
              </w:rPr>
            </w:pPr>
            <w:r w:rsidRPr="00CA3E21">
              <w:rPr>
                <w:sz w:val="20"/>
                <w:szCs w:val="20"/>
              </w:rPr>
              <w:t>93</w:t>
            </w:r>
          </w:p>
        </w:tc>
        <w:tc>
          <w:tcPr>
            <w:tcW w:w="1701" w:type="dxa"/>
          </w:tcPr>
          <w:p w:rsidR="00676D76" w:rsidRPr="00CA3E21" w:rsidRDefault="00F02DA5" w:rsidP="00136820">
            <w:pPr>
              <w:jc w:val="center"/>
              <w:rPr>
                <w:sz w:val="20"/>
                <w:szCs w:val="20"/>
              </w:rPr>
            </w:pPr>
            <w:r w:rsidRPr="00CA3E21">
              <w:rPr>
                <w:sz w:val="20"/>
                <w:szCs w:val="20"/>
              </w:rPr>
              <w:t>108</w:t>
            </w:r>
          </w:p>
        </w:tc>
        <w:tc>
          <w:tcPr>
            <w:tcW w:w="1382" w:type="dxa"/>
          </w:tcPr>
          <w:p w:rsidR="00676D76" w:rsidRPr="00CA3E21" w:rsidRDefault="005F43FE" w:rsidP="00136820">
            <w:pPr>
              <w:jc w:val="center"/>
              <w:rPr>
                <w:sz w:val="20"/>
                <w:szCs w:val="20"/>
              </w:rPr>
            </w:pPr>
            <w:r w:rsidRPr="00CA3E21">
              <w:rPr>
                <w:sz w:val="20"/>
                <w:szCs w:val="20"/>
              </w:rPr>
              <w:t>86</w:t>
            </w:r>
          </w:p>
        </w:tc>
      </w:tr>
      <w:tr w:rsidR="00676D76" w:rsidRPr="00CA3E21" w:rsidTr="005724CD">
        <w:tc>
          <w:tcPr>
            <w:tcW w:w="4909" w:type="dxa"/>
          </w:tcPr>
          <w:p w:rsidR="00676D76" w:rsidRPr="00CA3E21" w:rsidRDefault="00676D76" w:rsidP="00136820">
            <w:pPr>
              <w:jc w:val="center"/>
              <w:rPr>
                <w:sz w:val="20"/>
                <w:szCs w:val="20"/>
              </w:rPr>
            </w:pPr>
            <w:r w:rsidRPr="00CA3E21">
              <w:rPr>
                <w:sz w:val="20"/>
                <w:szCs w:val="20"/>
              </w:rPr>
              <w:t>- побои (ст. 116)</w:t>
            </w:r>
          </w:p>
        </w:tc>
        <w:tc>
          <w:tcPr>
            <w:tcW w:w="1578" w:type="dxa"/>
          </w:tcPr>
          <w:p w:rsidR="00676D76" w:rsidRPr="00CA3E21" w:rsidRDefault="00057BB2" w:rsidP="00136820">
            <w:pPr>
              <w:jc w:val="center"/>
              <w:rPr>
                <w:sz w:val="20"/>
                <w:szCs w:val="20"/>
              </w:rPr>
            </w:pPr>
            <w:r w:rsidRPr="00CA3E21">
              <w:rPr>
                <w:sz w:val="20"/>
                <w:szCs w:val="20"/>
              </w:rPr>
              <w:t>545</w:t>
            </w:r>
          </w:p>
        </w:tc>
        <w:tc>
          <w:tcPr>
            <w:tcW w:w="1701" w:type="dxa"/>
          </w:tcPr>
          <w:p w:rsidR="00676D76" w:rsidRPr="00CA3E21" w:rsidRDefault="00F02DA5" w:rsidP="00136820">
            <w:pPr>
              <w:jc w:val="center"/>
              <w:rPr>
                <w:sz w:val="20"/>
                <w:szCs w:val="20"/>
              </w:rPr>
            </w:pPr>
            <w:r w:rsidRPr="00CA3E21">
              <w:rPr>
                <w:sz w:val="20"/>
                <w:szCs w:val="20"/>
              </w:rPr>
              <w:t>30</w:t>
            </w:r>
          </w:p>
        </w:tc>
        <w:tc>
          <w:tcPr>
            <w:tcW w:w="1382" w:type="dxa"/>
          </w:tcPr>
          <w:p w:rsidR="00676D76" w:rsidRPr="00CA3E21" w:rsidRDefault="005F43FE" w:rsidP="00136820">
            <w:pPr>
              <w:jc w:val="center"/>
              <w:rPr>
                <w:sz w:val="20"/>
                <w:szCs w:val="20"/>
              </w:rPr>
            </w:pPr>
            <w:r w:rsidRPr="00CA3E21">
              <w:rPr>
                <w:sz w:val="20"/>
                <w:szCs w:val="20"/>
              </w:rPr>
              <w:t>31</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bCs/>
                <w:sz w:val="20"/>
                <w:szCs w:val="20"/>
              </w:rPr>
            </w:pPr>
            <w:r w:rsidRPr="00CA3E21">
              <w:rPr>
                <w:bCs/>
                <w:sz w:val="20"/>
                <w:szCs w:val="20"/>
              </w:rPr>
              <w:t>- нанесение побоев лицом, подвергнутым административному наказанию (ст. 116.1)</w:t>
            </w:r>
          </w:p>
          <w:p w:rsidR="00676D76" w:rsidRPr="00CA3E21" w:rsidRDefault="00676D76" w:rsidP="00136820">
            <w:pPr>
              <w:jc w:val="center"/>
              <w:rPr>
                <w:sz w:val="20"/>
                <w:szCs w:val="20"/>
              </w:rPr>
            </w:pPr>
          </w:p>
        </w:tc>
        <w:tc>
          <w:tcPr>
            <w:tcW w:w="1578" w:type="dxa"/>
          </w:tcPr>
          <w:p w:rsidR="00676D76" w:rsidRPr="00CA3E21" w:rsidRDefault="00057BB2" w:rsidP="00136820">
            <w:pPr>
              <w:jc w:val="center"/>
              <w:rPr>
                <w:sz w:val="20"/>
                <w:szCs w:val="20"/>
              </w:rPr>
            </w:pPr>
            <w:r w:rsidRPr="00CA3E21">
              <w:rPr>
                <w:sz w:val="20"/>
                <w:szCs w:val="20"/>
              </w:rPr>
              <w:t>1</w:t>
            </w:r>
          </w:p>
        </w:tc>
        <w:tc>
          <w:tcPr>
            <w:tcW w:w="1701" w:type="dxa"/>
          </w:tcPr>
          <w:p w:rsidR="00676D76" w:rsidRPr="00CA3E21" w:rsidRDefault="00F02DA5" w:rsidP="00136820">
            <w:pPr>
              <w:jc w:val="center"/>
              <w:rPr>
                <w:sz w:val="20"/>
                <w:szCs w:val="20"/>
              </w:rPr>
            </w:pPr>
            <w:r w:rsidRPr="00CA3E21">
              <w:rPr>
                <w:sz w:val="20"/>
                <w:szCs w:val="20"/>
              </w:rPr>
              <w:t>13</w:t>
            </w:r>
          </w:p>
        </w:tc>
        <w:tc>
          <w:tcPr>
            <w:tcW w:w="1382" w:type="dxa"/>
          </w:tcPr>
          <w:p w:rsidR="00676D76" w:rsidRPr="00CA3E21" w:rsidRDefault="005F43FE" w:rsidP="00136820">
            <w:pPr>
              <w:jc w:val="center"/>
              <w:rPr>
                <w:sz w:val="20"/>
                <w:szCs w:val="20"/>
              </w:rPr>
            </w:pPr>
            <w:r w:rsidRPr="00CA3E21">
              <w:rPr>
                <w:sz w:val="20"/>
                <w:szCs w:val="20"/>
              </w:rPr>
              <w:t>21</w:t>
            </w:r>
          </w:p>
        </w:tc>
      </w:tr>
      <w:tr w:rsidR="00676D76" w:rsidRPr="00CA3E21" w:rsidTr="005724CD">
        <w:tc>
          <w:tcPr>
            <w:tcW w:w="4909" w:type="dxa"/>
          </w:tcPr>
          <w:p w:rsidR="00676D76" w:rsidRPr="00CA3E21" w:rsidRDefault="00676D76" w:rsidP="00136820">
            <w:pPr>
              <w:jc w:val="center"/>
              <w:rPr>
                <w:sz w:val="20"/>
                <w:szCs w:val="20"/>
              </w:rPr>
            </w:pPr>
            <w:r w:rsidRPr="00CA3E21">
              <w:rPr>
                <w:sz w:val="20"/>
                <w:szCs w:val="20"/>
              </w:rPr>
              <w:t>- истязание (ст. 117)</w:t>
            </w:r>
          </w:p>
        </w:tc>
        <w:tc>
          <w:tcPr>
            <w:tcW w:w="1578" w:type="dxa"/>
          </w:tcPr>
          <w:p w:rsidR="00676D76" w:rsidRPr="00CA3E21" w:rsidRDefault="00057BB2" w:rsidP="00136820">
            <w:pPr>
              <w:jc w:val="center"/>
              <w:rPr>
                <w:sz w:val="20"/>
                <w:szCs w:val="20"/>
              </w:rPr>
            </w:pPr>
            <w:r w:rsidRPr="00CA3E21">
              <w:rPr>
                <w:sz w:val="20"/>
                <w:szCs w:val="20"/>
              </w:rPr>
              <w:t>229</w:t>
            </w:r>
          </w:p>
        </w:tc>
        <w:tc>
          <w:tcPr>
            <w:tcW w:w="1701" w:type="dxa"/>
          </w:tcPr>
          <w:p w:rsidR="00676D76" w:rsidRPr="00CA3E21" w:rsidRDefault="00F02DA5" w:rsidP="00136820">
            <w:pPr>
              <w:jc w:val="center"/>
              <w:rPr>
                <w:sz w:val="20"/>
                <w:szCs w:val="20"/>
              </w:rPr>
            </w:pPr>
            <w:r w:rsidRPr="00CA3E21">
              <w:rPr>
                <w:sz w:val="20"/>
                <w:szCs w:val="20"/>
              </w:rPr>
              <w:t>155</w:t>
            </w:r>
          </w:p>
        </w:tc>
        <w:tc>
          <w:tcPr>
            <w:tcW w:w="1382" w:type="dxa"/>
          </w:tcPr>
          <w:p w:rsidR="00676D76" w:rsidRPr="00CA3E21" w:rsidRDefault="005F43FE" w:rsidP="00136820">
            <w:pPr>
              <w:jc w:val="center"/>
              <w:rPr>
                <w:sz w:val="20"/>
                <w:szCs w:val="20"/>
              </w:rPr>
            </w:pPr>
            <w:r w:rsidRPr="00CA3E21">
              <w:rPr>
                <w:sz w:val="20"/>
                <w:szCs w:val="20"/>
              </w:rPr>
              <w:t>178</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bCs/>
                <w:sz w:val="20"/>
                <w:szCs w:val="20"/>
              </w:rPr>
            </w:pPr>
            <w:r w:rsidRPr="00CA3E21">
              <w:rPr>
                <w:bCs/>
                <w:sz w:val="20"/>
                <w:szCs w:val="20"/>
              </w:rPr>
              <w:t>- причинение тяжкого вреда здоровью по неосторожности (ст. 118)</w:t>
            </w:r>
          </w:p>
          <w:p w:rsidR="00676D76" w:rsidRPr="00CA3E21" w:rsidRDefault="00676D76" w:rsidP="00136820">
            <w:pPr>
              <w:jc w:val="center"/>
              <w:rPr>
                <w:sz w:val="20"/>
                <w:szCs w:val="20"/>
              </w:rPr>
            </w:pPr>
          </w:p>
        </w:tc>
        <w:tc>
          <w:tcPr>
            <w:tcW w:w="1578" w:type="dxa"/>
          </w:tcPr>
          <w:p w:rsidR="00676D76" w:rsidRPr="00CA3E21" w:rsidRDefault="00057BB2" w:rsidP="00136820">
            <w:pPr>
              <w:jc w:val="center"/>
              <w:rPr>
                <w:sz w:val="20"/>
                <w:szCs w:val="20"/>
              </w:rPr>
            </w:pPr>
            <w:r w:rsidRPr="00CA3E21">
              <w:rPr>
                <w:sz w:val="20"/>
                <w:szCs w:val="20"/>
              </w:rPr>
              <w:t>14</w:t>
            </w:r>
          </w:p>
        </w:tc>
        <w:tc>
          <w:tcPr>
            <w:tcW w:w="1701" w:type="dxa"/>
          </w:tcPr>
          <w:p w:rsidR="00676D76" w:rsidRPr="00CA3E21" w:rsidRDefault="00F02DA5" w:rsidP="00136820">
            <w:pPr>
              <w:jc w:val="center"/>
              <w:rPr>
                <w:sz w:val="20"/>
                <w:szCs w:val="20"/>
              </w:rPr>
            </w:pPr>
            <w:r w:rsidRPr="00CA3E21">
              <w:rPr>
                <w:sz w:val="20"/>
                <w:szCs w:val="20"/>
              </w:rPr>
              <w:t>13</w:t>
            </w:r>
          </w:p>
        </w:tc>
        <w:tc>
          <w:tcPr>
            <w:tcW w:w="1382" w:type="dxa"/>
          </w:tcPr>
          <w:p w:rsidR="00676D76" w:rsidRPr="00CA3E21" w:rsidRDefault="005F43FE" w:rsidP="00136820">
            <w:pPr>
              <w:jc w:val="center"/>
              <w:rPr>
                <w:sz w:val="20"/>
                <w:szCs w:val="20"/>
              </w:rPr>
            </w:pPr>
            <w:r w:rsidRPr="00CA3E21">
              <w:rPr>
                <w:sz w:val="20"/>
                <w:szCs w:val="20"/>
              </w:rPr>
              <w:t>10</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bCs/>
                <w:sz w:val="20"/>
                <w:szCs w:val="20"/>
              </w:rPr>
            </w:pPr>
            <w:r w:rsidRPr="00CA3E21">
              <w:rPr>
                <w:bCs/>
                <w:sz w:val="20"/>
                <w:szCs w:val="20"/>
              </w:rPr>
              <w:t>- угроза убийством или причинением тяжкого вреда здоровью (ст. 119)</w:t>
            </w:r>
          </w:p>
          <w:p w:rsidR="00676D76" w:rsidRPr="00CA3E21" w:rsidRDefault="00676D76" w:rsidP="00136820">
            <w:pPr>
              <w:jc w:val="center"/>
              <w:rPr>
                <w:sz w:val="20"/>
                <w:szCs w:val="20"/>
              </w:rPr>
            </w:pPr>
          </w:p>
        </w:tc>
        <w:tc>
          <w:tcPr>
            <w:tcW w:w="1578" w:type="dxa"/>
          </w:tcPr>
          <w:p w:rsidR="00676D76" w:rsidRPr="00CA3E21" w:rsidRDefault="00057BB2" w:rsidP="00136820">
            <w:pPr>
              <w:jc w:val="center"/>
              <w:rPr>
                <w:sz w:val="20"/>
                <w:szCs w:val="20"/>
              </w:rPr>
            </w:pPr>
            <w:r w:rsidRPr="00CA3E21">
              <w:rPr>
                <w:sz w:val="20"/>
                <w:szCs w:val="20"/>
              </w:rPr>
              <w:t>408</w:t>
            </w:r>
          </w:p>
        </w:tc>
        <w:tc>
          <w:tcPr>
            <w:tcW w:w="1701" w:type="dxa"/>
          </w:tcPr>
          <w:p w:rsidR="00676D76" w:rsidRPr="00CA3E21" w:rsidRDefault="00F02DA5" w:rsidP="00136820">
            <w:pPr>
              <w:jc w:val="center"/>
              <w:rPr>
                <w:sz w:val="20"/>
                <w:szCs w:val="20"/>
              </w:rPr>
            </w:pPr>
            <w:r w:rsidRPr="00CA3E21">
              <w:rPr>
                <w:sz w:val="20"/>
                <w:szCs w:val="20"/>
              </w:rPr>
              <w:t>332</w:t>
            </w:r>
          </w:p>
        </w:tc>
        <w:tc>
          <w:tcPr>
            <w:tcW w:w="1382" w:type="dxa"/>
          </w:tcPr>
          <w:p w:rsidR="00676D76" w:rsidRPr="00CA3E21" w:rsidRDefault="005F43FE" w:rsidP="00136820">
            <w:pPr>
              <w:jc w:val="center"/>
              <w:rPr>
                <w:sz w:val="20"/>
                <w:szCs w:val="20"/>
              </w:rPr>
            </w:pPr>
            <w:r w:rsidRPr="00CA3E21">
              <w:rPr>
                <w:sz w:val="20"/>
                <w:szCs w:val="20"/>
              </w:rPr>
              <w:t>393</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sz w:val="20"/>
                <w:szCs w:val="20"/>
              </w:rPr>
            </w:pPr>
            <w:r w:rsidRPr="00CA3E21">
              <w:rPr>
                <w:sz w:val="20"/>
                <w:szCs w:val="20"/>
              </w:rPr>
              <w:t>- иные (глава 16 УК РФ)</w:t>
            </w:r>
          </w:p>
        </w:tc>
        <w:tc>
          <w:tcPr>
            <w:tcW w:w="1578" w:type="dxa"/>
          </w:tcPr>
          <w:p w:rsidR="00676D76" w:rsidRPr="00CA3E21" w:rsidRDefault="00057BB2" w:rsidP="00136820">
            <w:pPr>
              <w:jc w:val="center"/>
              <w:rPr>
                <w:sz w:val="20"/>
                <w:szCs w:val="20"/>
              </w:rPr>
            </w:pPr>
            <w:r w:rsidRPr="00CA3E21">
              <w:rPr>
                <w:sz w:val="20"/>
                <w:szCs w:val="20"/>
              </w:rPr>
              <w:t>0</w:t>
            </w:r>
          </w:p>
        </w:tc>
        <w:tc>
          <w:tcPr>
            <w:tcW w:w="1701" w:type="dxa"/>
          </w:tcPr>
          <w:p w:rsidR="00676D76" w:rsidRPr="00CA3E21" w:rsidRDefault="00F02DA5" w:rsidP="00136820">
            <w:pPr>
              <w:jc w:val="center"/>
              <w:rPr>
                <w:sz w:val="20"/>
                <w:szCs w:val="20"/>
              </w:rPr>
            </w:pPr>
            <w:r w:rsidRPr="00CA3E21">
              <w:rPr>
                <w:sz w:val="20"/>
                <w:szCs w:val="20"/>
              </w:rPr>
              <w:t>0</w:t>
            </w:r>
          </w:p>
        </w:tc>
        <w:tc>
          <w:tcPr>
            <w:tcW w:w="1382" w:type="dxa"/>
          </w:tcPr>
          <w:p w:rsidR="00676D76" w:rsidRPr="00CA3E21" w:rsidRDefault="005F43FE" w:rsidP="00136820">
            <w:pPr>
              <w:jc w:val="center"/>
              <w:rPr>
                <w:sz w:val="20"/>
                <w:szCs w:val="20"/>
              </w:rPr>
            </w:pPr>
            <w:r w:rsidRPr="00CA3E21">
              <w:rPr>
                <w:sz w:val="20"/>
                <w:szCs w:val="20"/>
              </w:rPr>
              <w:t>1</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i/>
                <w:sz w:val="20"/>
                <w:szCs w:val="20"/>
              </w:rPr>
            </w:pPr>
            <w:r w:rsidRPr="00CA3E21">
              <w:rPr>
                <w:i/>
                <w:sz w:val="20"/>
                <w:szCs w:val="20"/>
              </w:rPr>
              <w:t>Против свободы, чести и достоинства личности (глава 17 УК РФ), из них:</w:t>
            </w:r>
          </w:p>
        </w:tc>
        <w:tc>
          <w:tcPr>
            <w:tcW w:w="1578" w:type="dxa"/>
          </w:tcPr>
          <w:p w:rsidR="00676D76" w:rsidRPr="00CA3E21" w:rsidRDefault="00057BB2" w:rsidP="00136820">
            <w:pPr>
              <w:jc w:val="center"/>
              <w:rPr>
                <w:sz w:val="20"/>
                <w:szCs w:val="20"/>
              </w:rPr>
            </w:pPr>
            <w:r w:rsidRPr="00CA3E21">
              <w:rPr>
                <w:sz w:val="20"/>
                <w:szCs w:val="20"/>
              </w:rPr>
              <w:t>7</w:t>
            </w:r>
          </w:p>
        </w:tc>
        <w:tc>
          <w:tcPr>
            <w:tcW w:w="1701" w:type="dxa"/>
          </w:tcPr>
          <w:p w:rsidR="00676D76" w:rsidRPr="00CA3E21" w:rsidRDefault="00F02DA5" w:rsidP="00136820">
            <w:pPr>
              <w:jc w:val="center"/>
              <w:rPr>
                <w:sz w:val="20"/>
                <w:szCs w:val="20"/>
              </w:rPr>
            </w:pPr>
            <w:r w:rsidRPr="00CA3E21">
              <w:rPr>
                <w:sz w:val="20"/>
                <w:szCs w:val="20"/>
              </w:rPr>
              <w:t>14</w:t>
            </w:r>
          </w:p>
        </w:tc>
        <w:tc>
          <w:tcPr>
            <w:tcW w:w="1382" w:type="dxa"/>
          </w:tcPr>
          <w:p w:rsidR="00676D76" w:rsidRPr="00CA3E21" w:rsidRDefault="005F43FE" w:rsidP="00136820">
            <w:pPr>
              <w:jc w:val="center"/>
              <w:rPr>
                <w:sz w:val="20"/>
                <w:szCs w:val="20"/>
              </w:rPr>
            </w:pPr>
            <w:r w:rsidRPr="00CA3E21">
              <w:rPr>
                <w:sz w:val="20"/>
                <w:szCs w:val="20"/>
              </w:rPr>
              <w:t>22</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sz w:val="20"/>
                <w:szCs w:val="20"/>
              </w:rPr>
            </w:pPr>
            <w:r w:rsidRPr="00CA3E21">
              <w:rPr>
                <w:sz w:val="20"/>
                <w:szCs w:val="20"/>
              </w:rPr>
              <w:t>- похищение человека (ст. 126)</w:t>
            </w:r>
          </w:p>
        </w:tc>
        <w:tc>
          <w:tcPr>
            <w:tcW w:w="1578" w:type="dxa"/>
          </w:tcPr>
          <w:p w:rsidR="00676D76" w:rsidRPr="00CA3E21" w:rsidRDefault="00057BB2" w:rsidP="00136820">
            <w:pPr>
              <w:jc w:val="center"/>
              <w:rPr>
                <w:sz w:val="20"/>
                <w:szCs w:val="20"/>
              </w:rPr>
            </w:pPr>
            <w:r w:rsidRPr="00CA3E21">
              <w:rPr>
                <w:sz w:val="20"/>
                <w:szCs w:val="20"/>
              </w:rPr>
              <w:t>4</w:t>
            </w:r>
          </w:p>
        </w:tc>
        <w:tc>
          <w:tcPr>
            <w:tcW w:w="1701" w:type="dxa"/>
          </w:tcPr>
          <w:p w:rsidR="00676D76" w:rsidRPr="00CA3E21" w:rsidRDefault="00F02DA5" w:rsidP="00136820">
            <w:pPr>
              <w:jc w:val="center"/>
              <w:rPr>
                <w:sz w:val="20"/>
                <w:szCs w:val="20"/>
              </w:rPr>
            </w:pPr>
            <w:r w:rsidRPr="00CA3E21">
              <w:rPr>
                <w:sz w:val="20"/>
                <w:szCs w:val="20"/>
              </w:rPr>
              <w:t>0</w:t>
            </w:r>
          </w:p>
        </w:tc>
        <w:tc>
          <w:tcPr>
            <w:tcW w:w="1382" w:type="dxa"/>
          </w:tcPr>
          <w:p w:rsidR="00676D76" w:rsidRPr="00CA3E21" w:rsidRDefault="005F43FE" w:rsidP="00136820">
            <w:pPr>
              <w:jc w:val="center"/>
              <w:rPr>
                <w:sz w:val="20"/>
                <w:szCs w:val="20"/>
              </w:rPr>
            </w:pPr>
            <w:r w:rsidRPr="00CA3E21">
              <w:rPr>
                <w:sz w:val="20"/>
                <w:szCs w:val="20"/>
              </w:rPr>
              <w:t>1</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sz w:val="20"/>
                <w:szCs w:val="20"/>
              </w:rPr>
            </w:pPr>
            <w:r w:rsidRPr="00CA3E21">
              <w:rPr>
                <w:sz w:val="20"/>
                <w:szCs w:val="20"/>
              </w:rPr>
              <w:t>- незаконное лишение свободы (ст. 127)</w:t>
            </w:r>
          </w:p>
        </w:tc>
        <w:tc>
          <w:tcPr>
            <w:tcW w:w="1578" w:type="dxa"/>
          </w:tcPr>
          <w:p w:rsidR="00676D76" w:rsidRPr="00CA3E21" w:rsidRDefault="00057BB2" w:rsidP="00136820">
            <w:pPr>
              <w:jc w:val="center"/>
              <w:rPr>
                <w:sz w:val="20"/>
                <w:szCs w:val="20"/>
              </w:rPr>
            </w:pPr>
            <w:r w:rsidRPr="00CA3E21">
              <w:rPr>
                <w:sz w:val="20"/>
                <w:szCs w:val="20"/>
              </w:rPr>
              <w:t>2</w:t>
            </w:r>
          </w:p>
        </w:tc>
        <w:tc>
          <w:tcPr>
            <w:tcW w:w="1701" w:type="dxa"/>
          </w:tcPr>
          <w:p w:rsidR="00676D76" w:rsidRPr="00CA3E21" w:rsidRDefault="00F02DA5" w:rsidP="00136820">
            <w:pPr>
              <w:jc w:val="center"/>
              <w:rPr>
                <w:sz w:val="20"/>
                <w:szCs w:val="20"/>
              </w:rPr>
            </w:pPr>
            <w:r w:rsidRPr="00CA3E21">
              <w:rPr>
                <w:sz w:val="20"/>
                <w:szCs w:val="20"/>
              </w:rPr>
              <w:t>9</w:t>
            </w:r>
          </w:p>
        </w:tc>
        <w:tc>
          <w:tcPr>
            <w:tcW w:w="1382" w:type="dxa"/>
          </w:tcPr>
          <w:p w:rsidR="00676D76" w:rsidRPr="00CA3E21" w:rsidRDefault="005F43FE" w:rsidP="00136820">
            <w:pPr>
              <w:jc w:val="center"/>
              <w:rPr>
                <w:sz w:val="20"/>
                <w:szCs w:val="20"/>
              </w:rPr>
            </w:pPr>
            <w:r w:rsidRPr="00CA3E21">
              <w:rPr>
                <w:sz w:val="20"/>
                <w:szCs w:val="20"/>
              </w:rPr>
              <w:t>7</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sz w:val="20"/>
                <w:szCs w:val="20"/>
              </w:rPr>
            </w:pPr>
            <w:r w:rsidRPr="00CA3E21">
              <w:rPr>
                <w:sz w:val="20"/>
                <w:szCs w:val="20"/>
              </w:rPr>
              <w:t>- торговля людьми (ст. 127.1)</w:t>
            </w:r>
          </w:p>
        </w:tc>
        <w:tc>
          <w:tcPr>
            <w:tcW w:w="1578" w:type="dxa"/>
          </w:tcPr>
          <w:p w:rsidR="00676D76" w:rsidRPr="00CA3E21" w:rsidRDefault="00057BB2" w:rsidP="00136820">
            <w:pPr>
              <w:jc w:val="center"/>
              <w:rPr>
                <w:sz w:val="20"/>
                <w:szCs w:val="20"/>
              </w:rPr>
            </w:pPr>
            <w:r w:rsidRPr="00CA3E21">
              <w:rPr>
                <w:sz w:val="20"/>
                <w:szCs w:val="20"/>
              </w:rPr>
              <w:t>0</w:t>
            </w:r>
          </w:p>
        </w:tc>
        <w:tc>
          <w:tcPr>
            <w:tcW w:w="1701" w:type="dxa"/>
          </w:tcPr>
          <w:p w:rsidR="00676D76" w:rsidRPr="00CA3E21" w:rsidRDefault="00F02DA5" w:rsidP="00136820">
            <w:pPr>
              <w:jc w:val="center"/>
              <w:rPr>
                <w:sz w:val="20"/>
                <w:szCs w:val="20"/>
              </w:rPr>
            </w:pPr>
            <w:r w:rsidRPr="00CA3E21">
              <w:rPr>
                <w:sz w:val="20"/>
                <w:szCs w:val="20"/>
              </w:rPr>
              <w:t>0</w:t>
            </w:r>
          </w:p>
        </w:tc>
        <w:tc>
          <w:tcPr>
            <w:tcW w:w="1382" w:type="dxa"/>
          </w:tcPr>
          <w:p w:rsidR="00676D76" w:rsidRPr="00CA3E21" w:rsidRDefault="005F43FE" w:rsidP="00136820">
            <w:pPr>
              <w:jc w:val="center"/>
              <w:rPr>
                <w:sz w:val="20"/>
                <w:szCs w:val="20"/>
              </w:rPr>
            </w:pPr>
            <w:r w:rsidRPr="00CA3E21">
              <w:rPr>
                <w:sz w:val="20"/>
                <w:szCs w:val="20"/>
              </w:rPr>
              <w:t>0</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sz w:val="20"/>
                <w:szCs w:val="20"/>
              </w:rPr>
            </w:pPr>
            <w:r w:rsidRPr="00CA3E21">
              <w:rPr>
                <w:sz w:val="20"/>
                <w:szCs w:val="20"/>
              </w:rPr>
              <w:t>- иные (глава 17 УК РФ)</w:t>
            </w:r>
          </w:p>
        </w:tc>
        <w:tc>
          <w:tcPr>
            <w:tcW w:w="1578" w:type="dxa"/>
          </w:tcPr>
          <w:p w:rsidR="00676D76" w:rsidRPr="00CA3E21" w:rsidRDefault="00057BB2" w:rsidP="00136820">
            <w:pPr>
              <w:jc w:val="center"/>
              <w:rPr>
                <w:sz w:val="20"/>
                <w:szCs w:val="20"/>
              </w:rPr>
            </w:pPr>
            <w:r w:rsidRPr="00CA3E21">
              <w:rPr>
                <w:sz w:val="20"/>
                <w:szCs w:val="20"/>
              </w:rPr>
              <w:t>1</w:t>
            </w:r>
          </w:p>
        </w:tc>
        <w:tc>
          <w:tcPr>
            <w:tcW w:w="1701" w:type="dxa"/>
          </w:tcPr>
          <w:p w:rsidR="00676D76" w:rsidRPr="00CA3E21" w:rsidRDefault="00F02DA5" w:rsidP="00136820">
            <w:pPr>
              <w:jc w:val="center"/>
              <w:rPr>
                <w:sz w:val="20"/>
                <w:szCs w:val="20"/>
              </w:rPr>
            </w:pPr>
            <w:r w:rsidRPr="00CA3E21">
              <w:rPr>
                <w:sz w:val="20"/>
                <w:szCs w:val="20"/>
              </w:rPr>
              <w:t>5</w:t>
            </w:r>
          </w:p>
        </w:tc>
        <w:tc>
          <w:tcPr>
            <w:tcW w:w="1382" w:type="dxa"/>
          </w:tcPr>
          <w:p w:rsidR="00676D76" w:rsidRPr="00CA3E21" w:rsidRDefault="005F43FE" w:rsidP="00136820">
            <w:pPr>
              <w:jc w:val="center"/>
              <w:rPr>
                <w:sz w:val="20"/>
                <w:szCs w:val="20"/>
              </w:rPr>
            </w:pPr>
            <w:r w:rsidRPr="00CA3E21">
              <w:rPr>
                <w:sz w:val="20"/>
                <w:szCs w:val="20"/>
              </w:rPr>
              <w:t>14</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sz w:val="20"/>
                <w:szCs w:val="20"/>
              </w:rPr>
            </w:pPr>
            <w:r w:rsidRPr="00CA3E21">
              <w:rPr>
                <w:i/>
                <w:sz w:val="20"/>
                <w:szCs w:val="20"/>
              </w:rPr>
              <w:t>Против половой неприкосновенности и половой свободы (глава 18 УК РФ), из них</w:t>
            </w:r>
            <w:r w:rsidRPr="00CA3E21">
              <w:rPr>
                <w:sz w:val="20"/>
                <w:szCs w:val="20"/>
              </w:rPr>
              <w:t>:</w:t>
            </w:r>
          </w:p>
        </w:tc>
        <w:tc>
          <w:tcPr>
            <w:tcW w:w="1578" w:type="dxa"/>
          </w:tcPr>
          <w:p w:rsidR="00676D76" w:rsidRPr="00CA3E21" w:rsidRDefault="00057BB2" w:rsidP="00136820">
            <w:pPr>
              <w:jc w:val="center"/>
              <w:rPr>
                <w:sz w:val="20"/>
                <w:szCs w:val="20"/>
              </w:rPr>
            </w:pPr>
            <w:r w:rsidRPr="00CA3E21">
              <w:rPr>
                <w:sz w:val="20"/>
                <w:szCs w:val="20"/>
              </w:rPr>
              <w:t>200</w:t>
            </w:r>
          </w:p>
        </w:tc>
        <w:tc>
          <w:tcPr>
            <w:tcW w:w="1701" w:type="dxa"/>
          </w:tcPr>
          <w:p w:rsidR="00676D76" w:rsidRPr="00CA3E21" w:rsidRDefault="00F02DA5" w:rsidP="00136820">
            <w:pPr>
              <w:jc w:val="center"/>
              <w:rPr>
                <w:sz w:val="20"/>
                <w:szCs w:val="20"/>
              </w:rPr>
            </w:pPr>
            <w:r w:rsidRPr="00CA3E21">
              <w:rPr>
                <w:sz w:val="20"/>
                <w:szCs w:val="20"/>
              </w:rPr>
              <w:t>265</w:t>
            </w:r>
          </w:p>
        </w:tc>
        <w:tc>
          <w:tcPr>
            <w:tcW w:w="1382" w:type="dxa"/>
          </w:tcPr>
          <w:p w:rsidR="00676D76" w:rsidRPr="00CA3E21" w:rsidRDefault="005F43FE" w:rsidP="00136820">
            <w:pPr>
              <w:jc w:val="center"/>
              <w:rPr>
                <w:sz w:val="20"/>
                <w:szCs w:val="20"/>
              </w:rPr>
            </w:pPr>
            <w:r w:rsidRPr="00CA3E21">
              <w:rPr>
                <w:sz w:val="20"/>
                <w:szCs w:val="20"/>
              </w:rPr>
              <w:t>247</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sz w:val="20"/>
                <w:szCs w:val="20"/>
              </w:rPr>
            </w:pPr>
            <w:r w:rsidRPr="00CA3E21">
              <w:rPr>
                <w:sz w:val="20"/>
                <w:szCs w:val="20"/>
              </w:rPr>
              <w:t>- изнасилование и покушение на изнасилование (ст. 131, ст. 30 ст. 131)</w:t>
            </w:r>
          </w:p>
        </w:tc>
        <w:tc>
          <w:tcPr>
            <w:tcW w:w="1578" w:type="dxa"/>
          </w:tcPr>
          <w:p w:rsidR="00676D76" w:rsidRPr="00CA3E21" w:rsidRDefault="00057BB2" w:rsidP="00136820">
            <w:pPr>
              <w:jc w:val="center"/>
              <w:rPr>
                <w:sz w:val="20"/>
                <w:szCs w:val="20"/>
              </w:rPr>
            </w:pPr>
            <w:r w:rsidRPr="00CA3E21">
              <w:rPr>
                <w:sz w:val="20"/>
                <w:szCs w:val="20"/>
              </w:rPr>
              <w:t>41</w:t>
            </w:r>
          </w:p>
        </w:tc>
        <w:tc>
          <w:tcPr>
            <w:tcW w:w="1701" w:type="dxa"/>
          </w:tcPr>
          <w:p w:rsidR="00676D76" w:rsidRPr="00CA3E21" w:rsidRDefault="00F02DA5" w:rsidP="00136820">
            <w:pPr>
              <w:jc w:val="center"/>
              <w:rPr>
                <w:sz w:val="20"/>
                <w:szCs w:val="20"/>
              </w:rPr>
            </w:pPr>
            <w:r w:rsidRPr="00CA3E21">
              <w:rPr>
                <w:sz w:val="20"/>
                <w:szCs w:val="20"/>
              </w:rPr>
              <w:t>36</w:t>
            </w:r>
          </w:p>
        </w:tc>
        <w:tc>
          <w:tcPr>
            <w:tcW w:w="1382" w:type="dxa"/>
          </w:tcPr>
          <w:p w:rsidR="00676D76" w:rsidRPr="00CA3E21" w:rsidRDefault="005F43FE" w:rsidP="00136820">
            <w:pPr>
              <w:jc w:val="center"/>
              <w:rPr>
                <w:sz w:val="20"/>
                <w:szCs w:val="20"/>
              </w:rPr>
            </w:pPr>
            <w:r w:rsidRPr="00CA3E21">
              <w:rPr>
                <w:sz w:val="20"/>
                <w:szCs w:val="20"/>
              </w:rPr>
              <w:t>20</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sz w:val="20"/>
                <w:szCs w:val="20"/>
              </w:rPr>
            </w:pPr>
            <w:r w:rsidRPr="00CA3E21">
              <w:rPr>
                <w:sz w:val="20"/>
                <w:szCs w:val="20"/>
              </w:rPr>
              <w:t>- насильственные действия сексуального характера (ст. 132)</w:t>
            </w:r>
          </w:p>
        </w:tc>
        <w:tc>
          <w:tcPr>
            <w:tcW w:w="1578" w:type="dxa"/>
          </w:tcPr>
          <w:p w:rsidR="00676D76" w:rsidRPr="00CA3E21" w:rsidRDefault="00057BB2" w:rsidP="00136820">
            <w:pPr>
              <w:jc w:val="center"/>
              <w:rPr>
                <w:sz w:val="20"/>
                <w:szCs w:val="20"/>
              </w:rPr>
            </w:pPr>
            <w:r w:rsidRPr="00CA3E21">
              <w:rPr>
                <w:sz w:val="20"/>
                <w:szCs w:val="20"/>
              </w:rPr>
              <w:t>61</w:t>
            </w:r>
          </w:p>
        </w:tc>
        <w:tc>
          <w:tcPr>
            <w:tcW w:w="1701" w:type="dxa"/>
          </w:tcPr>
          <w:p w:rsidR="00676D76" w:rsidRPr="00CA3E21" w:rsidRDefault="00F02DA5" w:rsidP="00136820">
            <w:pPr>
              <w:jc w:val="center"/>
              <w:rPr>
                <w:sz w:val="20"/>
                <w:szCs w:val="20"/>
              </w:rPr>
            </w:pPr>
            <w:r w:rsidRPr="00CA3E21">
              <w:rPr>
                <w:sz w:val="20"/>
                <w:szCs w:val="20"/>
              </w:rPr>
              <w:t>164</w:t>
            </w:r>
          </w:p>
        </w:tc>
        <w:tc>
          <w:tcPr>
            <w:tcW w:w="1382" w:type="dxa"/>
          </w:tcPr>
          <w:p w:rsidR="00676D76" w:rsidRPr="00CA3E21" w:rsidRDefault="005F43FE" w:rsidP="00136820">
            <w:pPr>
              <w:jc w:val="center"/>
              <w:rPr>
                <w:sz w:val="20"/>
                <w:szCs w:val="20"/>
              </w:rPr>
            </w:pPr>
            <w:r w:rsidRPr="00CA3E21">
              <w:rPr>
                <w:sz w:val="20"/>
                <w:szCs w:val="20"/>
              </w:rPr>
              <w:t>120</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sz w:val="20"/>
                <w:szCs w:val="20"/>
              </w:rPr>
            </w:pPr>
            <w:r w:rsidRPr="00CA3E21">
              <w:rPr>
                <w:sz w:val="20"/>
                <w:szCs w:val="20"/>
              </w:rPr>
              <w:t>- понуждение к действиям сексуального характера (ст. 133)</w:t>
            </w:r>
          </w:p>
        </w:tc>
        <w:tc>
          <w:tcPr>
            <w:tcW w:w="1578" w:type="dxa"/>
          </w:tcPr>
          <w:p w:rsidR="00676D76" w:rsidRPr="00CA3E21" w:rsidRDefault="00057BB2" w:rsidP="00136820">
            <w:pPr>
              <w:jc w:val="center"/>
              <w:rPr>
                <w:sz w:val="20"/>
                <w:szCs w:val="20"/>
              </w:rPr>
            </w:pPr>
            <w:r w:rsidRPr="00CA3E21">
              <w:rPr>
                <w:sz w:val="20"/>
                <w:szCs w:val="20"/>
              </w:rPr>
              <w:t>0</w:t>
            </w:r>
          </w:p>
        </w:tc>
        <w:tc>
          <w:tcPr>
            <w:tcW w:w="1701" w:type="dxa"/>
          </w:tcPr>
          <w:p w:rsidR="00676D76" w:rsidRPr="00CA3E21" w:rsidRDefault="00F02DA5" w:rsidP="00136820">
            <w:pPr>
              <w:jc w:val="center"/>
              <w:rPr>
                <w:sz w:val="20"/>
                <w:szCs w:val="20"/>
              </w:rPr>
            </w:pPr>
            <w:r w:rsidRPr="00CA3E21">
              <w:rPr>
                <w:sz w:val="20"/>
                <w:szCs w:val="20"/>
              </w:rPr>
              <w:t>2</w:t>
            </w:r>
          </w:p>
        </w:tc>
        <w:tc>
          <w:tcPr>
            <w:tcW w:w="1382" w:type="dxa"/>
          </w:tcPr>
          <w:p w:rsidR="00676D76" w:rsidRPr="00CA3E21" w:rsidRDefault="005F43FE" w:rsidP="00136820">
            <w:pPr>
              <w:jc w:val="center"/>
              <w:rPr>
                <w:sz w:val="20"/>
                <w:szCs w:val="20"/>
              </w:rPr>
            </w:pPr>
            <w:r w:rsidRPr="00CA3E21">
              <w:rPr>
                <w:sz w:val="20"/>
                <w:szCs w:val="20"/>
              </w:rPr>
              <w:t>6</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sz w:val="20"/>
                <w:szCs w:val="20"/>
              </w:rPr>
            </w:pPr>
            <w:r w:rsidRPr="00CA3E21">
              <w:rPr>
                <w:sz w:val="20"/>
                <w:szCs w:val="20"/>
              </w:rPr>
              <w:t>- развратные действия (ст. 135)</w:t>
            </w:r>
          </w:p>
        </w:tc>
        <w:tc>
          <w:tcPr>
            <w:tcW w:w="1578" w:type="dxa"/>
          </w:tcPr>
          <w:p w:rsidR="00676D76" w:rsidRPr="00CA3E21" w:rsidRDefault="00057BB2" w:rsidP="00136820">
            <w:pPr>
              <w:jc w:val="center"/>
              <w:rPr>
                <w:sz w:val="20"/>
                <w:szCs w:val="20"/>
              </w:rPr>
            </w:pPr>
            <w:r w:rsidRPr="00CA3E21">
              <w:rPr>
                <w:sz w:val="20"/>
                <w:szCs w:val="20"/>
              </w:rPr>
              <w:t>50</w:t>
            </w:r>
          </w:p>
        </w:tc>
        <w:tc>
          <w:tcPr>
            <w:tcW w:w="1701" w:type="dxa"/>
          </w:tcPr>
          <w:p w:rsidR="00676D76" w:rsidRPr="00CA3E21" w:rsidRDefault="00F02DA5" w:rsidP="00136820">
            <w:pPr>
              <w:jc w:val="center"/>
              <w:rPr>
                <w:sz w:val="20"/>
                <w:szCs w:val="20"/>
              </w:rPr>
            </w:pPr>
            <w:r w:rsidRPr="00CA3E21">
              <w:rPr>
                <w:sz w:val="20"/>
                <w:szCs w:val="20"/>
              </w:rPr>
              <w:t>24</w:t>
            </w:r>
          </w:p>
        </w:tc>
        <w:tc>
          <w:tcPr>
            <w:tcW w:w="1382" w:type="dxa"/>
          </w:tcPr>
          <w:p w:rsidR="00676D76" w:rsidRPr="00CA3E21" w:rsidRDefault="005F43FE" w:rsidP="00136820">
            <w:pPr>
              <w:jc w:val="center"/>
              <w:rPr>
                <w:sz w:val="20"/>
                <w:szCs w:val="20"/>
              </w:rPr>
            </w:pPr>
            <w:r w:rsidRPr="00CA3E21">
              <w:rPr>
                <w:sz w:val="20"/>
                <w:szCs w:val="20"/>
              </w:rPr>
              <w:t>49</w:t>
            </w:r>
          </w:p>
        </w:tc>
      </w:tr>
      <w:tr w:rsidR="00676D76" w:rsidRPr="00CA3E21" w:rsidTr="005724CD">
        <w:tc>
          <w:tcPr>
            <w:tcW w:w="4909" w:type="dxa"/>
          </w:tcPr>
          <w:p w:rsidR="00676D76" w:rsidRPr="00CA3E21" w:rsidRDefault="00676D76" w:rsidP="00136820">
            <w:pPr>
              <w:autoSpaceDE w:val="0"/>
              <w:autoSpaceDN w:val="0"/>
              <w:adjustRightInd w:val="0"/>
              <w:jc w:val="center"/>
              <w:outlineLvl w:val="0"/>
              <w:rPr>
                <w:i/>
                <w:sz w:val="20"/>
                <w:szCs w:val="20"/>
              </w:rPr>
            </w:pPr>
            <w:r w:rsidRPr="00CA3E21">
              <w:rPr>
                <w:i/>
                <w:sz w:val="20"/>
                <w:szCs w:val="20"/>
              </w:rPr>
              <w:t>Против конституционных прав и свобод человека и гражданина (глава 19 УК РФ)</w:t>
            </w:r>
          </w:p>
        </w:tc>
        <w:tc>
          <w:tcPr>
            <w:tcW w:w="1578" w:type="dxa"/>
          </w:tcPr>
          <w:p w:rsidR="00676D76" w:rsidRPr="00CA3E21" w:rsidRDefault="00057BB2" w:rsidP="00136820">
            <w:pPr>
              <w:jc w:val="center"/>
              <w:rPr>
                <w:sz w:val="20"/>
                <w:szCs w:val="20"/>
              </w:rPr>
            </w:pPr>
            <w:r w:rsidRPr="00CA3E21">
              <w:rPr>
                <w:sz w:val="20"/>
                <w:szCs w:val="20"/>
              </w:rPr>
              <w:t>274</w:t>
            </w:r>
          </w:p>
        </w:tc>
        <w:tc>
          <w:tcPr>
            <w:tcW w:w="1701" w:type="dxa"/>
          </w:tcPr>
          <w:p w:rsidR="00676D76" w:rsidRPr="00CA3E21" w:rsidRDefault="00F02DA5" w:rsidP="00136820">
            <w:pPr>
              <w:jc w:val="center"/>
              <w:rPr>
                <w:sz w:val="20"/>
                <w:szCs w:val="20"/>
              </w:rPr>
            </w:pPr>
            <w:r w:rsidRPr="00CA3E21">
              <w:rPr>
                <w:sz w:val="20"/>
                <w:szCs w:val="20"/>
              </w:rPr>
              <w:t>182</w:t>
            </w:r>
          </w:p>
        </w:tc>
        <w:tc>
          <w:tcPr>
            <w:tcW w:w="1382" w:type="dxa"/>
          </w:tcPr>
          <w:p w:rsidR="00676D76" w:rsidRPr="00CA3E21" w:rsidRDefault="005F43FE" w:rsidP="00136820">
            <w:pPr>
              <w:jc w:val="center"/>
              <w:rPr>
                <w:sz w:val="20"/>
                <w:szCs w:val="20"/>
              </w:rPr>
            </w:pPr>
            <w:r w:rsidRPr="00CA3E21">
              <w:rPr>
                <w:sz w:val="20"/>
                <w:szCs w:val="20"/>
              </w:rPr>
              <w:t>198</w:t>
            </w:r>
          </w:p>
        </w:tc>
      </w:tr>
    </w:tbl>
    <w:p w:rsidR="00676D76" w:rsidRPr="00A3763B" w:rsidRDefault="00676D76" w:rsidP="005724CD">
      <w:pPr>
        <w:ind w:firstLine="709"/>
        <w:jc w:val="both"/>
        <w:rPr>
          <w:rStyle w:val="af2"/>
        </w:rPr>
      </w:pPr>
    </w:p>
    <w:p w:rsidR="00E2141A" w:rsidRDefault="00676D76" w:rsidP="005724CD">
      <w:pPr>
        <w:ind w:firstLine="709"/>
        <w:jc w:val="center"/>
        <w:rPr>
          <w:b/>
          <w:i/>
        </w:rPr>
      </w:pPr>
      <w:r w:rsidRPr="009650CA">
        <w:rPr>
          <w:b/>
          <w:i/>
        </w:rPr>
        <w:t>Статистика административных правонарушений, предусмотренных ст. 6.1.1. КоАП РФ в 2017-2018 гг. на территории Архангельской области</w:t>
      </w:r>
      <w:r w:rsidR="00E2141A">
        <w:rPr>
          <w:b/>
          <w:i/>
        </w:rPr>
        <w:t xml:space="preserve"> </w:t>
      </w:r>
    </w:p>
    <w:p w:rsidR="00676D76" w:rsidRPr="00E2141A" w:rsidRDefault="00E2141A" w:rsidP="005724CD">
      <w:pPr>
        <w:ind w:firstLine="709"/>
        <w:jc w:val="center"/>
        <w:rPr>
          <w:i/>
        </w:rPr>
      </w:pPr>
      <w:r w:rsidRPr="00E2141A">
        <w:rPr>
          <w:i/>
        </w:rPr>
        <w:t>(по информации УМВД Рос</w:t>
      </w:r>
      <w:r w:rsidR="00666912">
        <w:rPr>
          <w:i/>
        </w:rPr>
        <w:t>с</w:t>
      </w:r>
      <w:r w:rsidRPr="00E2141A">
        <w:rPr>
          <w:i/>
        </w:rPr>
        <w:t>ии по Архангельской области)</w:t>
      </w:r>
    </w:p>
    <w:p w:rsidR="00676D76" w:rsidRPr="009E061B" w:rsidRDefault="00676D76" w:rsidP="005724CD">
      <w:pPr>
        <w:ind w:firstLine="709"/>
        <w:jc w:val="center"/>
        <w:rPr>
          <w:b/>
        </w:rPr>
      </w:pPr>
    </w:p>
    <w:tbl>
      <w:tblPr>
        <w:tblStyle w:val="a6"/>
        <w:tblW w:w="0" w:type="auto"/>
        <w:tblLook w:val="04A0"/>
      </w:tblPr>
      <w:tblGrid>
        <w:gridCol w:w="3190"/>
        <w:gridCol w:w="3190"/>
        <w:gridCol w:w="3191"/>
      </w:tblGrid>
      <w:tr w:rsidR="00676D76" w:rsidRPr="00A3763B" w:rsidTr="005724CD">
        <w:tc>
          <w:tcPr>
            <w:tcW w:w="3190" w:type="dxa"/>
          </w:tcPr>
          <w:p w:rsidR="00676D76" w:rsidRPr="00A3763B" w:rsidRDefault="00676D76" w:rsidP="005724CD">
            <w:pPr>
              <w:jc w:val="both"/>
              <w:rPr>
                <w:sz w:val="20"/>
                <w:szCs w:val="20"/>
              </w:rPr>
            </w:pPr>
          </w:p>
        </w:tc>
        <w:tc>
          <w:tcPr>
            <w:tcW w:w="3190" w:type="dxa"/>
          </w:tcPr>
          <w:p w:rsidR="00676D76" w:rsidRPr="00A3763B" w:rsidRDefault="00676D76" w:rsidP="005724CD">
            <w:pPr>
              <w:jc w:val="center"/>
              <w:rPr>
                <w:sz w:val="20"/>
                <w:szCs w:val="20"/>
              </w:rPr>
            </w:pPr>
            <w:r w:rsidRPr="00A3763B">
              <w:rPr>
                <w:sz w:val="20"/>
                <w:szCs w:val="20"/>
              </w:rPr>
              <w:t>2017 г.</w:t>
            </w:r>
          </w:p>
        </w:tc>
        <w:tc>
          <w:tcPr>
            <w:tcW w:w="3191" w:type="dxa"/>
          </w:tcPr>
          <w:p w:rsidR="00676D76" w:rsidRPr="00A3763B" w:rsidRDefault="00676D76" w:rsidP="005724CD">
            <w:pPr>
              <w:jc w:val="center"/>
              <w:rPr>
                <w:sz w:val="20"/>
                <w:szCs w:val="20"/>
              </w:rPr>
            </w:pPr>
            <w:r w:rsidRPr="00A3763B">
              <w:rPr>
                <w:sz w:val="20"/>
                <w:szCs w:val="20"/>
              </w:rPr>
              <w:t>2018 г.</w:t>
            </w:r>
          </w:p>
        </w:tc>
      </w:tr>
      <w:tr w:rsidR="00676D76" w:rsidRPr="00A3763B" w:rsidTr="005724CD">
        <w:tc>
          <w:tcPr>
            <w:tcW w:w="3190" w:type="dxa"/>
          </w:tcPr>
          <w:p w:rsidR="00676D76" w:rsidRPr="00A3763B" w:rsidRDefault="00676D76" w:rsidP="005724CD">
            <w:pPr>
              <w:jc w:val="both"/>
              <w:rPr>
                <w:sz w:val="20"/>
                <w:szCs w:val="20"/>
              </w:rPr>
            </w:pPr>
            <w:r w:rsidRPr="00A3763B">
              <w:rPr>
                <w:sz w:val="20"/>
                <w:szCs w:val="20"/>
              </w:rPr>
              <w:t>Составлено протоколов</w:t>
            </w:r>
          </w:p>
        </w:tc>
        <w:tc>
          <w:tcPr>
            <w:tcW w:w="3190" w:type="dxa"/>
          </w:tcPr>
          <w:p w:rsidR="00676D76" w:rsidRPr="00A3763B" w:rsidRDefault="005F43FE" w:rsidP="005724CD">
            <w:pPr>
              <w:jc w:val="center"/>
              <w:rPr>
                <w:sz w:val="20"/>
                <w:szCs w:val="20"/>
              </w:rPr>
            </w:pPr>
            <w:r>
              <w:rPr>
                <w:sz w:val="20"/>
                <w:szCs w:val="20"/>
              </w:rPr>
              <w:t>5910</w:t>
            </w:r>
          </w:p>
        </w:tc>
        <w:tc>
          <w:tcPr>
            <w:tcW w:w="3191" w:type="dxa"/>
          </w:tcPr>
          <w:p w:rsidR="00676D76" w:rsidRPr="00A3763B" w:rsidRDefault="005F43FE" w:rsidP="005724CD">
            <w:pPr>
              <w:jc w:val="center"/>
              <w:rPr>
                <w:sz w:val="20"/>
                <w:szCs w:val="20"/>
              </w:rPr>
            </w:pPr>
            <w:r>
              <w:rPr>
                <w:sz w:val="20"/>
                <w:szCs w:val="20"/>
              </w:rPr>
              <w:t>7184</w:t>
            </w:r>
          </w:p>
        </w:tc>
      </w:tr>
    </w:tbl>
    <w:p w:rsidR="005F43FE" w:rsidRDefault="005F43FE" w:rsidP="005724CD">
      <w:pPr>
        <w:ind w:firstLine="709"/>
        <w:jc w:val="both"/>
        <w:rPr>
          <w:rStyle w:val="af2"/>
          <w:i w:val="0"/>
        </w:rPr>
      </w:pPr>
    </w:p>
    <w:p w:rsidR="00676D76" w:rsidRPr="00676D76" w:rsidRDefault="00676D76" w:rsidP="005724CD">
      <w:pPr>
        <w:ind w:firstLine="709"/>
        <w:jc w:val="both"/>
        <w:rPr>
          <w:rStyle w:val="af2"/>
          <w:i w:val="0"/>
        </w:rPr>
      </w:pPr>
      <w:r w:rsidRPr="00676D76">
        <w:rPr>
          <w:rStyle w:val="af2"/>
          <w:i w:val="0"/>
        </w:rPr>
        <w:t xml:space="preserve">Приведенные данные лишь относительно характеризуют серьезность и подлинные масштабы проблемы насилия в отношении женщин. Отсутствие достаточных статистических данных с разбивкой по признаку пола о распространенности насилия затрудняет наблюдение за изменениями в этой области. </w:t>
      </w:r>
    </w:p>
    <w:p w:rsidR="00AD700E" w:rsidRDefault="00676D76" w:rsidP="005724CD">
      <w:pPr>
        <w:ind w:firstLine="709"/>
        <w:jc w:val="both"/>
      </w:pPr>
      <w:r w:rsidRPr="00AA727D">
        <w:rPr>
          <w:color w:val="111111"/>
          <w:shd w:val="clear" w:color="auto" w:fill="FFFFFF"/>
        </w:rPr>
        <w:t xml:space="preserve">Исходя из анализа правоприменительной практики и многолетнего опыта деятельности с указанными проблемами, Уполномоченный полагает, что для выхода из сложившейся ситуации необходим ряд мероприятий, совершенствующих </w:t>
      </w:r>
      <w:r w:rsidRPr="00AA727D">
        <w:t>законодательные механизмы борьбы с домашним насилием.</w:t>
      </w:r>
      <w:r w:rsidR="006F490C">
        <w:t xml:space="preserve"> </w:t>
      </w:r>
    </w:p>
    <w:p w:rsidR="00676D76" w:rsidRPr="00AD700E" w:rsidRDefault="006F490C" w:rsidP="005724CD">
      <w:pPr>
        <w:ind w:firstLine="709"/>
        <w:jc w:val="both"/>
      </w:pPr>
      <w:r w:rsidRPr="00AD700E">
        <w:t>Уполномоченный считает необходимым:</w:t>
      </w:r>
    </w:p>
    <w:p w:rsidR="006F490C" w:rsidRPr="00AD700E" w:rsidRDefault="006F490C" w:rsidP="005724CD">
      <w:pPr>
        <w:ind w:firstLine="709"/>
        <w:jc w:val="both"/>
        <w:rPr>
          <w:iCs/>
        </w:rPr>
      </w:pPr>
      <w:r w:rsidRPr="00AD700E">
        <w:lastRenderedPageBreak/>
        <w:t xml:space="preserve"> - разработать и принять специальный закон о профилактике семейно-бытового насилия</w:t>
      </w:r>
      <w:r w:rsidRPr="00AD700E">
        <w:rPr>
          <w:color w:val="000000"/>
        </w:rPr>
        <w:t xml:space="preserve"> в отношении женщин</w:t>
      </w:r>
      <w:r w:rsidRPr="00AD700E">
        <w:t>, который будет способствовать системной работе в этой области;</w:t>
      </w:r>
    </w:p>
    <w:p w:rsidR="00676D76" w:rsidRPr="00AD700E" w:rsidRDefault="006F490C" w:rsidP="005724CD">
      <w:pPr>
        <w:ind w:firstLine="709"/>
        <w:jc w:val="both"/>
        <w:rPr>
          <w:color w:val="000000"/>
        </w:rPr>
      </w:pPr>
      <w:r w:rsidRPr="00AD700E">
        <w:rPr>
          <w:color w:val="000000"/>
        </w:rPr>
        <w:t xml:space="preserve"> - </w:t>
      </w:r>
      <w:r w:rsidR="00676D76" w:rsidRPr="00AD700E">
        <w:rPr>
          <w:color w:val="000000"/>
        </w:rPr>
        <w:t xml:space="preserve"> инициировать рассмотрение вопроса о переводе уголовных дел о преступлениях, предусмотренных ст</w:t>
      </w:r>
      <w:r w:rsidR="006944C5">
        <w:rPr>
          <w:color w:val="000000"/>
        </w:rPr>
        <w:t>.</w:t>
      </w:r>
      <w:r w:rsidR="00676D76" w:rsidRPr="00AD700E">
        <w:rPr>
          <w:color w:val="000000"/>
        </w:rPr>
        <w:t xml:space="preserve"> 116.1 УК РФ из категории дел частного обвинения в категорию дел частно-публичного обвинения (по аналогии со ст</w:t>
      </w:r>
      <w:r w:rsidR="006944C5">
        <w:rPr>
          <w:color w:val="000000"/>
        </w:rPr>
        <w:t>.</w:t>
      </w:r>
      <w:r w:rsidR="00676D76" w:rsidRPr="00AD700E">
        <w:rPr>
          <w:color w:val="000000"/>
        </w:rPr>
        <w:t xml:space="preserve"> 116) и рассмотреть вопрос о возвращении в ст</w:t>
      </w:r>
      <w:r w:rsidR="006944C5">
        <w:rPr>
          <w:color w:val="000000"/>
        </w:rPr>
        <w:t>.</w:t>
      </w:r>
      <w:r w:rsidR="00676D76" w:rsidRPr="00AD700E">
        <w:rPr>
          <w:color w:val="000000"/>
        </w:rPr>
        <w:t xml:space="preserve"> 116 УК РФ формулировки о причинении нас</w:t>
      </w:r>
      <w:r w:rsidRPr="00AD700E">
        <w:rPr>
          <w:color w:val="000000"/>
        </w:rPr>
        <w:t>илия «в  отношении близких лиц»;</w:t>
      </w:r>
    </w:p>
    <w:p w:rsidR="0084741E" w:rsidRPr="00AD700E" w:rsidRDefault="006F490C" w:rsidP="005724CD">
      <w:pPr>
        <w:ind w:firstLine="709"/>
        <w:jc w:val="both"/>
        <w:rPr>
          <w:color w:val="000000"/>
        </w:rPr>
      </w:pPr>
      <w:r w:rsidRPr="00AD700E">
        <w:rPr>
          <w:color w:val="000000"/>
        </w:rPr>
        <w:t xml:space="preserve"> - </w:t>
      </w:r>
      <w:r w:rsidR="004A754F" w:rsidRPr="00AD700E">
        <w:rPr>
          <w:color w:val="000000"/>
        </w:rPr>
        <w:t xml:space="preserve"> обра</w:t>
      </w:r>
      <w:r w:rsidR="00B24F5C" w:rsidRPr="00AD700E">
        <w:rPr>
          <w:color w:val="000000"/>
        </w:rPr>
        <w:t>тить внимание органов государств</w:t>
      </w:r>
      <w:r w:rsidR="004A754F" w:rsidRPr="00AD700E">
        <w:rPr>
          <w:color w:val="000000"/>
        </w:rPr>
        <w:t>енной власти Архангельской области на необходимость руководствоваться положениями Национальной стратегии действий в интересах женщин на 2017-2022 годы при решении задач в области улучшения положения женщин</w:t>
      </w:r>
      <w:r w:rsidRPr="00AD700E">
        <w:rPr>
          <w:color w:val="000000"/>
        </w:rPr>
        <w:t xml:space="preserve"> в регионе</w:t>
      </w:r>
      <w:r w:rsidR="004A754F" w:rsidRPr="00AD700E">
        <w:rPr>
          <w:color w:val="000000"/>
        </w:rPr>
        <w:t xml:space="preserve">. </w:t>
      </w:r>
    </w:p>
    <w:p w:rsidR="00AA2D6F" w:rsidRPr="00AD700E" w:rsidRDefault="00AA2D6F" w:rsidP="00FB6598">
      <w:pPr>
        <w:widowControl/>
        <w:suppressAutoHyphens w:val="0"/>
        <w:autoSpaceDE w:val="0"/>
        <w:autoSpaceDN w:val="0"/>
        <w:adjustRightInd w:val="0"/>
        <w:ind w:firstLine="709"/>
        <w:jc w:val="both"/>
        <w:rPr>
          <w:rFonts w:eastAsiaTheme="minorHAnsi"/>
          <w:kern w:val="0"/>
          <w:lang w:eastAsia="en-US"/>
        </w:rPr>
      </w:pPr>
      <w:r w:rsidRPr="00AD700E">
        <w:rPr>
          <w:rFonts w:eastAsiaTheme="minorHAnsi"/>
          <w:kern w:val="0"/>
          <w:lang w:eastAsia="en-US"/>
        </w:rPr>
        <w:t>-  разработать и утвердить региональны</w:t>
      </w:r>
      <w:r w:rsidR="00FB6598" w:rsidRPr="00AD700E">
        <w:rPr>
          <w:rFonts w:eastAsiaTheme="minorHAnsi"/>
          <w:kern w:val="0"/>
          <w:lang w:eastAsia="en-US"/>
        </w:rPr>
        <w:t>й</w:t>
      </w:r>
      <w:r w:rsidR="002764B5" w:rsidRPr="00AD700E">
        <w:rPr>
          <w:rFonts w:eastAsiaTheme="minorHAnsi"/>
          <w:kern w:val="0"/>
          <w:lang w:eastAsia="en-US"/>
        </w:rPr>
        <w:t xml:space="preserve"> план</w:t>
      </w:r>
      <w:r w:rsidRPr="00AD700E">
        <w:rPr>
          <w:rFonts w:eastAsiaTheme="minorHAnsi"/>
          <w:kern w:val="0"/>
          <w:lang w:eastAsia="en-US"/>
        </w:rPr>
        <w:t xml:space="preserve"> мероприятий по реализации Наци</w:t>
      </w:r>
      <w:r w:rsidRPr="00AD700E">
        <w:rPr>
          <w:rFonts w:eastAsiaTheme="minorHAnsi"/>
          <w:kern w:val="0"/>
          <w:lang w:eastAsia="en-US"/>
        </w:rPr>
        <w:t>о</w:t>
      </w:r>
      <w:r w:rsidRPr="00AD700E">
        <w:rPr>
          <w:rFonts w:eastAsiaTheme="minorHAnsi"/>
          <w:kern w:val="0"/>
          <w:lang w:eastAsia="en-US"/>
        </w:rPr>
        <w:t xml:space="preserve">нальной </w:t>
      </w:r>
      <w:hyperlink r:id="rId133" w:history="1">
        <w:r w:rsidRPr="00F47652">
          <w:rPr>
            <w:rFonts w:eastAsiaTheme="minorHAnsi"/>
            <w:kern w:val="0"/>
            <w:lang w:eastAsia="en-US"/>
          </w:rPr>
          <w:t>стратегии</w:t>
        </w:r>
      </w:hyperlink>
      <w:r w:rsidRPr="00AD700E">
        <w:rPr>
          <w:rFonts w:eastAsiaTheme="minorHAnsi"/>
          <w:kern w:val="0"/>
          <w:lang w:eastAsia="en-US"/>
        </w:rPr>
        <w:t xml:space="preserve"> действий в интересах женщин на 2017 - 2022 годы в соответствии с Распоряжение</w:t>
      </w:r>
      <w:r w:rsidR="00FB6598" w:rsidRPr="00AD700E">
        <w:rPr>
          <w:rFonts w:eastAsiaTheme="minorHAnsi"/>
          <w:kern w:val="0"/>
          <w:lang w:eastAsia="en-US"/>
        </w:rPr>
        <w:t>м</w:t>
      </w:r>
      <w:r w:rsidRPr="00AD700E">
        <w:rPr>
          <w:rFonts w:eastAsiaTheme="minorHAnsi"/>
          <w:kern w:val="0"/>
          <w:lang w:eastAsia="en-US"/>
        </w:rPr>
        <w:t xml:space="preserve"> Правительства РФ от 14.03.2018 </w:t>
      </w:r>
      <w:r w:rsidR="00FB6598" w:rsidRPr="00AD700E">
        <w:rPr>
          <w:rFonts w:eastAsiaTheme="minorHAnsi"/>
          <w:kern w:val="0"/>
          <w:lang w:eastAsia="en-US"/>
        </w:rPr>
        <w:t>№</w:t>
      </w:r>
      <w:r w:rsidRPr="00AD700E">
        <w:rPr>
          <w:rFonts w:eastAsiaTheme="minorHAnsi"/>
          <w:kern w:val="0"/>
          <w:lang w:eastAsia="en-US"/>
        </w:rPr>
        <w:t xml:space="preserve"> 420-р «Об утверждении плана мер</w:t>
      </w:r>
      <w:r w:rsidRPr="00AD700E">
        <w:rPr>
          <w:rFonts w:eastAsiaTheme="minorHAnsi"/>
          <w:kern w:val="0"/>
          <w:lang w:eastAsia="en-US"/>
        </w:rPr>
        <w:t>о</w:t>
      </w:r>
      <w:r w:rsidRPr="00AD700E">
        <w:rPr>
          <w:rFonts w:eastAsiaTheme="minorHAnsi"/>
          <w:kern w:val="0"/>
          <w:lang w:eastAsia="en-US"/>
        </w:rPr>
        <w:t>приятий по реализации Национальной стратегии действий в интересах женщин на 2017 - 2022 годы»</w:t>
      </w:r>
      <w:r w:rsidR="00FB6598" w:rsidRPr="00AD700E">
        <w:rPr>
          <w:rFonts w:eastAsiaTheme="minorHAnsi"/>
          <w:kern w:val="0"/>
          <w:lang w:eastAsia="en-US"/>
        </w:rPr>
        <w:t>;</w:t>
      </w:r>
    </w:p>
    <w:p w:rsidR="00FB6598" w:rsidRDefault="003F2019" w:rsidP="00FB6598">
      <w:pPr>
        <w:widowControl/>
        <w:suppressAutoHyphens w:val="0"/>
        <w:autoSpaceDE w:val="0"/>
        <w:autoSpaceDN w:val="0"/>
        <w:adjustRightInd w:val="0"/>
        <w:ind w:firstLine="709"/>
        <w:jc w:val="both"/>
        <w:rPr>
          <w:rFonts w:eastAsiaTheme="minorHAnsi"/>
          <w:kern w:val="0"/>
          <w:lang w:eastAsia="en-US"/>
        </w:rPr>
      </w:pPr>
      <w:r w:rsidRPr="00AD700E">
        <w:rPr>
          <w:rFonts w:eastAsiaTheme="minorHAnsi"/>
          <w:kern w:val="0"/>
          <w:lang w:eastAsia="en-US"/>
        </w:rPr>
        <w:t xml:space="preserve"> - подвести итоги </w:t>
      </w:r>
      <w:r w:rsidR="006E12DE" w:rsidRPr="00AD700E">
        <w:rPr>
          <w:rFonts w:eastAsiaTheme="minorHAnsi"/>
          <w:kern w:val="0"/>
          <w:lang w:eastAsia="en-US"/>
        </w:rPr>
        <w:t>за 2018 год деятельности органов государственной власти Арха</w:t>
      </w:r>
      <w:r w:rsidR="006E12DE" w:rsidRPr="00AD700E">
        <w:rPr>
          <w:rFonts w:eastAsiaTheme="minorHAnsi"/>
          <w:kern w:val="0"/>
          <w:lang w:eastAsia="en-US"/>
        </w:rPr>
        <w:t>н</w:t>
      </w:r>
      <w:r w:rsidR="006E12DE" w:rsidRPr="00AD700E">
        <w:rPr>
          <w:rFonts w:eastAsiaTheme="minorHAnsi"/>
          <w:kern w:val="0"/>
          <w:lang w:eastAsia="en-US"/>
        </w:rPr>
        <w:t xml:space="preserve">гельской области </w:t>
      </w:r>
      <w:r w:rsidR="00FB6598" w:rsidRPr="00AD700E">
        <w:rPr>
          <w:rFonts w:eastAsiaTheme="minorHAnsi"/>
          <w:kern w:val="0"/>
          <w:lang w:eastAsia="en-US"/>
        </w:rPr>
        <w:t>по реализации мероприятий, предусмотренных Распоряжением Прав</w:t>
      </w:r>
      <w:r w:rsidR="00FB6598" w:rsidRPr="00AD700E">
        <w:rPr>
          <w:rFonts w:eastAsiaTheme="minorHAnsi"/>
          <w:kern w:val="0"/>
          <w:lang w:eastAsia="en-US"/>
        </w:rPr>
        <w:t>и</w:t>
      </w:r>
      <w:r w:rsidR="00FB6598" w:rsidRPr="00AD700E">
        <w:rPr>
          <w:rFonts w:eastAsiaTheme="minorHAnsi"/>
          <w:kern w:val="0"/>
          <w:lang w:eastAsia="en-US"/>
        </w:rPr>
        <w:t>тельства РФ от 14.03.2018 № 420-р «Об утверждении плана мероприятий по реализации Национальной стратегии действий в интересах женщин на 2017 - 2022 годы».</w:t>
      </w:r>
    </w:p>
    <w:p w:rsidR="00AA2D6F" w:rsidRDefault="00AA2D6F" w:rsidP="005724CD">
      <w:pPr>
        <w:ind w:firstLine="709"/>
        <w:jc w:val="both"/>
        <w:rPr>
          <w:color w:val="000000"/>
        </w:rPr>
      </w:pPr>
    </w:p>
    <w:p w:rsidR="00676D76" w:rsidRDefault="00676D76" w:rsidP="00A209FC">
      <w:pPr>
        <w:jc w:val="both"/>
        <w:rPr>
          <w:b/>
        </w:rPr>
      </w:pPr>
      <w:r w:rsidRPr="00777D3D">
        <w:rPr>
          <w:b/>
        </w:rPr>
        <w:t>Проблемы отбывания наказания в виде лишения свободы осужденными женщинами</w:t>
      </w:r>
    </w:p>
    <w:p w:rsidR="00676D76" w:rsidRPr="00777D3D" w:rsidRDefault="00676D76" w:rsidP="005724CD">
      <w:pPr>
        <w:jc w:val="center"/>
        <w:rPr>
          <w:b/>
        </w:rPr>
      </w:pPr>
    </w:p>
    <w:p w:rsidR="00676D76" w:rsidRPr="00777D3D" w:rsidRDefault="00676D76" w:rsidP="005724CD">
      <w:pPr>
        <w:ind w:firstLine="709"/>
        <w:jc w:val="both"/>
        <w:rPr>
          <w:bCs/>
          <w:color w:val="000000"/>
        </w:rPr>
      </w:pPr>
      <w:r>
        <w:t>Н</w:t>
      </w:r>
      <w:r w:rsidRPr="00777D3D">
        <w:t xml:space="preserve">еобходимо отметить, что провозглашение права, его признание не всегда означает обеспечение его реализации на практике. </w:t>
      </w:r>
      <w:r w:rsidRPr="00777D3D">
        <w:rPr>
          <w:bCs/>
        </w:rPr>
        <w:t>Д</w:t>
      </w:r>
      <w:r w:rsidRPr="00777D3D">
        <w:t>искриминация ведет к снижению социального статуса женщины, ее уровня жизни и зачастую становится</w:t>
      </w:r>
      <w:r w:rsidR="00A63B10">
        <w:t xml:space="preserve"> </w:t>
      </w:r>
      <w:r w:rsidRPr="00777D3D">
        <w:rPr>
          <w:bCs/>
          <w:color w:val="000000"/>
        </w:rPr>
        <w:t xml:space="preserve">причиной преступного поведения женщин. </w:t>
      </w:r>
    </w:p>
    <w:p w:rsidR="00676D76" w:rsidRPr="00777D3D" w:rsidRDefault="00676D76" w:rsidP="005724CD">
      <w:pPr>
        <w:ind w:firstLine="709"/>
        <w:jc w:val="both"/>
        <w:rPr>
          <w:rFonts w:eastAsia="Arial Unicode MS"/>
          <w:kern w:val="1"/>
        </w:rPr>
      </w:pPr>
      <w:r w:rsidRPr="00777D3D">
        <w:rPr>
          <w:rFonts w:eastAsia="Arial Unicode MS"/>
          <w:kern w:val="1"/>
        </w:rPr>
        <w:t xml:space="preserve">Так, по данным сайта правовой статистики Генеральной прокуратуры Российской Федерации </w:t>
      </w:r>
      <w:r w:rsidRPr="00F47652">
        <w:rPr>
          <w:rFonts w:eastAsia="Arial Unicode MS"/>
          <w:kern w:val="1"/>
        </w:rPr>
        <w:t>(</w:t>
      </w:r>
      <w:hyperlink r:id="rId134" w:history="1">
        <w:r w:rsidRPr="00F47652">
          <w:rPr>
            <w:rStyle w:val="af"/>
            <w:rFonts w:eastAsia="Arial Unicode MS"/>
            <w:color w:val="auto"/>
            <w:kern w:val="1"/>
            <w:u w:val="none"/>
            <w:lang w:val="en-US"/>
          </w:rPr>
          <w:t>www</w:t>
        </w:r>
        <w:r w:rsidRPr="00F47652">
          <w:rPr>
            <w:rStyle w:val="af"/>
            <w:rFonts w:eastAsia="Arial Unicode MS"/>
            <w:color w:val="auto"/>
            <w:kern w:val="1"/>
            <w:u w:val="none"/>
          </w:rPr>
          <w:t>.crimestat.ru</w:t>
        </w:r>
      </w:hyperlink>
      <w:r w:rsidRPr="00777D3D">
        <w:rPr>
          <w:rFonts w:eastAsia="Arial Unicode MS"/>
          <w:kern w:val="1"/>
        </w:rPr>
        <w:t xml:space="preserve">) по состоянию на октябрь 2018 года </w:t>
      </w:r>
      <w:r w:rsidR="00A927F5">
        <w:rPr>
          <w:rFonts w:eastAsia="Arial Unicode MS"/>
          <w:kern w:val="1"/>
        </w:rPr>
        <w:t xml:space="preserve">количество женщин </w:t>
      </w:r>
      <w:r w:rsidR="00A927F5" w:rsidRPr="00777D3D">
        <w:rPr>
          <w:rFonts w:eastAsia="Arial Unicode MS"/>
          <w:kern w:val="1"/>
        </w:rPr>
        <w:t xml:space="preserve">среди лиц, совершивших преступления </w:t>
      </w:r>
      <w:r w:rsidRPr="00777D3D">
        <w:rPr>
          <w:rFonts w:eastAsia="Arial Unicode MS"/>
          <w:kern w:val="1"/>
        </w:rPr>
        <w:t>(786710 чел.)</w:t>
      </w:r>
      <w:r w:rsidR="000D20AA">
        <w:rPr>
          <w:rFonts w:eastAsia="Arial Unicode MS"/>
          <w:kern w:val="1"/>
        </w:rPr>
        <w:t>,</w:t>
      </w:r>
      <w:r w:rsidRPr="00777D3D">
        <w:rPr>
          <w:rFonts w:eastAsia="Arial Unicode MS"/>
          <w:kern w:val="1"/>
        </w:rPr>
        <w:t xml:space="preserve"> </w:t>
      </w:r>
      <w:r w:rsidR="00A927F5">
        <w:rPr>
          <w:rFonts w:eastAsia="Arial Unicode MS"/>
          <w:kern w:val="1"/>
        </w:rPr>
        <w:t>составило</w:t>
      </w:r>
      <w:r w:rsidRPr="00777D3D">
        <w:rPr>
          <w:rFonts w:eastAsia="Arial Unicode MS"/>
          <w:kern w:val="1"/>
        </w:rPr>
        <w:t xml:space="preserve"> 123345 </w:t>
      </w:r>
      <w:r w:rsidR="00A927F5">
        <w:rPr>
          <w:rFonts w:eastAsia="Arial Unicode MS"/>
          <w:kern w:val="1"/>
        </w:rPr>
        <w:t>(</w:t>
      </w:r>
      <w:r w:rsidRPr="00777D3D">
        <w:rPr>
          <w:rFonts w:eastAsia="Arial Unicode MS"/>
          <w:kern w:val="1"/>
        </w:rPr>
        <w:t xml:space="preserve">15,7% </w:t>
      </w:r>
      <w:r w:rsidR="00A927F5">
        <w:rPr>
          <w:rFonts w:eastAsia="Arial Unicode MS"/>
          <w:kern w:val="1"/>
        </w:rPr>
        <w:t>от</w:t>
      </w:r>
      <w:r w:rsidRPr="00777D3D">
        <w:rPr>
          <w:rFonts w:eastAsia="Arial Unicode MS"/>
          <w:kern w:val="1"/>
        </w:rPr>
        <w:t xml:space="preserve"> обще</w:t>
      </w:r>
      <w:r w:rsidR="00A927F5">
        <w:rPr>
          <w:rFonts w:eastAsia="Arial Unicode MS"/>
          <w:kern w:val="1"/>
        </w:rPr>
        <w:t>го числа</w:t>
      </w:r>
      <w:r w:rsidRPr="00777D3D">
        <w:rPr>
          <w:rFonts w:eastAsia="Arial Unicode MS"/>
          <w:kern w:val="1"/>
        </w:rPr>
        <w:t xml:space="preserve"> выявленных лиц</w:t>
      </w:r>
      <w:r w:rsidR="00A927F5">
        <w:rPr>
          <w:rFonts w:eastAsia="Arial Unicode MS"/>
          <w:kern w:val="1"/>
        </w:rPr>
        <w:t>)</w:t>
      </w:r>
      <w:r w:rsidRPr="00777D3D">
        <w:rPr>
          <w:rFonts w:eastAsia="Arial Unicode MS"/>
          <w:kern w:val="1"/>
        </w:rPr>
        <w:t>.</w:t>
      </w:r>
    </w:p>
    <w:p w:rsidR="00676D76" w:rsidRPr="00777D3D" w:rsidRDefault="00676D76" w:rsidP="005724CD">
      <w:pPr>
        <w:ind w:firstLine="709"/>
        <w:jc w:val="both"/>
      </w:pPr>
      <w:r w:rsidRPr="00777D3D">
        <w:t>Стоит отметить, что, с одной стороны, ориентиры уголовного законодательства направлены на смягчение уголовного преследования. Суды чаще принимают решения о применении к осужденным женщинам наказаний и мер уголовно-правового характера, не связанных с изоляцией от общества. Однако, с другой стороны, число женщин, в отношении которые судами выносятся приговоры с назначением наказания в виде лишения свободы</w:t>
      </w:r>
      <w:r>
        <w:t>,</w:t>
      </w:r>
      <w:r w:rsidRPr="00777D3D">
        <w:t xml:space="preserve"> по-прежнему значительно. </w:t>
      </w:r>
    </w:p>
    <w:p w:rsidR="00D34BEB" w:rsidRDefault="00676D76" w:rsidP="005724CD">
      <w:pPr>
        <w:ind w:firstLine="709"/>
        <w:jc w:val="both"/>
        <w:rPr>
          <w:shd w:val="clear" w:color="auto" w:fill="FFFFFF"/>
        </w:rPr>
      </w:pPr>
      <w:r w:rsidRPr="00D34BEB">
        <w:rPr>
          <w:shd w:val="clear" w:color="auto" w:fill="FFFFFF"/>
        </w:rPr>
        <w:t>В</w:t>
      </w:r>
      <w:r w:rsidR="00D34BEB" w:rsidRPr="00D34BEB">
        <w:rPr>
          <w:shd w:val="clear" w:color="auto" w:fill="FFFFFF"/>
        </w:rPr>
        <w:t xml:space="preserve"> учреждениях УИС России на 01.01.2019</w:t>
      </w:r>
      <w:r w:rsidRPr="00D34BEB">
        <w:rPr>
          <w:shd w:val="clear" w:color="auto" w:fill="FFFFFF"/>
        </w:rPr>
        <w:t xml:space="preserve"> содержится</w:t>
      </w:r>
      <w:r w:rsidR="00D34BEB" w:rsidRPr="00D34BEB">
        <w:rPr>
          <w:shd w:val="clear" w:color="auto" w:fill="FFFFFF"/>
        </w:rPr>
        <w:t xml:space="preserve"> </w:t>
      </w:r>
      <w:r w:rsidR="0038441A">
        <w:rPr>
          <w:shd w:val="clear" w:color="auto" w:fill="FFFFFF"/>
        </w:rPr>
        <w:t xml:space="preserve"> </w:t>
      </w:r>
      <w:r w:rsidR="0099344F">
        <w:rPr>
          <w:shd w:val="clear" w:color="auto" w:fill="FFFFFF"/>
        </w:rPr>
        <w:t>45</w:t>
      </w:r>
      <w:r w:rsidR="00D34BEB" w:rsidRPr="00D34BEB">
        <w:rPr>
          <w:shd w:val="clear" w:color="auto" w:fill="FFFFFF"/>
        </w:rPr>
        <w:t>143 женщин (-2 589 чел.)</w:t>
      </w:r>
      <w:r w:rsidRPr="00D34BEB">
        <w:rPr>
          <w:shd w:val="clear" w:color="auto" w:fill="FFFFFF"/>
        </w:rPr>
        <w:t xml:space="preserve">, </w:t>
      </w:r>
      <w:r w:rsidR="0099344F">
        <w:rPr>
          <w:shd w:val="clear" w:color="auto" w:fill="FFFFFF"/>
        </w:rPr>
        <w:t>в том числе 36</w:t>
      </w:r>
      <w:r w:rsidR="00D34BEB" w:rsidRPr="00D34BEB">
        <w:rPr>
          <w:shd w:val="clear" w:color="auto" w:fill="FFFFFF"/>
        </w:rPr>
        <w:t>253 – в исправительных колониях, лечебных исправительных учреждениях, лечебно-п</w:t>
      </w:r>
      <w:r w:rsidR="0099344F">
        <w:rPr>
          <w:shd w:val="clear" w:color="auto" w:fill="FFFFFF"/>
        </w:rPr>
        <w:t>рофилактических учреждениях и 8</w:t>
      </w:r>
      <w:r w:rsidR="00D34BEB" w:rsidRPr="00D34BEB">
        <w:rPr>
          <w:shd w:val="clear" w:color="auto" w:fill="FFFFFF"/>
        </w:rPr>
        <w:t>890 – в следственных изоляторах и помещениях, функционирующих в режиме следственного изолятора при колониях. При женских колониях имеется 13 домов ребенка, в которых проживает 484 ребенка.</w:t>
      </w:r>
    </w:p>
    <w:p w:rsidR="00E2141A" w:rsidRPr="00D34BEB" w:rsidRDefault="00E2141A" w:rsidP="005724CD">
      <w:pPr>
        <w:ind w:firstLine="709"/>
        <w:jc w:val="both"/>
        <w:rPr>
          <w:shd w:val="clear" w:color="auto" w:fill="FFFFFF"/>
        </w:rPr>
      </w:pPr>
      <w:r>
        <w:rPr>
          <w:shd w:val="clear" w:color="auto" w:fill="FFFFFF"/>
        </w:rPr>
        <w:t xml:space="preserve">В </w:t>
      </w:r>
      <w:r w:rsidR="00A410BF">
        <w:rPr>
          <w:shd w:val="clear" w:color="auto" w:fill="FFFFFF"/>
        </w:rPr>
        <w:t xml:space="preserve">учреждениях УИС </w:t>
      </w:r>
      <w:r>
        <w:rPr>
          <w:shd w:val="clear" w:color="auto" w:fill="FFFFFF"/>
        </w:rPr>
        <w:t xml:space="preserve">Архангельской области по состоянию на 01.01.2019 </w:t>
      </w:r>
      <w:r w:rsidR="00A410BF">
        <w:rPr>
          <w:shd w:val="clear" w:color="auto" w:fill="FFFFFF"/>
        </w:rPr>
        <w:t xml:space="preserve"> </w:t>
      </w:r>
      <w:r>
        <w:rPr>
          <w:shd w:val="clear" w:color="auto" w:fill="FFFFFF"/>
        </w:rPr>
        <w:t xml:space="preserve">отбывает наказание 65 женщин, в </w:t>
      </w:r>
      <w:r w:rsidR="00A410BF">
        <w:rPr>
          <w:shd w:val="clear" w:color="auto" w:fill="FFFFFF"/>
        </w:rPr>
        <w:t>течение 2018 года</w:t>
      </w:r>
      <w:r>
        <w:rPr>
          <w:shd w:val="clear" w:color="auto" w:fill="FFFFFF"/>
        </w:rPr>
        <w:t xml:space="preserve"> осво</w:t>
      </w:r>
      <w:r w:rsidR="005A20C2">
        <w:rPr>
          <w:shd w:val="clear" w:color="auto" w:fill="FFFFFF"/>
        </w:rPr>
        <w:t>б</w:t>
      </w:r>
      <w:r>
        <w:rPr>
          <w:shd w:val="clear" w:color="auto" w:fill="FFFFFF"/>
        </w:rPr>
        <w:t xml:space="preserve">одилось 15 женщин, отбывших наказание. </w:t>
      </w:r>
    </w:p>
    <w:p w:rsidR="00676D76" w:rsidRPr="00383633" w:rsidRDefault="00676D76" w:rsidP="005724CD">
      <w:pPr>
        <w:ind w:firstLine="709"/>
        <w:jc w:val="both"/>
        <w:rPr>
          <w:shd w:val="clear" w:color="auto" w:fill="FFFFFF"/>
        </w:rPr>
      </w:pPr>
      <w:r w:rsidRPr="00383633">
        <w:rPr>
          <w:shd w:val="clear" w:color="auto" w:fill="FFFFFF"/>
        </w:rPr>
        <w:t>Вместе с тем провозглашенный в УИК РФ (ст. 8) принцип дифференциации и индивидуализации исполнения наказания в отношении женщин, осужденных к лишению свободы</w:t>
      </w:r>
      <w:r w:rsidR="0038441A">
        <w:rPr>
          <w:shd w:val="clear" w:color="auto" w:fill="FFFFFF"/>
        </w:rPr>
        <w:t xml:space="preserve">, реализуется не в полной мере. </w:t>
      </w:r>
      <w:r w:rsidRPr="00383633">
        <w:rPr>
          <w:shd w:val="clear" w:color="auto" w:fill="FFFFFF"/>
        </w:rPr>
        <w:t>С учетом этого важное значение имеет максимально возможное обеспечение реализации рассматриваемого принципа в тех пределах, которые установлены законом, что особенно актуально для исправительных колоний.</w:t>
      </w:r>
    </w:p>
    <w:p w:rsidR="00676D76" w:rsidRPr="00777D3D" w:rsidRDefault="00676D76" w:rsidP="005724CD">
      <w:pPr>
        <w:ind w:firstLine="709"/>
        <w:jc w:val="both"/>
      </w:pPr>
      <w:r w:rsidRPr="00383633">
        <w:t xml:space="preserve">Особым аспектом отбывания наказания женщинами в виде лишения свободы </w:t>
      </w:r>
      <w:r w:rsidRPr="00383633">
        <w:lastRenderedPageBreak/>
        <w:t xml:space="preserve">является определение места (субъекта Российской Федерации) куда будет направлена </w:t>
      </w:r>
      <w:r>
        <w:t xml:space="preserve">женщина для отбывания наказания. </w:t>
      </w:r>
      <w:r w:rsidRPr="00777D3D">
        <w:t>Согласно нормам действующего уголовно-исп</w:t>
      </w:r>
      <w:r w:rsidR="005311AC">
        <w:t xml:space="preserve">олнительного  законодательства </w:t>
      </w:r>
      <w:r w:rsidR="00036639">
        <w:t>(ч. 3 ст.</w:t>
      </w:r>
      <w:r w:rsidRPr="00777D3D">
        <w:t xml:space="preserve"> 73 УИК РФ) </w:t>
      </w:r>
      <w:r w:rsidRPr="00676D76">
        <w:t xml:space="preserve">направление осужденных женщин для отбывания наказания осуществляется именно по месту нахождения соответствующих исправительных учреждений, а не в пределах территории субъекта, где они проживали или были осуждены. </w:t>
      </w:r>
      <w:r w:rsidRPr="00777D3D">
        <w:t>На осужденных женщин не распространяется правило отбывания наказания в пределах территории субъекта Российской Федерации, в котором они проживали или были осуждены.</w:t>
      </w:r>
    </w:p>
    <w:p w:rsidR="00676D76" w:rsidRDefault="00676D76" w:rsidP="005724CD">
      <w:pPr>
        <w:ind w:firstLine="709"/>
        <w:jc w:val="both"/>
      </w:pPr>
      <w:r w:rsidRPr="00777D3D">
        <w:t xml:space="preserve">В настоящее время </w:t>
      </w:r>
      <w:r>
        <w:t>в</w:t>
      </w:r>
      <w:r w:rsidRPr="00777D3D">
        <w:t xml:space="preserve"> Российской Федерации функционируют  около 35 женских исправительных колоний, что приводит к проблемам, связанным с соблюдением прав женщин, отбывающих наказание в виде лишения свободы, в частности связанной с недостаточным количеством специализированных учреждений системы исполнения наказания, приближенных к их постоянному месту жительства. </w:t>
      </w:r>
      <w:r>
        <w:t xml:space="preserve"> При этом</w:t>
      </w:r>
      <w:r w:rsidRPr="00777D3D">
        <w:t xml:space="preserve"> почти половина субъектов Российской Федерации не имеют учреждений для исполнения наказания в виде лишения свободы осужденными женщинами, в связи с чем женщин приходится этапировать к месту отбывания наказания в другие регионы страны, часто на большие расстояния.</w:t>
      </w:r>
    </w:p>
    <w:p w:rsidR="00676D76" w:rsidRPr="00777D3D" w:rsidRDefault="00676D76" w:rsidP="005724CD">
      <w:pPr>
        <w:ind w:firstLine="709"/>
        <w:jc w:val="both"/>
      </w:pPr>
      <w:r w:rsidRPr="00777D3D">
        <w:t>Таким образом, осужденные женщины оказываются оторваны от места жительства и, что особенно важно, от своих семей и детей. Это препятствует возможности осуществления свиданий с родственниками, сохранения социальных связей и создает трудности постпенитенциарной социальной адаптации.</w:t>
      </w:r>
    </w:p>
    <w:p w:rsidR="00676D76" w:rsidRDefault="00676D76" w:rsidP="005724CD">
      <w:pPr>
        <w:ind w:firstLine="709"/>
        <w:jc w:val="both"/>
      </w:pPr>
      <w:r w:rsidRPr="00777D3D">
        <w:t xml:space="preserve">Для Архангельской области данная проблема имеет особое значение, прежде всего это связано с тем, что </w:t>
      </w:r>
      <w:r>
        <w:t>в регионе</w:t>
      </w:r>
      <w:r w:rsidRPr="00777D3D">
        <w:t xml:space="preserve"> отсутствуют исправительные учреждения для исполнения наказания в виде лишения свободы исключительно осужденными женщинами. Кроме того, на территории Ненецкого автономного округа, который граничит с Архангельской областью и является отдельным субъектом Российской Федерации, отсутствуют учреждения исполнения наказания в виде лишения свободы и следственные изоляторы. В этой связи подозреваемые, обвиняемые и осужденные, в том числе женщины, из Ненецкого автономного округа направляются для отбывания наказания и содержания под стражей на территорию Архангельской области. </w:t>
      </w:r>
    </w:p>
    <w:p w:rsidR="00676D76" w:rsidRPr="00777D3D" w:rsidRDefault="00676D76" w:rsidP="005724CD">
      <w:pPr>
        <w:ind w:firstLine="709"/>
        <w:jc w:val="both"/>
      </w:pPr>
      <w:r>
        <w:t>При этом н</w:t>
      </w:r>
      <w:r w:rsidRPr="00777D3D">
        <w:t xml:space="preserve">а территории </w:t>
      </w:r>
      <w:r>
        <w:t>региона</w:t>
      </w:r>
      <w:r w:rsidRPr="00777D3D">
        <w:t xml:space="preserve"> находится 21</w:t>
      </w:r>
      <w:r w:rsidR="00054249">
        <w:t xml:space="preserve"> </w:t>
      </w:r>
      <w:r w:rsidRPr="00777D3D">
        <w:t xml:space="preserve">учреждение уголовно-исполнительной системы, в </w:t>
      </w:r>
      <w:r w:rsidR="00036639">
        <w:t>том числе единственное - колония-</w:t>
      </w:r>
      <w:r w:rsidRPr="00777D3D">
        <w:t xml:space="preserve">поселение, в которой содержатся как осужденные мужчины, так и осужденные женщины, – ФКУ КП-3 УФСИН России по Архангельской области (далее – КП-3), а также участки </w:t>
      </w:r>
      <w:r>
        <w:t xml:space="preserve">некоторых </w:t>
      </w:r>
      <w:r w:rsidRPr="00777D3D">
        <w:t xml:space="preserve">колоний-поселений. Подозреваемые и обвиняемые в совершении преступлений женщины, заключенные под стражу, содержатся в двух следственных изоляторах Архангельской области из </w:t>
      </w:r>
      <w:r w:rsidR="00054249">
        <w:t>трех</w:t>
      </w:r>
      <w:r w:rsidRPr="00777D3D">
        <w:t xml:space="preserve"> имеющихся.</w:t>
      </w:r>
    </w:p>
    <w:p w:rsidR="00676D76" w:rsidRDefault="00676D76" w:rsidP="005724CD">
      <w:pPr>
        <w:ind w:firstLine="709"/>
        <w:jc w:val="both"/>
      </w:pPr>
      <w:r w:rsidRPr="00777D3D">
        <w:t>Значительная ча</w:t>
      </w:r>
      <w:r>
        <w:t xml:space="preserve">сть осужденных женщин прибыли </w:t>
      </w:r>
      <w:r w:rsidRPr="00777D3D">
        <w:t xml:space="preserve">из других субъектов Российской Федерации. Это связано с тем, что регионы Российской Федерации, в которых проживали эти женщины, не располагают условиями для их размещения. Основными причинами этого являются отсутствие исправительных учреждений соответствующего вида, а также их переполнение. Для отбывания наказания в исправительные учреждения Архангельской области </w:t>
      </w:r>
      <w:r w:rsidR="008C054B">
        <w:t xml:space="preserve">направляется ежегодно значительное количество </w:t>
      </w:r>
      <w:r>
        <w:t xml:space="preserve"> женщин из других регионов - </w:t>
      </w:r>
      <w:r w:rsidRPr="00777D3D">
        <w:t>из К</w:t>
      </w:r>
      <w:r w:rsidR="008C054B">
        <w:t xml:space="preserve">урской, Владимирской, </w:t>
      </w:r>
      <w:r w:rsidRPr="00777D3D">
        <w:t>Костромской, Тверской, Киро</w:t>
      </w:r>
      <w:r w:rsidR="008C054B">
        <w:t>вской областей, Пермского края, Республики Коми.</w:t>
      </w:r>
    </w:p>
    <w:p w:rsidR="001C28CB" w:rsidRDefault="001C28CB" w:rsidP="005724CD">
      <w:pPr>
        <w:ind w:firstLine="709"/>
        <w:jc w:val="both"/>
      </w:pPr>
    </w:p>
    <w:p w:rsidR="001C28CB" w:rsidRDefault="001C28CB" w:rsidP="005724CD">
      <w:pPr>
        <w:ind w:firstLine="709"/>
        <w:jc w:val="both"/>
      </w:pPr>
    </w:p>
    <w:p w:rsidR="001C28CB" w:rsidRDefault="001C28CB" w:rsidP="005724CD">
      <w:pPr>
        <w:ind w:firstLine="709"/>
        <w:jc w:val="both"/>
      </w:pPr>
    </w:p>
    <w:p w:rsidR="001C28CB" w:rsidRDefault="001C28CB" w:rsidP="005724CD">
      <w:pPr>
        <w:ind w:firstLine="709"/>
        <w:jc w:val="both"/>
      </w:pPr>
    </w:p>
    <w:p w:rsidR="001C28CB" w:rsidRDefault="001C28CB" w:rsidP="005724CD">
      <w:pPr>
        <w:ind w:firstLine="709"/>
        <w:jc w:val="both"/>
      </w:pPr>
    </w:p>
    <w:p w:rsidR="001C28CB" w:rsidRDefault="001C28CB" w:rsidP="005724CD">
      <w:pPr>
        <w:ind w:firstLine="709"/>
        <w:jc w:val="both"/>
      </w:pPr>
    </w:p>
    <w:p w:rsidR="001C28CB" w:rsidRPr="00777D3D" w:rsidRDefault="001C28CB" w:rsidP="005724CD">
      <w:pPr>
        <w:ind w:firstLine="709"/>
        <w:jc w:val="both"/>
      </w:pPr>
    </w:p>
    <w:p w:rsidR="00676D76" w:rsidRPr="009650CA" w:rsidRDefault="00676D76" w:rsidP="005724CD">
      <w:pPr>
        <w:spacing w:before="120" w:after="120"/>
        <w:jc w:val="center"/>
        <w:rPr>
          <w:b/>
          <w:i/>
        </w:rPr>
      </w:pPr>
      <w:r w:rsidRPr="009650CA">
        <w:rPr>
          <w:b/>
          <w:i/>
        </w:rPr>
        <w:lastRenderedPageBreak/>
        <w:t xml:space="preserve">Численность женщин, содержащихся </w:t>
      </w:r>
      <w:r w:rsidR="008C054B">
        <w:rPr>
          <w:b/>
          <w:i/>
        </w:rPr>
        <w:t xml:space="preserve">и освободившихся из учреждений УФСИН </w:t>
      </w:r>
      <w:r w:rsidR="00503103">
        <w:rPr>
          <w:b/>
          <w:i/>
        </w:rPr>
        <w:t>в 2016-2018 гг.</w:t>
      </w:r>
    </w:p>
    <w:p w:rsidR="00676D76" w:rsidRDefault="00676D76" w:rsidP="005724CD">
      <w:pPr>
        <w:ind w:firstLine="709"/>
        <w:jc w:val="both"/>
      </w:pPr>
    </w:p>
    <w:tbl>
      <w:tblPr>
        <w:tblStyle w:val="a6"/>
        <w:tblW w:w="0" w:type="auto"/>
        <w:tblLook w:val="04A0"/>
      </w:tblPr>
      <w:tblGrid>
        <w:gridCol w:w="1395"/>
        <w:gridCol w:w="1795"/>
        <w:gridCol w:w="1425"/>
        <w:gridCol w:w="1765"/>
        <w:gridCol w:w="1500"/>
        <w:gridCol w:w="1691"/>
      </w:tblGrid>
      <w:tr w:rsidR="004633C7" w:rsidTr="004633C7">
        <w:trPr>
          <w:trHeight w:val="270"/>
        </w:trPr>
        <w:tc>
          <w:tcPr>
            <w:tcW w:w="3190" w:type="dxa"/>
            <w:gridSpan w:val="2"/>
          </w:tcPr>
          <w:p w:rsidR="004633C7" w:rsidRPr="00C60023" w:rsidRDefault="004633C7" w:rsidP="004633C7">
            <w:pPr>
              <w:jc w:val="center"/>
              <w:rPr>
                <w:sz w:val="20"/>
                <w:szCs w:val="20"/>
              </w:rPr>
            </w:pPr>
            <w:r w:rsidRPr="00C60023">
              <w:rPr>
                <w:sz w:val="20"/>
                <w:szCs w:val="20"/>
              </w:rPr>
              <w:t>2016 г.</w:t>
            </w:r>
          </w:p>
        </w:tc>
        <w:tc>
          <w:tcPr>
            <w:tcW w:w="3190" w:type="dxa"/>
            <w:gridSpan w:val="2"/>
          </w:tcPr>
          <w:p w:rsidR="004633C7" w:rsidRPr="00C60023" w:rsidRDefault="004633C7" w:rsidP="004633C7">
            <w:pPr>
              <w:jc w:val="center"/>
              <w:rPr>
                <w:sz w:val="20"/>
                <w:szCs w:val="20"/>
              </w:rPr>
            </w:pPr>
            <w:r w:rsidRPr="00C60023">
              <w:rPr>
                <w:sz w:val="20"/>
                <w:szCs w:val="20"/>
              </w:rPr>
              <w:t>2017 г.</w:t>
            </w:r>
          </w:p>
        </w:tc>
        <w:tc>
          <w:tcPr>
            <w:tcW w:w="3191" w:type="dxa"/>
            <w:gridSpan w:val="2"/>
          </w:tcPr>
          <w:p w:rsidR="004633C7" w:rsidRPr="00C60023" w:rsidRDefault="004633C7" w:rsidP="004633C7">
            <w:pPr>
              <w:jc w:val="center"/>
              <w:rPr>
                <w:sz w:val="20"/>
                <w:szCs w:val="20"/>
              </w:rPr>
            </w:pPr>
            <w:r w:rsidRPr="00C60023">
              <w:rPr>
                <w:sz w:val="20"/>
                <w:szCs w:val="20"/>
              </w:rPr>
              <w:t>2018 г.</w:t>
            </w:r>
          </w:p>
        </w:tc>
      </w:tr>
      <w:tr w:rsidR="004633C7" w:rsidTr="004633C7">
        <w:trPr>
          <w:trHeight w:val="270"/>
        </w:trPr>
        <w:tc>
          <w:tcPr>
            <w:tcW w:w="1395" w:type="dxa"/>
          </w:tcPr>
          <w:p w:rsidR="004633C7" w:rsidRPr="00C60023" w:rsidRDefault="004633C7" w:rsidP="004633C7">
            <w:pPr>
              <w:jc w:val="center"/>
              <w:rPr>
                <w:sz w:val="20"/>
                <w:szCs w:val="20"/>
              </w:rPr>
            </w:pPr>
            <w:r w:rsidRPr="00C60023">
              <w:rPr>
                <w:sz w:val="20"/>
                <w:szCs w:val="20"/>
              </w:rPr>
              <w:t>Отбывало наказание</w:t>
            </w:r>
          </w:p>
        </w:tc>
        <w:tc>
          <w:tcPr>
            <w:tcW w:w="1795" w:type="dxa"/>
          </w:tcPr>
          <w:p w:rsidR="004633C7" w:rsidRPr="00C60023" w:rsidRDefault="004633C7" w:rsidP="004633C7">
            <w:pPr>
              <w:jc w:val="center"/>
              <w:rPr>
                <w:sz w:val="20"/>
                <w:szCs w:val="20"/>
              </w:rPr>
            </w:pPr>
            <w:r w:rsidRPr="00C60023">
              <w:rPr>
                <w:sz w:val="20"/>
                <w:szCs w:val="20"/>
              </w:rPr>
              <w:t>Освобождено</w:t>
            </w:r>
          </w:p>
        </w:tc>
        <w:tc>
          <w:tcPr>
            <w:tcW w:w="1425" w:type="dxa"/>
          </w:tcPr>
          <w:p w:rsidR="004633C7" w:rsidRPr="00C60023" w:rsidRDefault="004633C7" w:rsidP="004633C7">
            <w:pPr>
              <w:jc w:val="center"/>
              <w:rPr>
                <w:sz w:val="20"/>
                <w:szCs w:val="20"/>
              </w:rPr>
            </w:pPr>
            <w:r w:rsidRPr="00C60023">
              <w:rPr>
                <w:sz w:val="20"/>
                <w:szCs w:val="20"/>
              </w:rPr>
              <w:t>Отбывало наказание</w:t>
            </w:r>
          </w:p>
        </w:tc>
        <w:tc>
          <w:tcPr>
            <w:tcW w:w="1765" w:type="dxa"/>
          </w:tcPr>
          <w:p w:rsidR="004633C7" w:rsidRPr="00C60023" w:rsidRDefault="004633C7" w:rsidP="004633C7">
            <w:pPr>
              <w:jc w:val="center"/>
              <w:rPr>
                <w:sz w:val="20"/>
                <w:szCs w:val="20"/>
              </w:rPr>
            </w:pPr>
            <w:r w:rsidRPr="00C60023">
              <w:rPr>
                <w:sz w:val="20"/>
                <w:szCs w:val="20"/>
              </w:rPr>
              <w:t>Освобождено</w:t>
            </w:r>
          </w:p>
        </w:tc>
        <w:tc>
          <w:tcPr>
            <w:tcW w:w="1500" w:type="dxa"/>
          </w:tcPr>
          <w:p w:rsidR="004633C7" w:rsidRPr="00C60023" w:rsidRDefault="004633C7" w:rsidP="004633C7">
            <w:pPr>
              <w:jc w:val="center"/>
              <w:rPr>
                <w:sz w:val="20"/>
                <w:szCs w:val="20"/>
              </w:rPr>
            </w:pPr>
            <w:r w:rsidRPr="00C60023">
              <w:rPr>
                <w:sz w:val="20"/>
                <w:szCs w:val="20"/>
              </w:rPr>
              <w:t>Отбывало наказание</w:t>
            </w:r>
          </w:p>
        </w:tc>
        <w:tc>
          <w:tcPr>
            <w:tcW w:w="1691" w:type="dxa"/>
          </w:tcPr>
          <w:p w:rsidR="004633C7" w:rsidRPr="00C60023" w:rsidRDefault="004633C7" w:rsidP="004633C7">
            <w:pPr>
              <w:jc w:val="center"/>
              <w:rPr>
                <w:sz w:val="20"/>
                <w:szCs w:val="20"/>
              </w:rPr>
            </w:pPr>
            <w:r w:rsidRPr="00C60023">
              <w:rPr>
                <w:sz w:val="20"/>
                <w:szCs w:val="20"/>
              </w:rPr>
              <w:t>Освобождено</w:t>
            </w:r>
          </w:p>
        </w:tc>
      </w:tr>
      <w:tr w:rsidR="004633C7" w:rsidTr="004633C7">
        <w:tc>
          <w:tcPr>
            <w:tcW w:w="1395" w:type="dxa"/>
          </w:tcPr>
          <w:p w:rsidR="004633C7" w:rsidRPr="00C60023" w:rsidRDefault="004633C7" w:rsidP="004633C7">
            <w:pPr>
              <w:jc w:val="center"/>
              <w:rPr>
                <w:sz w:val="20"/>
                <w:szCs w:val="20"/>
              </w:rPr>
            </w:pPr>
            <w:r w:rsidRPr="00C60023">
              <w:rPr>
                <w:sz w:val="20"/>
                <w:szCs w:val="20"/>
              </w:rPr>
              <w:t>58</w:t>
            </w:r>
          </w:p>
        </w:tc>
        <w:tc>
          <w:tcPr>
            <w:tcW w:w="1795" w:type="dxa"/>
          </w:tcPr>
          <w:p w:rsidR="004633C7" w:rsidRPr="00C60023" w:rsidRDefault="004633C7" w:rsidP="004633C7">
            <w:pPr>
              <w:jc w:val="center"/>
              <w:rPr>
                <w:sz w:val="20"/>
                <w:szCs w:val="20"/>
              </w:rPr>
            </w:pPr>
            <w:r w:rsidRPr="00C60023">
              <w:rPr>
                <w:sz w:val="20"/>
                <w:szCs w:val="20"/>
              </w:rPr>
              <w:t>10</w:t>
            </w:r>
          </w:p>
        </w:tc>
        <w:tc>
          <w:tcPr>
            <w:tcW w:w="1425" w:type="dxa"/>
          </w:tcPr>
          <w:p w:rsidR="004633C7" w:rsidRPr="00C60023" w:rsidRDefault="004633C7" w:rsidP="004633C7">
            <w:pPr>
              <w:jc w:val="center"/>
              <w:rPr>
                <w:sz w:val="20"/>
                <w:szCs w:val="20"/>
              </w:rPr>
            </w:pPr>
            <w:r w:rsidRPr="00C60023">
              <w:rPr>
                <w:sz w:val="20"/>
                <w:szCs w:val="20"/>
              </w:rPr>
              <w:t>66</w:t>
            </w:r>
          </w:p>
        </w:tc>
        <w:tc>
          <w:tcPr>
            <w:tcW w:w="1765" w:type="dxa"/>
          </w:tcPr>
          <w:p w:rsidR="004633C7" w:rsidRPr="00C60023" w:rsidRDefault="004633C7" w:rsidP="004633C7">
            <w:pPr>
              <w:widowControl/>
              <w:suppressAutoHyphens w:val="0"/>
              <w:spacing w:after="200" w:line="276" w:lineRule="auto"/>
              <w:jc w:val="center"/>
              <w:rPr>
                <w:sz w:val="20"/>
                <w:szCs w:val="20"/>
              </w:rPr>
            </w:pPr>
            <w:r w:rsidRPr="00C60023">
              <w:rPr>
                <w:sz w:val="20"/>
                <w:szCs w:val="20"/>
              </w:rPr>
              <w:t>15</w:t>
            </w:r>
          </w:p>
          <w:p w:rsidR="004633C7" w:rsidRPr="00C60023" w:rsidRDefault="004633C7" w:rsidP="004633C7">
            <w:pPr>
              <w:jc w:val="center"/>
              <w:rPr>
                <w:sz w:val="20"/>
                <w:szCs w:val="20"/>
              </w:rPr>
            </w:pPr>
          </w:p>
        </w:tc>
        <w:tc>
          <w:tcPr>
            <w:tcW w:w="1500" w:type="dxa"/>
          </w:tcPr>
          <w:p w:rsidR="004633C7" w:rsidRPr="00C60023" w:rsidRDefault="004633C7" w:rsidP="004633C7">
            <w:pPr>
              <w:jc w:val="center"/>
              <w:rPr>
                <w:sz w:val="20"/>
                <w:szCs w:val="20"/>
              </w:rPr>
            </w:pPr>
            <w:r w:rsidRPr="00C60023">
              <w:rPr>
                <w:sz w:val="20"/>
                <w:szCs w:val="20"/>
              </w:rPr>
              <w:t>65</w:t>
            </w:r>
          </w:p>
        </w:tc>
        <w:tc>
          <w:tcPr>
            <w:tcW w:w="1691" w:type="dxa"/>
          </w:tcPr>
          <w:p w:rsidR="004633C7" w:rsidRPr="00C60023" w:rsidRDefault="004633C7" w:rsidP="004633C7">
            <w:pPr>
              <w:jc w:val="center"/>
              <w:rPr>
                <w:sz w:val="20"/>
                <w:szCs w:val="20"/>
              </w:rPr>
            </w:pPr>
            <w:r w:rsidRPr="00C60023">
              <w:rPr>
                <w:sz w:val="20"/>
                <w:szCs w:val="20"/>
              </w:rPr>
              <w:t>15</w:t>
            </w:r>
          </w:p>
        </w:tc>
      </w:tr>
    </w:tbl>
    <w:p w:rsidR="004633C7" w:rsidRDefault="004633C7" w:rsidP="004633C7">
      <w:pPr>
        <w:ind w:firstLine="709"/>
        <w:jc w:val="center"/>
      </w:pPr>
    </w:p>
    <w:p w:rsidR="00676D76" w:rsidRPr="00A71B50" w:rsidRDefault="00676D76" w:rsidP="005724CD">
      <w:pPr>
        <w:ind w:firstLine="709"/>
        <w:jc w:val="both"/>
      </w:pPr>
      <w:r w:rsidRPr="00A71B50">
        <w:t xml:space="preserve">Все эти обстоятельства в свою очередь </w:t>
      </w:r>
      <w:r w:rsidRPr="00A71B50">
        <w:rPr>
          <w:b/>
        </w:rPr>
        <w:t>создают трудности для социальной адаптации после освобождения</w:t>
      </w:r>
      <w:r w:rsidRPr="00A71B50">
        <w:t>. При сложившемся положении происходит ослабление социально полезных связей осужденных, так как из-за отдаленности нахождения исправительных учреждений, отсутствия времени или денежных средств родные и близкие осужденных лиц не имеют возможности приехать на свидания, а длительный отрыв от семей и детей негативно сказывается на морально-психологическом состоянии осужденных.</w:t>
      </w:r>
    </w:p>
    <w:p w:rsidR="00676D76" w:rsidRPr="00A71B50" w:rsidRDefault="00676D76" w:rsidP="005724CD">
      <w:pPr>
        <w:ind w:firstLine="709"/>
        <w:jc w:val="both"/>
      </w:pPr>
      <w:r w:rsidRPr="00A71B50">
        <w:t xml:space="preserve">В целях разрешения проблемы отбывания наказания осужденными женщинами вне региона постоянного проживания назрела необходимость создания дополнительных учреждений для отбывания наказаний осужденными женщинами в регионах России, где такие учреждения отсутствуют, либо об увеличении лимита наполнения имеющихся мест лишения свободы для содержания осужденных женщин. </w:t>
      </w:r>
    </w:p>
    <w:p w:rsidR="0084741E" w:rsidRDefault="00676D76" w:rsidP="0084741E">
      <w:pPr>
        <w:ind w:firstLine="709"/>
        <w:jc w:val="both"/>
      </w:pPr>
      <w:r w:rsidRPr="006245E6">
        <w:t>В связи с этим Уполномоченный считает целесообразным:</w:t>
      </w:r>
      <w:r w:rsidR="0084741E" w:rsidRPr="0084741E">
        <w:t xml:space="preserve"> </w:t>
      </w:r>
    </w:p>
    <w:p w:rsidR="0084741E" w:rsidRPr="006245E6" w:rsidRDefault="0084741E" w:rsidP="0084741E">
      <w:pPr>
        <w:ind w:firstLine="709"/>
        <w:jc w:val="both"/>
      </w:pPr>
      <w:r w:rsidRPr="006245E6">
        <w:t>– рассмотреть возможность раздельного содержания осужденных мужского и женского полов в колониях-поселениях в целях обеспечения их безопасности и ресоциализации;</w:t>
      </w:r>
    </w:p>
    <w:p w:rsidR="0084741E" w:rsidRPr="006245E6" w:rsidRDefault="0084741E" w:rsidP="0084741E">
      <w:pPr>
        <w:ind w:firstLine="709"/>
        <w:jc w:val="both"/>
      </w:pPr>
      <w:r w:rsidRPr="006245E6">
        <w:t xml:space="preserve">– рассмотреть вопрос о создании в каждом субъекте Российской Федерации исправительных колоний для осужденных женщин с внесением соответствующих изменений в </w:t>
      </w:r>
      <w:r>
        <w:t>УИК РФ.</w:t>
      </w:r>
    </w:p>
    <w:p w:rsidR="00676D76" w:rsidRPr="00777D3D" w:rsidRDefault="00676D76" w:rsidP="005724CD">
      <w:pPr>
        <w:ind w:firstLine="709"/>
        <w:jc w:val="center"/>
      </w:pPr>
      <w:r w:rsidRPr="00777D3D">
        <w:t>***</w:t>
      </w:r>
    </w:p>
    <w:p w:rsidR="00676D76" w:rsidRDefault="00676D76" w:rsidP="0084741E">
      <w:pPr>
        <w:ind w:firstLine="709"/>
        <w:jc w:val="both"/>
      </w:pPr>
      <w:r w:rsidRPr="00777D3D">
        <w:t>Вместе с тем проведенный мониторинг соблюдения прав женщин на территории Архангельской области позволяет говорить о том, что ситуация с обеспечением гендерного равенства сохраняет свою актуальность в различных областях жизнедеятельности</w:t>
      </w:r>
      <w:r>
        <w:t>.</w:t>
      </w:r>
    </w:p>
    <w:p w:rsidR="00676D76" w:rsidRPr="00777D3D" w:rsidRDefault="00676D76" w:rsidP="005724CD">
      <w:pPr>
        <w:ind w:firstLine="709"/>
        <w:jc w:val="both"/>
      </w:pPr>
      <w:r w:rsidRPr="00777D3D">
        <w:t xml:space="preserve">Необходимо отметить, что нормы российского законодательства в большей степени отвечают требованиям международных стандартов и провозглашают недопустимость дискриминации, однако действенный механизм защиты от дискриминации фактически так и не создан. В этой связи представляется необходимым принятие комплексных мер, направленных на реализацию конституционного принципа равенства прав и свобод мужчин и женщин, в том числе путем дальнейшего законодательного и нормативно-правового регулирования.   </w:t>
      </w:r>
    </w:p>
    <w:p w:rsidR="00676D76" w:rsidRPr="00777D3D" w:rsidRDefault="00676D76" w:rsidP="005724CD">
      <w:pPr>
        <w:ind w:firstLine="709"/>
        <w:jc w:val="both"/>
      </w:pPr>
    </w:p>
    <w:p w:rsidR="003B02A5" w:rsidRDefault="003B02A5" w:rsidP="003B02A5">
      <w:pPr>
        <w:jc w:val="center"/>
      </w:pPr>
    </w:p>
    <w:p w:rsidR="00676D76" w:rsidRDefault="00676D76" w:rsidP="003B02A5">
      <w:pPr>
        <w:jc w:val="center"/>
      </w:pPr>
    </w:p>
    <w:p w:rsidR="00676D76" w:rsidRDefault="00676D76" w:rsidP="003B02A5">
      <w:pPr>
        <w:jc w:val="center"/>
      </w:pPr>
    </w:p>
    <w:p w:rsidR="0079089C" w:rsidRDefault="0079089C" w:rsidP="003B02A5">
      <w:pPr>
        <w:jc w:val="center"/>
      </w:pPr>
    </w:p>
    <w:p w:rsidR="00171F3D" w:rsidRDefault="00171F3D" w:rsidP="003B02A5">
      <w:pPr>
        <w:jc w:val="center"/>
      </w:pPr>
    </w:p>
    <w:p w:rsidR="00171F3D" w:rsidRDefault="00171F3D" w:rsidP="003B02A5">
      <w:pPr>
        <w:jc w:val="center"/>
      </w:pPr>
    </w:p>
    <w:p w:rsidR="00171F3D" w:rsidRDefault="00171F3D" w:rsidP="003B02A5">
      <w:pPr>
        <w:jc w:val="center"/>
      </w:pPr>
    </w:p>
    <w:p w:rsidR="00171F3D" w:rsidRDefault="00171F3D" w:rsidP="003B02A5">
      <w:pPr>
        <w:jc w:val="center"/>
      </w:pPr>
    </w:p>
    <w:p w:rsidR="00171F3D" w:rsidRDefault="00171F3D" w:rsidP="003B02A5">
      <w:pPr>
        <w:jc w:val="center"/>
      </w:pPr>
    </w:p>
    <w:p w:rsidR="00B25C8D" w:rsidRDefault="00B25C8D" w:rsidP="003B02A5">
      <w:pPr>
        <w:jc w:val="center"/>
      </w:pPr>
    </w:p>
    <w:p w:rsidR="00B25C8D" w:rsidRDefault="00B25C8D" w:rsidP="003B02A5">
      <w:pPr>
        <w:jc w:val="center"/>
      </w:pPr>
    </w:p>
    <w:p w:rsidR="00B25C8D" w:rsidRDefault="00B25C8D" w:rsidP="003B02A5">
      <w:pPr>
        <w:jc w:val="center"/>
      </w:pPr>
    </w:p>
    <w:p w:rsidR="00676D76" w:rsidRDefault="00676D76" w:rsidP="003B02A5">
      <w:pPr>
        <w:jc w:val="center"/>
        <w:rPr>
          <w:b/>
          <w:sz w:val="28"/>
          <w:szCs w:val="28"/>
        </w:rPr>
      </w:pPr>
      <w:r w:rsidRPr="0079089C">
        <w:rPr>
          <w:b/>
          <w:sz w:val="28"/>
          <w:szCs w:val="28"/>
        </w:rPr>
        <w:lastRenderedPageBreak/>
        <w:t>Заключение</w:t>
      </w:r>
    </w:p>
    <w:p w:rsidR="0079089C" w:rsidRDefault="0079089C" w:rsidP="003B02A5">
      <w:pPr>
        <w:jc w:val="center"/>
        <w:rPr>
          <w:b/>
          <w:sz w:val="28"/>
          <w:szCs w:val="28"/>
        </w:rPr>
      </w:pPr>
    </w:p>
    <w:p w:rsidR="002D7B23" w:rsidRPr="00054249" w:rsidRDefault="002D7B23" w:rsidP="002D7B23">
      <w:pPr>
        <w:ind w:firstLine="709"/>
        <w:jc w:val="both"/>
      </w:pPr>
      <w:r w:rsidRPr="00054249">
        <w:t>Подводя</w:t>
      </w:r>
      <w:r w:rsidR="00AF4F1D">
        <w:t xml:space="preserve"> итоги представленного доклада </w:t>
      </w:r>
      <w:r w:rsidRPr="00054249">
        <w:t>следует отметить, что в Архангельской области в 2018 году органами государственной власти и местного самоуправления велась системная работа, направленная на улучшение качества жизни и реализацию  конституционных прав жителей региона. Вместе с тем значительное количество обращений к Уполномоченному, а также приведенные в докладе примеры указывают и на наличие определенных проблем, в том числе системного характера.</w:t>
      </w:r>
    </w:p>
    <w:p w:rsidR="002D7B23" w:rsidRPr="00054249" w:rsidRDefault="002D7B23" w:rsidP="002D7B23">
      <w:pPr>
        <w:ind w:firstLine="709"/>
        <w:jc w:val="both"/>
      </w:pPr>
      <w:r w:rsidRPr="00054249">
        <w:t>В настоящем докладе дана характеристика ситуации с реализацией  конституционных прав человека на территории Архангельской области в 2018 году. При этом следует подчеркнуть, что доклад традиционно основан главным образом на обращениях граждан в адрес Уполномоченного, а также на результатах проводимых Уполномоченным мероприятий по контролю и мониторингу за соблюдением прав и свобод граждан органами государственной власти и местного самоуправления, поэтому, безусловно, не содержит исчерпывающего перечня всех имеющихся проблем в этой сфере.</w:t>
      </w:r>
    </w:p>
    <w:p w:rsidR="002D7B23" w:rsidRPr="00054249" w:rsidRDefault="002D7B23" w:rsidP="002D7B23">
      <w:pPr>
        <w:ind w:firstLine="709"/>
        <w:jc w:val="both"/>
      </w:pPr>
      <w:r w:rsidRPr="00054249">
        <w:t>В то же время, приведенные в докладе разнообразные примеры дают представление как о степени защищенности различных категорий законных прав, различных групп населения, находящихся в конкретных жизненных обстоятельствах, так и о сформировавшихся подходах различных государственных и муниципальных органов, их должностных лиц при реагировании на обращения жителей области с просьбой о решении возникших проблем.</w:t>
      </w:r>
    </w:p>
    <w:p w:rsidR="002D7B23" w:rsidRPr="00054249" w:rsidRDefault="002D7B23" w:rsidP="002D7B23">
      <w:pPr>
        <w:ind w:firstLine="709"/>
        <w:jc w:val="both"/>
      </w:pPr>
      <w:r w:rsidRPr="00054249">
        <w:t>Несмотря на принимаемые меры по повышению прозрачности деятельности органов власти, их доступности для граждан, усилению информированности населения об их деятельности, к сожалению, так и не изжиты и имеют значительное распространение недостаточная результативность и формализм; длительность, а в отдельных случаях и откровенное затягивание сроков рассмотрения обращений; нередко даже отсутствие ответов заявителю. Таким образом, можно утверждать, что действенный механизм ответственности чиновников за работу с обращениями граждан</w:t>
      </w:r>
      <w:r w:rsidR="00D45FE5">
        <w:t xml:space="preserve"> должным образом </w:t>
      </w:r>
      <w:r w:rsidRPr="00054249">
        <w:t xml:space="preserve"> не сформирован.</w:t>
      </w:r>
    </w:p>
    <w:p w:rsidR="002D7B23" w:rsidRPr="00054249" w:rsidRDefault="002D7B23" w:rsidP="002D7B23">
      <w:pPr>
        <w:ind w:firstLine="709"/>
        <w:jc w:val="both"/>
      </w:pPr>
      <w:r w:rsidRPr="00054249">
        <w:t>Уполномоченный выражает надежду, что отраженные в докладе факты нарушений прав человека, результаты проведенного анализа правозащитной ситуации привлекут внимание соответствующих органов государственной власти и местного самоуправления и будут учтены ими в их деятельности; при необходимости будут даны конкретные поручения по улучшению работы с гражданами, по соблюдению их законных прав; решение ряда жизненно важных проблем, имеющих значительные масштабы, затяжной характер, станет предметом объединения усилий всех заинтересованных ведомств и позволит выработать эффективные меры по их преодолению.</w:t>
      </w:r>
    </w:p>
    <w:p w:rsidR="002D7B23" w:rsidRPr="00054249" w:rsidRDefault="002D7B23" w:rsidP="002D7B23">
      <w:pPr>
        <w:ind w:firstLine="709"/>
        <w:jc w:val="both"/>
      </w:pPr>
      <w:r w:rsidRPr="00054249">
        <w:t>Действуя в соответствии с установленной действующим законодательством компетенцией, Уполномоченный по-прежнему нацелен на конструктивное взаимодействие со всеми органами государственной власти и местного самоуправления, общественными организациями, представителями экспертного сообщества и рассчитывает на их понимание и сотрудничество, а также выражает признательность за взаимодействие и помощь в защите прав людей, оказавшихся в сложной жизненной ситуации.</w:t>
      </w:r>
    </w:p>
    <w:p w:rsidR="0079089C" w:rsidRDefault="0079089C" w:rsidP="002D7B23">
      <w:pPr>
        <w:ind w:firstLine="709"/>
        <w:jc w:val="both"/>
        <w:rPr>
          <w:b/>
          <w:sz w:val="28"/>
          <w:szCs w:val="28"/>
        </w:rPr>
      </w:pPr>
    </w:p>
    <w:p w:rsidR="0079089C" w:rsidRDefault="0079089C" w:rsidP="002D7B23">
      <w:pPr>
        <w:ind w:firstLine="709"/>
        <w:jc w:val="both"/>
        <w:rPr>
          <w:b/>
          <w:sz w:val="28"/>
          <w:szCs w:val="28"/>
        </w:rPr>
      </w:pPr>
    </w:p>
    <w:p w:rsidR="005954CD" w:rsidRPr="005954CD" w:rsidRDefault="005954CD" w:rsidP="005954CD">
      <w:pPr>
        <w:ind w:firstLine="708"/>
        <w:jc w:val="right"/>
      </w:pPr>
      <w:r w:rsidRPr="005954CD">
        <w:t>Уполномоченный по правам человека</w:t>
      </w:r>
    </w:p>
    <w:p w:rsidR="005954CD" w:rsidRPr="005954CD" w:rsidRDefault="00BF188C" w:rsidP="005954CD">
      <w:pPr>
        <w:ind w:firstLine="708"/>
        <w:jc w:val="right"/>
      </w:pPr>
      <w:r>
        <w:t>в</w:t>
      </w:r>
      <w:r w:rsidR="005954CD" w:rsidRPr="005954CD">
        <w:t xml:space="preserve"> Архангельской области</w:t>
      </w:r>
    </w:p>
    <w:p w:rsidR="005954CD" w:rsidRPr="005954CD" w:rsidRDefault="005954CD" w:rsidP="005954CD">
      <w:pPr>
        <w:ind w:firstLine="708"/>
        <w:jc w:val="right"/>
      </w:pPr>
      <w:r w:rsidRPr="005954CD">
        <w:t>Л.В. Анисимова</w:t>
      </w:r>
    </w:p>
    <w:p w:rsidR="0079089C" w:rsidRDefault="0079089C" w:rsidP="002D7B23">
      <w:pPr>
        <w:ind w:firstLine="709"/>
        <w:jc w:val="both"/>
        <w:rPr>
          <w:b/>
          <w:sz w:val="28"/>
          <w:szCs w:val="28"/>
        </w:rPr>
      </w:pPr>
    </w:p>
    <w:p w:rsidR="0079089C" w:rsidRDefault="0079089C" w:rsidP="003B02A5">
      <w:pPr>
        <w:jc w:val="center"/>
        <w:rPr>
          <w:b/>
          <w:sz w:val="28"/>
          <w:szCs w:val="28"/>
        </w:rPr>
      </w:pPr>
    </w:p>
    <w:p w:rsidR="0079089C" w:rsidRDefault="0079089C" w:rsidP="003B02A5">
      <w:pPr>
        <w:jc w:val="center"/>
        <w:rPr>
          <w:b/>
          <w:sz w:val="28"/>
          <w:szCs w:val="28"/>
        </w:rPr>
      </w:pPr>
    </w:p>
    <w:p w:rsidR="00F65F94" w:rsidRDefault="00F65F94" w:rsidP="0048656B">
      <w:pPr>
        <w:jc w:val="center"/>
        <w:rPr>
          <w:b/>
          <w:sz w:val="28"/>
          <w:szCs w:val="28"/>
        </w:rPr>
        <w:sectPr w:rsidR="00F65F94" w:rsidSect="003B53B3">
          <w:footerReference w:type="default" r:id="rId135"/>
          <w:pgSz w:w="11906" w:h="16838"/>
          <w:pgMar w:top="1134" w:right="850" w:bottom="1134" w:left="1701" w:header="708" w:footer="708" w:gutter="0"/>
          <w:pgNumType w:start="0"/>
          <w:cols w:space="708"/>
          <w:titlePg/>
          <w:docGrid w:linePitch="360"/>
        </w:sectPr>
      </w:pPr>
    </w:p>
    <w:p w:rsidR="00F65F94" w:rsidRPr="00BF188C" w:rsidRDefault="002243F7" w:rsidP="00F65F94">
      <w:pPr>
        <w:jc w:val="right"/>
        <w:rPr>
          <w:i/>
        </w:rPr>
      </w:pPr>
      <w:r w:rsidRPr="00772BE2">
        <w:rPr>
          <w:i/>
          <w:sz w:val="26"/>
          <w:szCs w:val="26"/>
        </w:rPr>
        <w:lastRenderedPageBreak/>
        <w:t xml:space="preserve"> </w:t>
      </w:r>
      <w:r w:rsidR="00F65F94" w:rsidRPr="00772BE2">
        <w:rPr>
          <w:i/>
          <w:sz w:val="26"/>
          <w:szCs w:val="26"/>
        </w:rPr>
        <w:t xml:space="preserve">   </w:t>
      </w:r>
      <w:r w:rsidR="00F65F94" w:rsidRPr="00BF188C">
        <w:rPr>
          <w:i/>
        </w:rPr>
        <w:t>Приложение 1</w:t>
      </w:r>
    </w:p>
    <w:p w:rsidR="00F65F94" w:rsidRPr="00BF188C" w:rsidRDefault="00F65F94" w:rsidP="0048656B">
      <w:pPr>
        <w:jc w:val="center"/>
        <w:rPr>
          <w:b/>
          <w:i/>
        </w:rPr>
      </w:pPr>
      <w:r w:rsidRPr="00BF188C">
        <w:rPr>
          <w:b/>
          <w:i/>
        </w:rPr>
        <w:t>Обращения по системным вопросам реализации прав человека, в том числе в связи с выявлением массовых нарушений</w:t>
      </w:r>
      <w:r w:rsidR="00CC06C5" w:rsidRPr="00CC06C5">
        <w:rPr>
          <w:b/>
        </w:rPr>
        <w:t xml:space="preserve"> </w:t>
      </w:r>
      <w:r w:rsidRPr="00BF188C">
        <w:rPr>
          <w:b/>
          <w:i/>
        </w:rPr>
        <w:t>прав граждан (федеральный уровень)</w:t>
      </w:r>
    </w:p>
    <w:p w:rsidR="00772BE2" w:rsidRDefault="00772BE2" w:rsidP="0048656B">
      <w:pPr>
        <w:jc w:val="center"/>
        <w:rPr>
          <w:b/>
          <w:sz w:val="26"/>
          <w:szCs w:val="26"/>
          <w:u w:val="single"/>
        </w:rPr>
      </w:pPr>
    </w:p>
    <w:tbl>
      <w:tblPr>
        <w:tblStyle w:val="a6"/>
        <w:tblW w:w="15304" w:type="dxa"/>
        <w:tblLook w:val="04A0"/>
      </w:tblPr>
      <w:tblGrid>
        <w:gridCol w:w="720"/>
        <w:gridCol w:w="5087"/>
        <w:gridCol w:w="9497"/>
      </w:tblGrid>
      <w:tr w:rsidR="00F65F94" w:rsidRPr="00BF188C" w:rsidTr="0048656B">
        <w:tc>
          <w:tcPr>
            <w:tcW w:w="720" w:type="dxa"/>
          </w:tcPr>
          <w:p w:rsidR="00F65F94" w:rsidRPr="00BF188C" w:rsidRDefault="00F65F94" w:rsidP="0048656B">
            <w:pPr>
              <w:jc w:val="center"/>
              <w:rPr>
                <w:b/>
              </w:rPr>
            </w:pPr>
            <w:r w:rsidRPr="00BF188C">
              <w:rPr>
                <w:b/>
              </w:rPr>
              <w:t>№ п/п</w:t>
            </w:r>
          </w:p>
        </w:tc>
        <w:tc>
          <w:tcPr>
            <w:tcW w:w="5087" w:type="dxa"/>
          </w:tcPr>
          <w:p w:rsidR="00F65F94" w:rsidRPr="00BF188C" w:rsidRDefault="00F65F94" w:rsidP="0048656B">
            <w:pPr>
              <w:jc w:val="center"/>
              <w:rPr>
                <w:b/>
              </w:rPr>
            </w:pPr>
            <w:r w:rsidRPr="00BF188C">
              <w:rPr>
                <w:b/>
              </w:rPr>
              <w:t>Орган, в который направлялось обращение</w:t>
            </w:r>
          </w:p>
        </w:tc>
        <w:tc>
          <w:tcPr>
            <w:tcW w:w="9497" w:type="dxa"/>
          </w:tcPr>
          <w:p w:rsidR="00F65F94" w:rsidRPr="00BF188C" w:rsidRDefault="00F65F94" w:rsidP="0048656B">
            <w:pPr>
              <w:jc w:val="center"/>
              <w:rPr>
                <w:b/>
              </w:rPr>
            </w:pPr>
            <w:r w:rsidRPr="00BF188C">
              <w:rPr>
                <w:b/>
              </w:rPr>
              <w:t>Тематика</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Российской Федерации</w:t>
            </w:r>
          </w:p>
        </w:tc>
        <w:tc>
          <w:tcPr>
            <w:tcW w:w="9497" w:type="dxa"/>
          </w:tcPr>
          <w:p w:rsidR="00F65F94" w:rsidRPr="00BF188C" w:rsidRDefault="00F65F94" w:rsidP="001D415E">
            <w:pPr>
              <w:jc w:val="both"/>
            </w:pPr>
            <w:r w:rsidRPr="00BF188C">
              <w:t>Актуализированная информация для включения в информационно-просветительский проект «Правозащитная карта России», «Деятельность уполномоченного по правам человека в Архангельской области в 2017 году»</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Российской Федерации</w:t>
            </w:r>
          </w:p>
        </w:tc>
        <w:tc>
          <w:tcPr>
            <w:tcW w:w="9497" w:type="dxa"/>
          </w:tcPr>
          <w:p w:rsidR="00F65F94" w:rsidRPr="00BF188C" w:rsidRDefault="00F65F94" w:rsidP="001D415E">
            <w:pPr>
              <w:jc w:val="both"/>
            </w:pPr>
            <w:r w:rsidRPr="00BF188C">
              <w:t xml:space="preserve">Направление </w:t>
            </w:r>
            <w:r w:rsidR="00166990">
              <w:t>информации в Бюллетень № 4 по темам</w:t>
            </w:r>
            <w:r w:rsidRPr="00BF188C">
              <w:t xml:space="preserve">: </w:t>
            </w:r>
          </w:p>
          <w:p w:rsidR="00F65F94" w:rsidRPr="00BF188C" w:rsidRDefault="00F65F94" w:rsidP="001D415E">
            <w:pPr>
              <w:jc w:val="both"/>
            </w:pPr>
            <w:r w:rsidRPr="00BF188C">
              <w:t xml:space="preserve">1. «Актуальные вопросы обеспечения и защиты прав граждан, страдающих психическими расстройствами»; </w:t>
            </w:r>
          </w:p>
          <w:p w:rsidR="00F65F94" w:rsidRPr="00BF188C" w:rsidRDefault="00F65F94" w:rsidP="001D415E">
            <w:pPr>
              <w:jc w:val="both"/>
            </w:pPr>
            <w:r w:rsidRPr="00BF188C">
              <w:t>2. «Защита прав граждан с нарушениями психического здоровья»</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824624" w:rsidP="001D415E">
            <w:pPr>
              <w:jc w:val="both"/>
            </w:pPr>
            <w:r w:rsidRPr="00BF188C">
              <w:t>О</w:t>
            </w:r>
            <w:r w:rsidR="00F65F94" w:rsidRPr="00BF188C">
              <w:t>б актуальных системных правозащитных вопросах для их возможного обсуждения с Президентом Российской Федерации</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F65F94" w:rsidP="001D415E">
            <w:pPr>
              <w:jc w:val="both"/>
            </w:pPr>
            <w:r w:rsidRPr="00BF188C">
              <w:t>Информация о результатах проведенной работы по обеспечению избирательных прав граждан и мониторинге соблюдения избирательных прав граждан в период подготовки и проведения выборов Президента Российской Федерации</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F65F94" w:rsidP="001D415E">
            <w:pPr>
              <w:jc w:val="both"/>
            </w:pPr>
            <w:r w:rsidRPr="00BF188C">
              <w:t xml:space="preserve">Информация за 1 квартал 2018 года для подготовки раздела Доклада 2018 года на тему: «Защита прав человека в Арктических территориях Российской Федерации» </w:t>
            </w:r>
          </w:p>
          <w:p w:rsidR="00F65F94" w:rsidRPr="00BF188C" w:rsidRDefault="00F65F94" w:rsidP="00E460C1">
            <w:pPr>
              <w:jc w:val="both"/>
              <w:rPr>
                <w:i/>
              </w:rPr>
            </w:pPr>
            <w:r w:rsidRPr="00BF188C">
              <w:rPr>
                <w:i/>
              </w:rPr>
              <w:t>(социально-экономические и культурные показатели жизнедеятельности граждан, в том числе КМН, количестве жалоб по группам прав, их характер, проблемы существующие в субъекте в сфере здравоохранения, образования, жилищной сфер</w:t>
            </w:r>
            <w:r w:rsidR="00E460C1">
              <w:rPr>
                <w:i/>
              </w:rPr>
              <w:t>е</w:t>
            </w:r>
            <w:r w:rsidRPr="00BF188C">
              <w:rPr>
                <w:i/>
              </w:rPr>
              <w:t xml:space="preserve"> и т.д., перечень проблем, связанных с практической реализацией прав граждан, проживающих на территории, в том числе и КМН)</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F65F94" w:rsidP="001D415E">
            <w:pPr>
              <w:jc w:val="both"/>
            </w:pPr>
            <w:r w:rsidRPr="00BF188C">
              <w:t xml:space="preserve">Материалы в сборник «Защита прав граждан с нарушениями психического здоровья» на тему: «Сфера особого внимания Уполномоченного» </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F65F94" w:rsidP="001D415E">
            <w:pPr>
              <w:jc w:val="both"/>
              <w:rPr>
                <w:bCs/>
              </w:rPr>
            </w:pPr>
            <w:r w:rsidRPr="00BF188C">
              <w:t>Информация в Бюллетень по теме: «Защита прав граждан на образование»; «Право на образование как основа устойчивого развития общества»</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F65F94" w:rsidP="001D415E">
            <w:pPr>
              <w:jc w:val="both"/>
            </w:pPr>
            <w:r w:rsidRPr="00BF188C">
              <w:t>Промежуточная информация о работе по обеспечению избирательных прав граждан и мониторинге соблюдения избирательных прав граждан в период подготовки и проведения Единого дня голосования 9 сентября 2018 года</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w:t>
            </w:r>
            <w:r w:rsidRPr="00BF188C">
              <w:lastRenderedPageBreak/>
              <w:t xml:space="preserve">Российской Федерации   </w:t>
            </w:r>
          </w:p>
        </w:tc>
        <w:tc>
          <w:tcPr>
            <w:tcW w:w="9497" w:type="dxa"/>
          </w:tcPr>
          <w:p w:rsidR="00F65F94" w:rsidRPr="00BF188C" w:rsidRDefault="00CC06C5" w:rsidP="001D415E">
            <w:pPr>
              <w:jc w:val="both"/>
            </w:pPr>
            <w:r>
              <w:lastRenderedPageBreak/>
              <w:t xml:space="preserve">Итоговая информация </w:t>
            </w:r>
            <w:r w:rsidR="00F65F94" w:rsidRPr="00BF188C">
              <w:t xml:space="preserve">о работе по обеспечению избирательных прав граждан и </w:t>
            </w:r>
            <w:r w:rsidR="00F65F94" w:rsidRPr="00BF188C">
              <w:lastRenderedPageBreak/>
              <w:t>мониторинге соблюдения избирательных прав граждан в период подготовки и проведения Единого дня голосования 9 сентября 2018 года</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F65F94" w:rsidP="001D415E">
            <w:pPr>
              <w:jc w:val="both"/>
              <w:rPr>
                <w:bCs/>
              </w:rPr>
            </w:pPr>
            <w:r w:rsidRPr="00BF188C">
              <w:rPr>
                <w:bCs/>
              </w:rPr>
              <w:t>Обращение по вопросам реализации жилищных прав ветеранов УМВД</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F65F94" w:rsidP="001D415E">
            <w:pPr>
              <w:jc w:val="both"/>
              <w:rPr>
                <w:bCs/>
              </w:rPr>
            </w:pPr>
            <w:r w:rsidRPr="00BF188C">
              <w:rPr>
                <w:bCs/>
              </w:rPr>
              <w:t>Информация по вопросу длительного неисполнения судебных решений о предоставлении жилья на территории Архангельской области</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F65F94" w:rsidP="001D415E">
            <w:pPr>
              <w:jc w:val="both"/>
              <w:rPr>
                <w:bCs/>
              </w:rPr>
            </w:pPr>
            <w:r w:rsidRPr="00BF188C">
              <w:rPr>
                <w:bCs/>
              </w:rPr>
              <w:t>Информация по вопросу длительного неисполнения судебных решений о проведении капитального ремонта на территории Архангельской области</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F65F94" w:rsidP="001D415E">
            <w:pPr>
              <w:jc w:val="both"/>
              <w:rPr>
                <w:bCs/>
              </w:rPr>
            </w:pPr>
            <w:r w:rsidRPr="00BF188C">
              <w:rPr>
                <w:bCs/>
              </w:rPr>
              <w:t xml:space="preserve">Информация по организации и проведению Единого урока по правам человека </w:t>
            </w:r>
            <w:r w:rsidR="00824624" w:rsidRPr="00BF188C">
              <w:rPr>
                <w:bCs/>
              </w:rPr>
              <w:t>на территории</w:t>
            </w:r>
            <w:r w:rsidRPr="00BF188C">
              <w:rPr>
                <w:bCs/>
              </w:rPr>
              <w:t xml:space="preserve"> Архангельской области</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F65F94" w:rsidP="001D415E">
            <w:pPr>
              <w:jc w:val="both"/>
              <w:rPr>
                <w:bCs/>
              </w:rPr>
            </w:pPr>
            <w:r w:rsidRPr="00BF188C">
              <w:rPr>
                <w:bCs/>
              </w:rPr>
              <w:t>Информация по проведению социально-просветительского проекта «Правовой марафон для пенсионеров» в 2018 году</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F65F94" w:rsidP="001D415E">
            <w:pPr>
              <w:jc w:val="both"/>
              <w:rPr>
                <w:bCs/>
              </w:rPr>
            </w:pPr>
            <w:r w:rsidRPr="00BF188C">
              <w:rPr>
                <w:bCs/>
              </w:rPr>
              <w:t>Информация по вопросу проблем представителей коренных малочисленных народов Севера, возникающих при трудоустройстве в компаниях-недропользователях</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Российской Федерации   </w:t>
            </w:r>
          </w:p>
        </w:tc>
        <w:tc>
          <w:tcPr>
            <w:tcW w:w="9497" w:type="dxa"/>
          </w:tcPr>
          <w:p w:rsidR="00F65F94" w:rsidRPr="00BF188C" w:rsidRDefault="00824624" w:rsidP="00EF7288">
            <w:pPr>
              <w:jc w:val="both"/>
              <w:rPr>
                <w:bCs/>
              </w:rPr>
            </w:pPr>
            <w:r w:rsidRPr="00BF188C">
              <w:rPr>
                <w:bCs/>
              </w:rPr>
              <w:t>Информация</w:t>
            </w:r>
            <w:r w:rsidR="00F65F94" w:rsidRPr="00BF188C">
              <w:rPr>
                <w:bCs/>
              </w:rPr>
              <w:t xml:space="preserve"> в сборник, посвященн</w:t>
            </w:r>
            <w:r w:rsidR="00EF7288">
              <w:rPr>
                <w:bCs/>
              </w:rPr>
              <w:t>ый</w:t>
            </w:r>
            <w:r w:rsidR="00F65F94" w:rsidRPr="00BF188C">
              <w:rPr>
                <w:bCs/>
              </w:rPr>
              <w:t xml:space="preserve"> международной конференции, </w:t>
            </w:r>
            <w:r w:rsidR="00EF7288">
              <w:rPr>
                <w:bCs/>
              </w:rPr>
              <w:t>приуроченной к</w:t>
            </w:r>
            <w:r w:rsidR="00F65F94" w:rsidRPr="00BF188C">
              <w:rPr>
                <w:bCs/>
              </w:rPr>
              <w:t xml:space="preserve"> 70-летию Всеобщей декларации прав человека и 25-летию принятия Конституции Российской Федерации на тему: «Быть услышанным - в защиту равенства, справедливости и человеческого достоинства» </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Председателю Координационного совета уполномоченных по правам человека в Северо-Западном федеральном округе, Уполномоченному по правам человека в Санкт-Петербурге</w:t>
            </w:r>
          </w:p>
        </w:tc>
        <w:tc>
          <w:tcPr>
            <w:tcW w:w="9497" w:type="dxa"/>
          </w:tcPr>
          <w:p w:rsidR="00F65F94" w:rsidRPr="00BF188C" w:rsidRDefault="00F65F94" w:rsidP="001D415E">
            <w:pPr>
              <w:jc w:val="both"/>
            </w:pPr>
            <w:r w:rsidRPr="00BF188C">
              <w:t xml:space="preserve">Информация по вопросу соблюдения прав лиц без определенного места жительства в осенне-зимний период </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Председателю Координационного совета уполномоченных по правам человека в Северо-Западном федеральном округе, Уполномоченному по правам человека в Санкт-Петербурге</w:t>
            </w:r>
          </w:p>
        </w:tc>
        <w:tc>
          <w:tcPr>
            <w:tcW w:w="9497" w:type="dxa"/>
          </w:tcPr>
          <w:p w:rsidR="00F65F94" w:rsidRPr="00BF188C" w:rsidRDefault="00F65F94" w:rsidP="001D415E">
            <w:pPr>
              <w:jc w:val="both"/>
            </w:pPr>
            <w:r w:rsidRPr="00BF188C">
              <w:t>Предложения в проект решения заседания Совета уполномоченных по правам человека</w:t>
            </w:r>
            <w:r w:rsidR="00CD5387">
              <w:t>,</w:t>
            </w:r>
            <w:r w:rsidRPr="00BF188C">
              <w:t xml:space="preserve"> запланированного на 15 мая 2018 года </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Председателю Координационного совета уполномоченных по правам человека в Северо-Западном федеральном округе, Уполномоченному по правам человека в Санкт-Петербурге</w:t>
            </w:r>
          </w:p>
        </w:tc>
        <w:tc>
          <w:tcPr>
            <w:tcW w:w="9497" w:type="dxa"/>
          </w:tcPr>
          <w:p w:rsidR="00F65F94" w:rsidRPr="00BF188C" w:rsidRDefault="00F65F94" w:rsidP="001D415E">
            <w:pPr>
              <w:jc w:val="both"/>
            </w:pPr>
            <w:r w:rsidRPr="00BF188C">
              <w:t>Информация по публичным мероприятиям, проводившимся в регионе в рамках акции с заявленными организаторами в социальных сетях целями «против коррупции, против неравенства, цензуры и беззакония – в поддержку своего права быть настоящим гражданином России»</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Председателю Координационного совета уполномоченных по правам человека в Северо-Западном федеральном округе, Уполномоченному по правам человека в Санкт-Петербурге</w:t>
            </w:r>
          </w:p>
        </w:tc>
        <w:tc>
          <w:tcPr>
            <w:tcW w:w="9497" w:type="dxa"/>
          </w:tcPr>
          <w:p w:rsidR="00F65F94" w:rsidRPr="00BF188C" w:rsidRDefault="00F65F94" w:rsidP="001D415E">
            <w:pPr>
              <w:jc w:val="both"/>
            </w:pPr>
            <w:r w:rsidRPr="00BF188C">
              <w:t>Информация о массовых публичных мероприятиях, приуроченных к принятию закона о повышении пенсионного возраста</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Председателю Координационного совета уполномоченных по правам человека в Северо-Западном федеральном округе, Уполномоченному по правам человека в Санкт-Петербурге </w:t>
            </w:r>
          </w:p>
          <w:p w:rsidR="00F65F94" w:rsidRPr="00BF188C" w:rsidRDefault="00F65F94" w:rsidP="0048656B">
            <w:r w:rsidRPr="00BF188C">
              <w:t>Уполномоченному по правам человека в Новгородской области</w:t>
            </w:r>
          </w:p>
        </w:tc>
        <w:tc>
          <w:tcPr>
            <w:tcW w:w="9497" w:type="dxa"/>
          </w:tcPr>
          <w:p w:rsidR="00F65F94" w:rsidRPr="00BF188C" w:rsidRDefault="00F65F94" w:rsidP="001D415E">
            <w:pPr>
              <w:jc w:val="both"/>
            </w:pPr>
            <w:r w:rsidRPr="00BF188C">
              <w:t>Информация о системных проблемах в  сфере оказания медицинской помощи и охраны здоровья лиц, содержащихся в учреждениях уголовно-исполнительной системы Архангельской области</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Республике Хакасия</w:t>
            </w:r>
          </w:p>
        </w:tc>
        <w:tc>
          <w:tcPr>
            <w:tcW w:w="9497" w:type="dxa"/>
          </w:tcPr>
          <w:p w:rsidR="00F65F94" w:rsidRPr="00BF188C" w:rsidRDefault="00F65F94" w:rsidP="001D415E">
            <w:pPr>
              <w:jc w:val="both"/>
              <w:rPr>
                <w:bCs/>
              </w:rPr>
            </w:pPr>
            <w:r w:rsidRPr="00BF188C">
              <w:rPr>
                <w:bCs/>
              </w:rPr>
              <w:t>Информация о практике уплаты взносов по тарифам за капитальный ремонт общего имущества в многоквартирных домах</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Алтайском крае</w:t>
            </w:r>
          </w:p>
        </w:tc>
        <w:tc>
          <w:tcPr>
            <w:tcW w:w="9497" w:type="dxa"/>
          </w:tcPr>
          <w:p w:rsidR="00F65F94" w:rsidRPr="00BF188C" w:rsidRDefault="00824624" w:rsidP="001D415E">
            <w:pPr>
              <w:jc w:val="both"/>
              <w:rPr>
                <w:bCs/>
              </w:rPr>
            </w:pPr>
            <w:r w:rsidRPr="00BF188C">
              <w:rPr>
                <w:bCs/>
              </w:rPr>
              <w:t>Информация</w:t>
            </w:r>
            <w:r w:rsidR="00F65F94" w:rsidRPr="00BF188C">
              <w:rPr>
                <w:bCs/>
              </w:rPr>
              <w:t xml:space="preserve"> </w:t>
            </w:r>
            <w:r w:rsidRPr="00BF188C">
              <w:rPr>
                <w:bCs/>
              </w:rPr>
              <w:t>по вопросу</w:t>
            </w:r>
            <w:r w:rsidR="00F65F94" w:rsidRPr="00BF188C">
              <w:rPr>
                <w:bCs/>
              </w:rPr>
              <w:t xml:space="preserve"> «Сельская малокомплектная школа»</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Хабаровском крае</w:t>
            </w:r>
          </w:p>
        </w:tc>
        <w:tc>
          <w:tcPr>
            <w:tcW w:w="9497" w:type="dxa"/>
          </w:tcPr>
          <w:p w:rsidR="00F65F94" w:rsidRPr="00BF188C" w:rsidRDefault="00F65F94" w:rsidP="001D415E">
            <w:pPr>
              <w:jc w:val="both"/>
            </w:pPr>
            <w:r w:rsidRPr="00BF188C">
              <w:t>Информация о количественных показателях в отношении лиц, страдающих психическими заболеваниями, и проживающих в организациях социального обслуживания населения</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Астраханской области</w:t>
            </w:r>
          </w:p>
        </w:tc>
        <w:tc>
          <w:tcPr>
            <w:tcW w:w="9497" w:type="dxa"/>
          </w:tcPr>
          <w:p w:rsidR="00F65F94" w:rsidRPr="00BF188C" w:rsidRDefault="00F65F94" w:rsidP="001D415E">
            <w:pPr>
              <w:jc w:val="both"/>
              <w:rPr>
                <w:bCs/>
              </w:rPr>
            </w:pPr>
            <w:r w:rsidRPr="00BF188C">
              <w:rPr>
                <w:bCs/>
              </w:rPr>
              <w:t>Информация к заседанию Координационного совета уполномоченных по правам человека по вопросу обеспечения охраны и содержания лиц в отделениях судебно- психиатрической экспертизы</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Брянской области</w:t>
            </w:r>
          </w:p>
        </w:tc>
        <w:tc>
          <w:tcPr>
            <w:tcW w:w="9497" w:type="dxa"/>
          </w:tcPr>
          <w:p w:rsidR="00F65F94" w:rsidRPr="00BF188C" w:rsidRDefault="00F65F94" w:rsidP="001D415E">
            <w:pPr>
              <w:jc w:val="both"/>
              <w:rPr>
                <w:b/>
                <w:bCs/>
              </w:rPr>
            </w:pPr>
            <w:r w:rsidRPr="00BF188C">
              <w:rPr>
                <w:bCs/>
              </w:rPr>
              <w:t>Информация к заседанию Координационного совета уполномоченных по правам человека по вопросу введения в образовательных учреждениях Российской Федерации второго иностранного языка в качестве обязательного</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во Владимирской области</w:t>
            </w:r>
          </w:p>
        </w:tc>
        <w:tc>
          <w:tcPr>
            <w:tcW w:w="9497" w:type="dxa"/>
          </w:tcPr>
          <w:p w:rsidR="00F65F94" w:rsidRPr="00BF188C" w:rsidRDefault="00F65F94" w:rsidP="001D415E">
            <w:pPr>
              <w:jc w:val="both"/>
            </w:pPr>
            <w:r w:rsidRPr="00BF188C">
              <w:rPr>
                <w:bCs/>
              </w:rPr>
              <w:t>Информация о выявленных несовершенствах действующего административного законодательства в части реализации субъектами Российской Федерации полномочий по установлению административной ответственности за нарушение нормативных правовых актов органами местного самоуправления</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во Владимирской области</w:t>
            </w:r>
          </w:p>
        </w:tc>
        <w:tc>
          <w:tcPr>
            <w:tcW w:w="9497" w:type="dxa"/>
          </w:tcPr>
          <w:p w:rsidR="00F65F94" w:rsidRPr="00BF188C" w:rsidRDefault="00F65F94" w:rsidP="001D415E">
            <w:pPr>
              <w:jc w:val="both"/>
              <w:rPr>
                <w:bCs/>
              </w:rPr>
            </w:pPr>
            <w:r w:rsidRPr="00BF188C">
              <w:rPr>
                <w:bCs/>
              </w:rPr>
              <w:t>Информация о случаях призыва на военную службу граждан, работающих врачами в государственной системе здравоохранения и о количестве врачей, подлежащих призыву на военную службу</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Воронежской области</w:t>
            </w:r>
          </w:p>
        </w:tc>
        <w:tc>
          <w:tcPr>
            <w:tcW w:w="9497" w:type="dxa"/>
          </w:tcPr>
          <w:p w:rsidR="00F65F94" w:rsidRPr="00BF188C" w:rsidRDefault="00F65F94" w:rsidP="001D415E">
            <w:pPr>
              <w:jc w:val="both"/>
              <w:rPr>
                <w:bCs/>
              </w:rPr>
            </w:pPr>
            <w:r w:rsidRPr="00BF188C">
              <w:rPr>
                <w:bCs/>
              </w:rPr>
              <w:t xml:space="preserve">Информация к заседанию Координационного совета уполномоченных по правам человека «Вопросы соблюдения прав граждан при получении высшего профессионального </w:t>
            </w:r>
            <w:r w:rsidRPr="00BF188C">
              <w:rPr>
                <w:bCs/>
              </w:rPr>
              <w:lastRenderedPageBreak/>
              <w:t xml:space="preserve">образования (ВПО)» </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Кировской области</w:t>
            </w:r>
          </w:p>
        </w:tc>
        <w:tc>
          <w:tcPr>
            <w:tcW w:w="9497" w:type="dxa"/>
          </w:tcPr>
          <w:p w:rsidR="00F65F94" w:rsidRPr="00BF188C" w:rsidRDefault="00F65F94" w:rsidP="001D415E">
            <w:pPr>
              <w:jc w:val="both"/>
              <w:rPr>
                <w:bCs/>
              </w:rPr>
            </w:pPr>
            <w:r w:rsidRPr="00BF188C">
              <w:rPr>
                <w:bCs/>
              </w:rPr>
              <w:t>Информация по возникающим проблемам при депортации и выдворении иностранных граждан и лиц без гражданства</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Красноярском крае</w:t>
            </w:r>
          </w:p>
        </w:tc>
        <w:tc>
          <w:tcPr>
            <w:tcW w:w="9497" w:type="dxa"/>
          </w:tcPr>
          <w:p w:rsidR="00F65F94" w:rsidRPr="00BF188C" w:rsidRDefault="00CD5387" w:rsidP="001D415E">
            <w:pPr>
              <w:jc w:val="both"/>
              <w:rPr>
                <w:bCs/>
                <w:i/>
              </w:rPr>
            </w:pPr>
            <w:r>
              <w:rPr>
                <w:bCs/>
              </w:rPr>
              <w:t>Информация</w:t>
            </w:r>
            <w:r w:rsidR="00F65F94" w:rsidRPr="00BF188C">
              <w:rPr>
                <w:bCs/>
              </w:rPr>
              <w:t xml:space="preserve"> к заседанию Координационного совета уполномоченных по правам человека «О реализации права граждан, страдающих психическими расстройствами</w:t>
            </w:r>
            <w:r>
              <w:rPr>
                <w:bCs/>
              </w:rPr>
              <w:t>,</w:t>
            </w:r>
            <w:r w:rsidR="00F65F94" w:rsidRPr="00BF188C">
              <w:rPr>
                <w:bCs/>
              </w:rPr>
              <w:t xml:space="preserve"> на качественную медицинскую помощь» </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Ленинградской области</w:t>
            </w:r>
          </w:p>
        </w:tc>
        <w:tc>
          <w:tcPr>
            <w:tcW w:w="9497" w:type="dxa"/>
          </w:tcPr>
          <w:p w:rsidR="00F65F94" w:rsidRPr="00BF188C" w:rsidRDefault="00F65F94" w:rsidP="001D415E">
            <w:pPr>
              <w:jc w:val="both"/>
              <w:rPr>
                <w:bCs/>
              </w:rPr>
            </w:pPr>
            <w:r w:rsidRPr="00BF188C">
              <w:rPr>
                <w:bCs/>
              </w:rPr>
              <w:t xml:space="preserve">Информация по ошибочной идентификации граждан как должников по исполнительному производству и применения к ним мер принудительного исполнения </w:t>
            </w:r>
            <w:r w:rsidRPr="00BF188C">
              <w:rPr>
                <w:bCs/>
                <w:i/>
              </w:rPr>
              <w:t>(для инициирования внесения изменений в законодательство Российской Федерации)</w:t>
            </w:r>
            <w:r w:rsidRPr="00BF188C">
              <w:rPr>
                <w:bCs/>
              </w:rPr>
              <w:t xml:space="preserve"> </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Мурманской области</w:t>
            </w:r>
          </w:p>
        </w:tc>
        <w:tc>
          <w:tcPr>
            <w:tcW w:w="9497" w:type="dxa"/>
          </w:tcPr>
          <w:p w:rsidR="00F65F94" w:rsidRPr="00BF188C" w:rsidRDefault="00F65F94" w:rsidP="001D415E">
            <w:pPr>
              <w:jc w:val="both"/>
            </w:pPr>
            <w:r w:rsidRPr="00BF188C">
              <w:t>Информация по вопросу реализации на территории Архангельской области слабослышащими и глухими гражданами права на просмотр телевизионных программ с использованием скрытых субтитров</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Мурманской области</w:t>
            </w:r>
          </w:p>
        </w:tc>
        <w:tc>
          <w:tcPr>
            <w:tcW w:w="9497" w:type="dxa"/>
          </w:tcPr>
          <w:p w:rsidR="00F65F94" w:rsidRPr="00BF188C" w:rsidRDefault="00F65F94" w:rsidP="001D415E">
            <w:pPr>
              <w:jc w:val="both"/>
            </w:pPr>
            <w:r w:rsidRPr="00BF188C">
              <w:t>Информация по вопросу предоставления паллиативной медицинской помощи населению на территории Архангельской области</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Новосибирской области</w:t>
            </w:r>
          </w:p>
        </w:tc>
        <w:tc>
          <w:tcPr>
            <w:tcW w:w="9497" w:type="dxa"/>
          </w:tcPr>
          <w:p w:rsidR="00F65F94" w:rsidRPr="00BF188C" w:rsidRDefault="00F65F94" w:rsidP="001D415E">
            <w:pPr>
              <w:jc w:val="both"/>
              <w:rPr>
                <w:bCs/>
              </w:rPr>
            </w:pPr>
            <w:r w:rsidRPr="00BF188C">
              <w:rPr>
                <w:bCs/>
              </w:rPr>
              <w:t xml:space="preserve">Информация по вопросу предоставления мер социальной поддержки вдов (вдовцов) лиц, исполнявших обязанности военной службы и членов семей погибших (умерших) военнослужащих в Афганистане и на Северном Кавказе </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Свердловской области</w:t>
            </w:r>
          </w:p>
        </w:tc>
        <w:tc>
          <w:tcPr>
            <w:tcW w:w="9497" w:type="dxa"/>
          </w:tcPr>
          <w:p w:rsidR="00F65F94" w:rsidRPr="00BF188C" w:rsidRDefault="00F65F94" w:rsidP="001D415E">
            <w:pPr>
              <w:jc w:val="both"/>
              <w:rPr>
                <w:bCs/>
              </w:rPr>
            </w:pPr>
            <w:r w:rsidRPr="00BF188C">
              <w:rPr>
                <w:bCs/>
              </w:rPr>
              <w:t xml:space="preserve">Информация </w:t>
            </w:r>
            <w:r w:rsidR="00824624" w:rsidRPr="00BF188C">
              <w:rPr>
                <w:bCs/>
              </w:rPr>
              <w:t>по вопросу:</w:t>
            </w:r>
            <w:r w:rsidRPr="00BF188C">
              <w:rPr>
                <w:bCs/>
              </w:rPr>
              <w:t xml:space="preserve"> «</w:t>
            </w:r>
            <w:r w:rsidR="00824624" w:rsidRPr="00BF188C">
              <w:rPr>
                <w:bCs/>
              </w:rPr>
              <w:t>Соблюдение</w:t>
            </w:r>
            <w:r w:rsidRPr="00BF188C">
              <w:rPr>
                <w:bCs/>
              </w:rPr>
              <w:t xml:space="preserve"> прав граждан при принудительной госпитализации; защита прав граждан, содержащихся в медицинских учреждениях; роль общественных формирований в соблюдении прав лиц, страдающих психическими расстройствами («визитирование»)</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 xml:space="preserve">Уполномоченному по правам человека в Самарской области </w:t>
            </w:r>
          </w:p>
        </w:tc>
        <w:tc>
          <w:tcPr>
            <w:tcW w:w="9497" w:type="dxa"/>
          </w:tcPr>
          <w:p w:rsidR="00F65F94" w:rsidRPr="00BF188C" w:rsidRDefault="00F65F94" w:rsidP="001D415E">
            <w:pPr>
              <w:jc w:val="both"/>
              <w:rPr>
                <w:bCs/>
              </w:rPr>
            </w:pPr>
            <w:r w:rsidRPr="00BF188C">
              <w:rPr>
                <w:bCs/>
              </w:rPr>
              <w:t>Информация к заседанию Координационного совета уполномоченных по правам человека «Вопросы соблюдения прав граждан при получении среднего профессионального образования»</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Челябинской области</w:t>
            </w:r>
          </w:p>
        </w:tc>
        <w:tc>
          <w:tcPr>
            <w:tcW w:w="9497" w:type="dxa"/>
          </w:tcPr>
          <w:p w:rsidR="00F65F94" w:rsidRPr="00BF188C" w:rsidRDefault="00F65F94" w:rsidP="001D415E">
            <w:pPr>
              <w:jc w:val="both"/>
            </w:pPr>
            <w:r w:rsidRPr="00BF188C">
              <w:t>Информация для мониторинга реализации гражданами права на предоставление компенсации  затрат законным представителям на получение обучающимися начального общего, основного общего и среднего общего образования в форме семейного образования и самообразования</w:t>
            </w:r>
          </w:p>
        </w:tc>
      </w:tr>
      <w:tr w:rsidR="00F65F94" w:rsidRPr="00BF188C" w:rsidTr="0048656B">
        <w:tc>
          <w:tcPr>
            <w:tcW w:w="720" w:type="dxa"/>
          </w:tcPr>
          <w:p w:rsidR="00F65F94" w:rsidRPr="00BF188C" w:rsidRDefault="00F65F94" w:rsidP="00F65F94">
            <w:pPr>
              <w:pStyle w:val="a5"/>
              <w:numPr>
                <w:ilvl w:val="0"/>
                <w:numId w:val="42"/>
              </w:numPr>
              <w:spacing w:after="0" w:line="240" w:lineRule="auto"/>
              <w:ind w:left="470" w:hanging="357"/>
              <w:jc w:val="center"/>
              <w:rPr>
                <w:rFonts w:ascii="Times New Roman" w:hAnsi="Times New Roman" w:cs="Times New Roman"/>
                <w:b/>
                <w:sz w:val="24"/>
                <w:szCs w:val="24"/>
              </w:rPr>
            </w:pPr>
          </w:p>
        </w:tc>
        <w:tc>
          <w:tcPr>
            <w:tcW w:w="5087" w:type="dxa"/>
          </w:tcPr>
          <w:p w:rsidR="00F65F94" w:rsidRPr="00BF188C" w:rsidRDefault="00F65F94" w:rsidP="0048656B">
            <w:r w:rsidRPr="00BF188C">
              <w:t>Уполномоченному по правам человека в городе Москве</w:t>
            </w:r>
          </w:p>
        </w:tc>
        <w:tc>
          <w:tcPr>
            <w:tcW w:w="9497" w:type="dxa"/>
          </w:tcPr>
          <w:p w:rsidR="00F65F94" w:rsidRPr="00BF188C" w:rsidRDefault="00F65F94" w:rsidP="001D415E">
            <w:pPr>
              <w:jc w:val="both"/>
              <w:rPr>
                <w:bCs/>
              </w:rPr>
            </w:pPr>
            <w:r w:rsidRPr="00BF188C">
              <w:rPr>
                <w:bCs/>
              </w:rPr>
              <w:t>Информация к заседанию Координационного совета уполномоченных по правам человека «Вопросы соблюдения прав граждан при получении общего образования всех уровней (дошкольное, начальное общее, основное общее, среднее общее)</w:t>
            </w:r>
          </w:p>
        </w:tc>
      </w:tr>
    </w:tbl>
    <w:p w:rsidR="00F65F94" w:rsidRPr="00BF188C" w:rsidRDefault="00F65F94" w:rsidP="0048656B">
      <w:pPr>
        <w:jc w:val="center"/>
        <w:rPr>
          <w:b/>
          <w:u w:val="single"/>
        </w:rPr>
      </w:pPr>
    </w:p>
    <w:p w:rsidR="00F65F94" w:rsidRPr="00BF188C" w:rsidRDefault="00F65F94" w:rsidP="0048656B">
      <w:pPr>
        <w:jc w:val="center"/>
        <w:rPr>
          <w:b/>
          <w:u w:val="single"/>
        </w:rPr>
      </w:pPr>
    </w:p>
    <w:p w:rsidR="00F65F94" w:rsidRPr="00BF188C" w:rsidRDefault="00F65F94" w:rsidP="0048656B">
      <w:pPr>
        <w:jc w:val="center"/>
        <w:rPr>
          <w:b/>
          <w:i/>
        </w:rPr>
      </w:pPr>
      <w:r w:rsidRPr="00BF188C">
        <w:rPr>
          <w:b/>
          <w:i/>
        </w:rPr>
        <w:lastRenderedPageBreak/>
        <w:t>Обращения Уполномоченного по системным вопросам реализации прав человека, в том числе в связи с выявлением массовых нарушений прав граждан (областной уровень)</w:t>
      </w:r>
    </w:p>
    <w:p w:rsidR="00772BE2" w:rsidRPr="00BF188C" w:rsidRDefault="00772BE2" w:rsidP="0048656B">
      <w:pPr>
        <w:jc w:val="center"/>
        <w:rPr>
          <w:b/>
          <w:i/>
        </w:rPr>
      </w:pPr>
    </w:p>
    <w:tbl>
      <w:tblPr>
        <w:tblStyle w:val="a6"/>
        <w:tblW w:w="15304" w:type="dxa"/>
        <w:tblLook w:val="04A0"/>
      </w:tblPr>
      <w:tblGrid>
        <w:gridCol w:w="720"/>
        <w:gridCol w:w="5087"/>
        <w:gridCol w:w="9497"/>
      </w:tblGrid>
      <w:tr w:rsidR="00F65F94" w:rsidRPr="00BF188C" w:rsidTr="0048656B">
        <w:tc>
          <w:tcPr>
            <w:tcW w:w="720" w:type="dxa"/>
          </w:tcPr>
          <w:p w:rsidR="00F65F94" w:rsidRPr="00BF188C" w:rsidRDefault="00F65F94" w:rsidP="0048656B">
            <w:pPr>
              <w:jc w:val="center"/>
              <w:rPr>
                <w:b/>
              </w:rPr>
            </w:pPr>
            <w:r w:rsidRPr="00BF188C">
              <w:rPr>
                <w:b/>
              </w:rPr>
              <w:t>№ п/п</w:t>
            </w:r>
          </w:p>
        </w:tc>
        <w:tc>
          <w:tcPr>
            <w:tcW w:w="5087" w:type="dxa"/>
          </w:tcPr>
          <w:p w:rsidR="00F65F94" w:rsidRPr="00BF188C" w:rsidRDefault="00F65F94" w:rsidP="0048656B">
            <w:pPr>
              <w:jc w:val="center"/>
              <w:rPr>
                <w:b/>
              </w:rPr>
            </w:pPr>
            <w:r w:rsidRPr="00BF188C">
              <w:rPr>
                <w:b/>
              </w:rPr>
              <w:t>Орган, в который направлялось обращение</w:t>
            </w:r>
          </w:p>
        </w:tc>
        <w:tc>
          <w:tcPr>
            <w:tcW w:w="9497" w:type="dxa"/>
          </w:tcPr>
          <w:p w:rsidR="00F65F94" w:rsidRPr="00BF188C" w:rsidRDefault="00F65F94" w:rsidP="0048656B">
            <w:pPr>
              <w:jc w:val="center"/>
              <w:rPr>
                <w:b/>
              </w:rPr>
            </w:pPr>
            <w:r w:rsidRPr="00BF188C">
              <w:rPr>
                <w:b/>
              </w:rPr>
              <w:t>Тематика</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Председателю Правительства Архангельской области</w:t>
            </w:r>
          </w:p>
        </w:tc>
        <w:tc>
          <w:tcPr>
            <w:tcW w:w="9497" w:type="dxa"/>
          </w:tcPr>
          <w:p w:rsidR="00F65F94" w:rsidRPr="00BF188C" w:rsidRDefault="00F65F94" w:rsidP="001D415E">
            <w:pPr>
              <w:jc w:val="both"/>
              <w:rPr>
                <w:bCs/>
              </w:rPr>
            </w:pPr>
            <w:r w:rsidRPr="00BF188C">
              <w:rPr>
                <w:bCs/>
              </w:rPr>
              <w:t xml:space="preserve">По вопросу функционирования общественных бань в Онежском районе Архангельской области </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Председателю Правительства Архангельской области</w:t>
            </w:r>
          </w:p>
        </w:tc>
        <w:tc>
          <w:tcPr>
            <w:tcW w:w="9497" w:type="dxa"/>
          </w:tcPr>
          <w:p w:rsidR="00F65F94" w:rsidRPr="00BF188C" w:rsidRDefault="00F65F94" w:rsidP="001D415E">
            <w:pPr>
              <w:jc w:val="both"/>
              <w:rPr>
                <w:bCs/>
              </w:rPr>
            </w:pPr>
            <w:r w:rsidRPr="00BF188C">
              <w:rPr>
                <w:bCs/>
              </w:rPr>
              <w:t>По вопро</w:t>
            </w:r>
            <w:r w:rsidR="00F74B8A">
              <w:rPr>
                <w:bCs/>
              </w:rPr>
              <w:t>су постановки на учет «бесхозяйных</w:t>
            </w:r>
            <w:r w:rsidRPr="00BF188C">
              <w:rPr>
                <w:bCs/>
              </w:rPr>
              <w:t>» жилых домов на территории Котласского района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Правительство Архангельской области (заместителю Губернатора Архангельской области – руководителю администрации Губернатора Архангельской области и Правительства Архангельской области)</w:t>
            </w:r>
          </w:p>
        </w:tc>
        <w:tc>
          <w:tcPr>
            <w:tcW w:w="9497" w:type="dxa"/>
          </w:tcPr>
          <w:p w:rsidR="00F65F94" w:rsidRPr="00BF188C" w:rsidRDefault="00F65F94" w:rsidP="001D415E">
            <w:pPr>
              <w:jc w:val="both"/>
              <w:rPr>
                <w:bCs/>
              </w:rPr>
            </w:pPr>
            <w:r w:rsidRPr="00BF188C">
              <w:rPr>
                <w:bCs/>
              </w:rPr>
              <w:t>Предложения в план работы координационного совещания при Губернаторе Архангельско</w:t>
            </w:r>
            <w:r w:rsidR="002F1F7A">
              <w:rPr>
                <w:bCs/>
              </w:rPr>
              <w:t>й области по обеспечению право</w:t>
            </w:r>
            <w:r w:rsidRPr="00BF188C">
              <w:rPr>
                <w:bCs/>
              </w:rPr>
              <w:t>п</w:t>
            </w:r>
            <w:r w:rsidR="002F1F7A">
              <w:rPr>
                <w:bCs/>
              </w:rPr>
              <w:t>о</w:t>
            </w:r>
            <w:r w:rsidRPr="00BF188C">
              <w:rPr>
                <w:bCs/>
              </w:rPr>
              <w:t xml:space="preserve">рядка в Архангельской области на </w:t>
            </w:r>
            <w:r w:rsidRPr="00BF188C">
              <w:rPr>
                <w:bCs/>
                <w:lang w:val="en-US"/>
              </w:rPr>
              <w:t>II</w:t>
            </w:r>
            <w:r w:rsidRPr="00BF188C">
              <w:rPr>
                <w:bCs/>
              </w:rPr>
              <w:t xml:space="preserve"> полугодие 2018 года (вопрос о работе комиссии по социальной адаптации лиц, освободившихся из учреждений уголовно-исполнительной системы и основных направлениях ее совершенствования)</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Правительство Архангельской области (заместителю Губернатора Архангельской области – руководителю администрации Губернатора Архангельской области и Правительства Архангельской области)</w:t>
            </w:r>
          </w:p>
        </w:tc>
        <w:tc>
          <w:tcPr>
            <w:tcW w:w="9497" w:type="dxa"/>
          </w:tcPr>
          <w:p w:rsidR="00F65F94" w:rsidRPr="00BF188C" w:rsidRDefault="00F65F94" w:rsidP="001D415E">
            <w:pPr>
              <w:jc w:val="both"/>
              <w:rPr>
                <w:bCs/>
              </w:rPr>
            </w:pPr>
            <w:r w:rsidRPr="00BF188C">
              <w:rPr>
                <w:bCs/>
              </w:rPr>
              <w:t>Предложения в план работы координационного совещания при Губернаторе Архангельско</w:t>
            </w:r>
            <w:r w:rsidR="002F1F7A">
              <w:rPr>
                <w:bCs/>
              </w:rPr>
              <w:t>й области по обеспечению право</w:t>
            </w:r>
            <w:r w:rsidRPr="00BF188C">
              <w:rPr>
                <w:bCs/>
              </w:rPr>
              <w:t xml:space="preserve">порядка в Архангельской области на </w:t>
            </w:r>
            <w:r w:rsidRPr="00BF188C">
              <w:rPr>
                <w:bCs/>
                <w:lang w:val="en-US"/>
              </w:rPr>
              <w:t>I</w:t>
            </w:r>
            <w:r w:rsidRPr="00BF188C">
              <w:rPr>
                <w:bCs/>
              </w:rPr>
              <w:t xml:space="preserve"> полугодие 2019 года (вопросы:</w:t>
            </w:r>
          </w:p>
          <w:p w:rsidR="00F65F94" w:rsidRPr="00BF188C" w:rsidRDefault="00F65F94" w:rsidP="001D415E">
            <w:pPr>
              <w:jc w:val="both"/>
              <w:rPr>
                <w:bCs/>
              </w:rPr>
            </w:pPr>
            <w:r w:rsidRPr="00BF188C">
              <w:rPr>
                <w:bCs/>
              </w:rPr>
              <w:t>- о совершенствовании мер по ресоциализации лиц, освободившихся из учреждений уголовно-исполнительной системы, эффективности механизмов их социальной адаптации и реабилитации и о работе в 2018 году комиссии по вопросам социальной адаптации лиц, освобожденных из учреждений уголовно-исполнительной системы, созданной в соответствии с областным законом от 16.12.2011 № 402-27-ОЗ «О социальной адаптации лиц, освобожденных из учреждений уголовно-исполнительной системы»);</w:t>
            </w:r>
          </w:p>
          <w:p w:rsidR="00F65F94" w:rsidRPr="00BF188C" w:rsidRDefault="00F65F94" w:rsidP="001D415E">
            <w:pPr>
              <w:jc w:val="both"/>
              <w:rPr>
                <w:bCs/>
              </w:rPr>
            </w:pPr>
            <w:r w:rsidRPr="00BF188C">
              <w:rPr>
                <w:bCs/>
              </w:rPr>
              <w:t>- о состоянии работы по профилактике рецидивной преступности и мерах по ее совершенствованию, принимаемых на территории Архангельской области;</w:t>
            </w:r>
          </w:p>
          <w:p w:rsidR="00F65F94" w:rsidRPr="00BF188C" w:rsidRDefault="00F65F94" w:rsidP="001D415E">
            <w:pPr>
              <w:jc w:val="both"/>
              <w:rPr>
                <w:bCs/>
              </w:rPr>
            </w:pPr>
            <w:r w:rsidRPr="00BF188C">
              <w:rPr>
                <w:bCs/>
              </w:rPr>
              <w:t>- о деятельности в 2018 году ГБУЗ АО «Центр социальной адаптации для лиц без определенного места жительства и занятий»;</w:t>
            </w:r>
          </w:p>
          <w:p w:rsidR="00F65F94" w:rsidRPr="00BF188C" w:rsidRDefault="00F65F94" w:rsidP="001D415E">
            <w:pPr>
              <w:jc w:val="both"/>
              <w:rPr>
                <w:bCs/>
              </w:rPr>
            </w:pPr>
            <w:r w:rsidRPr="00BF188C">
              <w:rPr>
                <w:bCs/>
              </w:rPr>
              <w:t>- о профилактике и предупреждении преступлений и административных правонарушений, совершаемых в общественных местах);</w:t>
            </w:r>
          </w:p>
          <w:p w:rsidR="00F65F94" w:rsidRPr="00BF188C" w:rsidRDefault="00F65F94" w:rsidP="001D415E">
            <w:pPr>
              <w:jc w:val="both"/>
              <w:rPr>
                <w:bCs/>
              </w:rPr>
            </w:pPr>
            <w:r w:rsidRPr="00BF188C">
              <w:rPr>
                <w:bCs/>
              </w:rPr>
              <w:t>- о состоянии безопасности функционирования организаций социального обслуживания населения, здравоохранения и образования с круглосуточным пребыванием людей)</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 xml:space="preserve">Правительство Архангельской области </w:t>
            </w:r>
          </w:p>
          <w:p w:rsidR="00F65F94" w:rsidRPr="00BF188C" w:rsidRDefault="00F65F94" w:rsidP="0048656B">
            <w:pPr>
              <w:rPr>
                <w:bCs/>
              </w:rPr>
            </w:pPr>
            <w:r w:rsidRPr="00BF188C">
              <w:rPr>
                <w:bCs/>
              </w:rPr>
              <w:t xml:space="preserve">(руководителю аппарата антинаркотической </w:t>
            </w:r>
            <w:r w:rsidRPr="00BF188C">
              <w:rPr>
                <w:bCs/>
              </w:rPr>
              <w:lastRenderedPageBreak/>
              <w:t>комиссии Архангельской области)</w:t>
            </w:r>
          </w:p>
        </w:tc>
        <w:tc>
          <w:tcPr>
            <w:tcW w:w="9497" w:type="dxa"/>
          </w:tcPr>
          <w:p w:rsidR="00F65F94" w:rsidRPr="00BF188C" w:rsidRDefault="00F65F94" w:rsidP="001D415E">
            <w:pPr>
              <w:jc w:val="both"/>
              <w:rPr>
                <w:bCs/>
              </w:rPr>
            </w:pPr>
            <w:r w:rsidRPr="00BF188C">
              <w:rPr>
                <w:bCs/>
              </w:rPr>
              <w:lastRenderedPageBreak/>
              <w:t xml:space="preserve">Предложения в план работы антинаркотической комиссии Архангельской области, требующих изучения и анализа в 2019 году для рассмотрения на заседаниях (вопрос об </w:t>
            </w:r>
            <w:r w:rsidRPr="00BF188C">
              <w:rPr>
                <w:bCs/>
              </w:rPr>
              <w:lastRenderedPageBreak/>
              <w:t>активизации антинаркотической пропаганды с использованием средств массовой информации и современных информационных технологий с учетом конкретной целевой аудитории)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Министерство здравоохранения Архангельской области</w:t>
            </w:r>
          </w:p>
        </w:tc>
        <w:tc>
          <w:tcPr>
            <w:tcW w:w="9497" w:type="dxa"/>
          </w:tcPr>
          <w:p w:rsidR="00F65F94" w:rsidRPr="00BF188C" w:rsidRDefault="00F65F94" w:rsidP="001D415E">
            <w:pPr>
              <w:jc w:val="both"/>
              <w:rPr>
                <w:bCs/>
              </w:rPr>
            </w:pPr>
            <w:r w:rsidRPr="00BF188C">
              <w:rPr>
                <w:bCs/>
              </w:rPr>
              <w:t>Обращение о соблюдении прав граждан, страдающих психическими расстройствами и проживающих в организациях социального обслуживания (в целях выполнения решения Совета уполномоченных по правам человека от 11.12.2017  г.)</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Министерство здравоохранения Архангельской области</w:t>
            </w:r>
          </w:p>
        </w:tc>
        <w:tc>
          <w:tcPr>
            <w:tcW w:w="9497" w:type="dxa"/>
          </w:tcPr>
          <w:p w:rsidR="00F65F94" w:rsidRPr="00BF188C" w:rsidRDefault="00F65F94" w:rsidP="001D415E">
            <w:pPr>
              <w:jc w:val="both"/>
              <w:rPr>
                <w:bCs/>
              </w:rPr>
            </w:pPr>
            <w:r w:rsidRPr="00BF188C">
              <w:rPr>
                <w:bCs/>
              </w:rPr>
              <w:t>Обращение по вопросу оказания некачественной медицинской помощи лицам, страдающим туберкулезом</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Министерство здравоохранения Архангельской области</w:t>
            </w:r>
          </w:p>
        </w:tc>
        <w:tc>
          <w:tcPr>
            <w:tcW w:w="9497" w:type="dxa"/>
          </w:tcPr>
          <w:p w:rsidR="00F65F94" w:rsidRPr="00BF188C" w:rsidRDefault="00F65F94" w:rsidP="001D415E">
            <w:pPr>
              <w:jc w:val="both"/>
              <w:rPr>
                <w:bCs/>
              </w:rPr>
            </w:pPr>
            <w:r w:rsidRPr="00BF188C">
              <w:rPr>
                <w:bCs/>
              </w:rPr>
              <w:t>По вопросу закрытия фельдшерско-акушерских пунктов, кадрового дефицита, доступности медицинской помощи на территории Пинежского района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Министерство здравоохранения Архангельской области,</w:t>
            </w:r>
          </w:p>
          <w:p w:rsidR="00F65F94" w:rsidRPr="00BF188C" w:rsidRDefault="00F65F94" w:rsidP="0048656B">
            <w:pPr>
              <w:rPr>
                <w:bCs/>
              </w:rPr>
            </w:pPr>
            <w:r w:rsidRPr="00BF188C">
              <w:rPr>
                <w:bCs/>
              </w:rPr>
              <w:t>ГУПАО «Фармация»</w:t>
            </w:r>
          </w:p>
        </w:tc>
        <w:tc>
          <w:tcPr>
            <w:tcW w:w="9497" w:type="dxa"/>
          </w:tcPr>
          <w:p w:rsidR="00F65F94" w:rsidRPr="00BF188C" w:rsidRDefault="00F65F94" w:rsidP="00B17405">
            <w:pPr>
              <w:jc w:val="both"/>
              <w:rPr>
                <w:bCs/>
              </w:rPr>
            </w:pPr>
            <w:r w:rsidRPr="00BF188C">
              <w:rPr>
                <w:bCs/>
              </w:rPr>
              <w:t xml:space="preserve">По вопросу обеспечения льготными лекарственными препаратами </w:t>
            </w:r>
            <w:r w:rsidR="00B17405">
              <w:rPr>
                <w:bCs/>
              </w:rPr>
              <w:t xml:space="preserve">жителей </w:t>
            </w:r>
            <w:r w:rsidR="00B17405" w:rsidRPr="00BF188C">
              <w:rPr>
                <w:bCs/>
              </w:rPr>
              <w:t>г. Новодвинска</w:t>
            </w:r>
            <w:r w:rsidRPr="00BF188C">
              <w:rPr>
                <w:bCs/>
              </w:rPr>
              <w:t>, имеющих инвалидность</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Министерство труда, занятости и социального развития Архангельской области</w:t>
            </w:r>
          </w:p>
        </w:tc>
        <w:tc>
          <w:tcPr>
            <w:tcW w:w="9497" w:type="dxa"/>
          </w:tcPr>
          <w:p w:rsidR="00F65F94" w:rsidRPr="00BF188C" w:rsidRDefault="00B27E23" w:rsidP="001D415E">
            <w:pPr>
              <w:jc w:val="both"/>
              <w:rPr>
                <w:bCs/>
              </w:rPr>
            </w:pPr>
            <w:r w:rsidRPr="00BF188C">
              <w:rPr>
                <w:bCs/>
              </w:rPr>
              <w:t>Информация</w:t>
            </w:r>
            <w:r w:rsidR="00F65F94" w:rsidRPr="00BF188C">
              <w:rPr>
                <w:bCs/>
              </w:rPr>
              <w:t xml:space="preserve"> о соблюдении прав граждан, страдающих психическими расстройствами проживающих в организациях социального обслуживания (в целях выполнения решения Координационного совета уполномоченных по правам человека от 11.12.2017 г.)</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Министерство труда, занятости и социального развития Архангельской области</w:t>
            </w:r>
          </w:p>
        </w:tc>
        <w:tc>
          <w:tcPr>
            <w:tcW w:w="9497" w:type="dxa"/>
          </w:tcPr>
          <w:p w:rsidR="00F65F94" w:rsidRPr="00BF188C" w:rsidRDefault="00F65F94" w:rsidP="001D415E">
            <w:pPr>
              <w:jc w:val="both"/>
              <w:rPr>
                <w:bCs/>
              </w:rPr>
            </w:pPr>
            <w:r w:rsidRPr="00BF188C">
              <w:rPr>
                <w:bCs/>
              </w:rPr>
              <w:t>Запрос для проведения мониторинга сос</w:t>
            </w:r>
            <w:r w:rsidR="00DA4ACA">
              <w:rPr>
                <w:bCs/>
              </w:rPr>
              <w:t xml:space="preserve">тояния соблюдения прав граждан </w:t>
            </w:r>
            <w:r w:rsidRPr="00BF188C">
              <w:rPr>
                <w:bCs/>
              </w:rPr>
              <w:t xml:space="preserve">с нарушениями психического здоровья, в том числе на трудоустройство </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Министерство транспорта Архангельской области</w:t>
            </w:r>
          </w:p>
        </w:tc>
        <w:tc>
          <w:tcPr>
            <w:tcW w:w="9497" w:type="dxa"/>
          </w:tcPr>
          <w:p w:rsidR="00F65F94" w:rsidRPr="00BF188C" w:rsidRDefault="00F65F94" w:rsidP="001D415E">
            <w:pPr>
              <w:jc w:val="both"/>
              <w:rPr>
                <w:bCs/>
              </w:rPr>
            </w:pPr>
            <w:r w:rsidRPr="00BF188C">
              <w:rPr>
                <w:bCs/>
              </w:rPr>
              <w:t xml:space="preserve">По вопросу реализации прав жителей г. Архангельска и Архангельской области на предоставление качественных и безопасных услуг в сфере осуществления пассажирских перевозок автобусами на городских маршрутах г. Архангельска   </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Министерство образования и науки Архангельской области</w:t>
            </w:r>
          </w:p>
        </w:tc>
        <w:tc>
          <w:tcPr>
            <w:tcW w:w="9497" w:type="dxa"/>
          </w:tcPr>
          <w:p w:rsidR="00F65F94" w:rsidRPr="00BF188C" w:rsidRDefault="00B27E23" w:rsidP="001D415E">
            <w:pPr>
              <w:jc w:val="both"/>
              <w:rPr>
                <w:bCs/>
              </w:rPr>
            </w:pPr>
            <w:r w:rsidRPr="00BF188C">
              <w:rPr>
                <w:bCs/>
              </w:rPr>
              <w:t>По</w:t>
            </w:r>
            <w:r w:rsidR="00F65F94" w:rsidRPr="00BF188C">
              <w:rPr>
                <w:bCs/>
              </w:rPr>
              <w:t xml:space="preserve"> вопросу предоставления компенсации затрат законным представителям на получение обучающихся начального общего, основного, общего, среднего общего образования в форме семейного образования и самообразования </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Министерство образования и науки Архангельской области</w:t>
            </w:r>
          </w:p>
        </w:tc>
        <w:tc>
          <w:tcPr>
            <w:tcW w:w="9497" w:type="dxa"/>
          </w:tcPr>
          <w:p w:rsidR="00F65F94" w:rsidRPr="00BF188C" w:rsidRDefault="00F65F94" w:rsidP="001D415E">
            <w:pPr>
              <w:jc w:val="both"/>
              <w:rPr>
                <w:bCs/>
              </w:rPr>
            </w:pPr>
            <w:r w:rsidRPr="00BF188C">
              <w:rPr>
                <w:bCs/>
              </w:rPr>
              <w:t xml:space="preserve">Запрос по теме: «Сельская малокомплектная школа»; «Вопросы соблюдения прав граждан при получении среднего профессионального образования» </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
                <w:bCs/>
              </w:rPr>
            </w:pPr>
            <w:r w:rsidRPr="00BF188C">
              <w:rPr>
                <w:bCs/>
              </w:rPr>
              <w:t>Министерство образования и науки Архангельской области</w:t>
            </w:r>
          </w:p>
        </w:tc>
        <w:tc>
          <w:tcPr>
            <w:tcW w:w="9497" w:type="dxa"/>
          </w:tcPr>
          <w:p w:rsidR="00F65F94" w:rsidRPr="00BF188C" w:rsidRDefault="00F65F94" w:rsidP="001D415E">
            <w:pPr>
              <w:jc w:val="both"/>
              <w:rPr>
                <w:bCs/>
              </w:rPr>
            </w:pPr>
            <w:r w:rsidRPr="00BF188C">
              <w:rPr>
                <w:bCs/>
              </w:rPr>
              <w:t>Запрос по теме: «Вопросы соблюдения прав граждан при получении общего образования всех уровней (дошкольное, начальное общее, основное общее, среднее общее)»</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
                <w:bCs/>
              </w:rPr>
            </w:pPr>
            <w:r w:rsidRPr="00BF188C">
              <w:rPr>
                <w:bCs/>
              </w:rPr>
              <w:t>Министерство образования и науки Архангельской области</w:t>
            </w:r>
          </w:p>
        </w:tc>
        <w:tc>
          <w:tcPr>
            <w:tcW w:w="9497" w:type="dxa"/>
          </w:tcPr>
          <w:p w:rsidR="00F65F94" w:rsidRPr="00BF188C" w:rsidRDefault="00F65F94" w:rsidP="001D415E">
            <w:pPr>
              <w:jc w:val="both"/>
              <w:rPr>
                <w:bCs/>
              </w:rPr>
            </w:pPr>
            <w:r w:rsidRPr="00BF188C">
              <w:rPr>
                <w:bCs/>
              </w:rPr>
              <w:t xml:space="preserve">Запрос информации по вопросу введения в образовательных учреждениях Российской Федерации второго иностранного языка в качестве обязательного </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 xml:space="preserve">Министерство образования и науки </w:t>
            </w:r>
            <w:r w:rsidRPr="00BF188C">
              <w:rPr>
                <w:bCs/>
              </w:rPr>
              <w:lastRenderedPageBreak/>
              <w:t>Архангельской области</w:t>
            </w:r>
          </w:p>
        </w:tc>
        <w:tc>
          <w:tcPr>
            <w:tcW w:w="9497" w:type="dxa"/>
          </w:tcPr>
          <w:p w:rsidR="00F65F94" w:rsidRPr="00BF188C" w:rsidRDefault="00F65F94" w:rsidP="001D415E">
            <w:pPr>
              <w:jc w:val="both"/>
              <w:rPr>
                <w:bCs/>
              </w:rPr>
            </w:pPr>
            <w:r w:rsidRPr="00BF188C">
              <w:rPr>
                <w:bCs/>
              </w:rPr>
              <w:lastRenderedPageBreak/>
              <w:t>Запрос для проведения мониторинга состояния соблюдения пр</w:t>
            </w:r>
            <w:r w:rsidR="00DA4ACA">
              <w:rPr>
                <w:bCs/>
              </w:rPr>
              <w:t>ав граждан</w:t>
            </w:r>
            <w:r w:rsidRPr="00BF188C">
              <w:rPr>
                <w:bCs/>
              </w:rPr>
              <w:t xml:space="preserve"> с нарушениями </w:t>
            </w:r>
            <w:r w:rsidRPr="00BF188C">
              <w:rPr>
                <w:bCs/>
              </w:rPr>
              <w:lastRenderedPageBreak/>
              <w:t>психического здоровья, в том числе на получение образования</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Министерство культуры Архангельской области</w:t>
            </w:r>
          </w:p>
        </w:tc>
        <w:tc>
          <w:tcPr>
            <w:tcW w:w="9497" w:type="dxa"/>
          </w:tcPr>
          <w:p w:rsidR="00F65F94" w:rsidRPr="00BF188C" w:rsidRDefault="00B27E23" w:rsidP="001D415E">
            <w:pPr>
              <w:jc w:val="both"/>
              <w:rPr>
                <w:bCs/>
              </w:rPr>
            </w:pPr>
            <w:r w:rsidRPr="00BF188C">
              <w:rPr>
                <w:bCs/>
              </w:rPr>
              <w:t>По</w:t>
            </w:r>
            <w:r w:rsidR="00F65F94" w:rsidRPr="00BF188C">
              <w:rPr>
                <w:bCs/>
              </w:rPr>
              <w:t xml:space="preserve"> вопросу закрытия культурных и досуговых учреждений на территории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Председателю Архангельской городской Думы</w:t>
            </w:r>
          </w:p>
        </w:tc>
        <w:tc>
          <w:tcPr>
            <w:tcW w:w="9497" w:type="dxa"/>
          </w:tcPr>
          <w:p w:rsidR="00F65F94" w:rsidRPr="00BF188C" w:rsidRDefault="00F65F94" w:rsidP="001D415E">
            <w:pPr>
              <w:jc w:val="both"/>
              <w:rPr>
                <w:bCs/>
              </w:rPr>
            </w:pPr>
            <w:r w:rsidRPr="00BF188C">
              <w:rPr>
                <w:bCs/>
              </w:rPr>
              <w:t>По вопросу расселения жителей г.Архангельска из ветхого и аварийного фонда и длительного неисполнения судебных решений по предоставлению жилья</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Архангельская транспортная прокуратура</w:t>
            </w:r>
          </w:p>
        </w:tc>
        <w:tc>
          <w:tcPr>
            <w:tcW w:w="9497" w:type="dxa"/>
          </w:tcPr>
          <w:p w:rsidR="00F65F94" w:rsidRPr="00BF188C" w:rsidRDefault="00F65F94" w:rsidP="001D415E">
            <w:pPr>
              <w:jc w:val="both"/>
              <w:rPr>
                <w:bCs/>
              </w:rPr>
            </w:pPr>
            <w:r w:rsidRPr="00BF188C">
              <w:rPr>
                <w:bCs/>
              </w:rPr>
              <w:t>По вопросам соблюдения прав граждан в жилищно-коммунальной сфере предприятиями и организациями водного, воздушного и железнодорожного транспорта и которые являются поставщиками услуг по тепло-водоснабжению и водоотведению</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Архангельская межрайонная природоохранная прокуратура</w:t>
            </w:r>
          </w:p>
        </w:tc>
        <w:tc>
          <w:tcPr>
            <w:tcW w:w="9497" w:type="dxa"/>
          </w:tcPr>
          <w:p w:rsidR="00F65F94" w:rsidRPr="00BF188C" w:rsidRDefault="00F65F94" w:rsidP="001D415E">
            <w:pPr>
              <w:jc w:val="both"/>
              <w:rPr>
                <w:bCs/>
              </w:rPr>
            </w:pPr>
            <w:r w:rsidRPr="00BF188C">
              <w:rPr>
                <w:bCs/>
              </w:rPr>
              <w:t>По вопросу ненадлежащей организации водоснабжения д. Повракульская Приморского района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УМВД России по Архангельской области</w:t>
            </w:r>
          </w:p>
        </w:tc>
        <w:tc>
          <w:tcPr>
            <w:tcW w:w="9497" w:type="dxa"/>
          </w:tcPr>
          <w:p w:rsidR="00F65F94" w:rsidRPr="00BF188C" w:rsidRDefault="00F65F94" w:rsidP="001D415E">
            <w:pPr>
              <w:jc w:val="both"/>
              <w:rPr>
                <w:bCs/>
              </w:rPr>
            </w:pPr>
            <w:r w:rsidRPr="00BF188C">
              <w:rPr>
                <w:bCs/>
              </w:rPr>
              <w:t>Запрос о порядке и времени участия в выборах граждан, которые 18 марта 2018 года будут содержаться в изоляторах временного содержания, спецприемниках для содержания лиц, арестованных в административном порядке, комнатах для содержания задержанных лиц органов внутренних дел на территории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УМВД России по Архангельской области</w:t>
            </w:r>
          </w:p>
        </w:tc>
        <w:tc>
          <w:tcPr>
            <w:tcW w:w="9497" w:type="dxa"/>
          </w:tcPr>
          <w:p w:rsidR="00F65F94" w:rsidRPr="00BF188C" w:rsidRDefault="00F65F94" w:rsidP="001D415E">
            <w:pPr>
              <w:jc w:val="both"/>
              <w:rPr>
                <w:bCs/>
              </w:rPr>
            </w:pPr>
            <w:r w:rsidRPr="00BF188C">
              <w:rPr>
                <w:bCs/>
              </w:rPr>
              <w:t>Запрос в целях проведения мониторинга ситуации с соблюдением прав лиц, содержащихся в изоляторах временного содержания УМВД России по Архангельской области, на обеспечение их питанием</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УМВД России по Архангельской области</w:t>
            </w:r>
          </w:p>
        </w:tc>
        <w:tc>
          <w:tcPr>
            <w:tcW w:w="9497" w:type="dxa"/>
          </w:tcPr>
          <w:p w:rsidR="00F65F94" w:rsidRPr="00BF188C" w:rsidRDefault="00F65F94" w:rsidP="001D415E">
            <w:pPr>
              <w:jc w:val="both"/>
              <w:rPr>
                <w:bCs/>
              </w:rPr>
            </w:pPr>
            <w:r w:rsidRPr="00BF188C">
              <w:rPr>
                <w:bCs/>
              </w:rPr>
              <w:t>Запрос о порядке и времени участия в выборах граждан, которые 09 сентября 2018 года будут содержаться в изоляторах временного содержания, спецприемниках для содержания лиц, арестованных в административном порядке, комнатах для содержания задержанных лиц органов внутренних дел на территории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УМВД России по Архангельской области</w:t>
            </w:r>
          </w:p>
        </w:tc>
        <w:tc>
          <w:tcPr>
            <w:tcW w:w="9497" w:type="dxa"/>
          </w:tcPr>
          <w:p w:rsidR="00F65F94" w:rsidRPr="00BF188C" w:rsidRDefault="00F65F94" w:rsidP="001D415E">
            <w:pPr>
              <w:jc w:val="both"/>
              <w:rPr>
                <w:bCs/>
              </w:rPr>
            </w:pPr>
            <w:r w:rsidRPr="00BF188C">
              <w:rPr>
                <w:bCs/>
              </w:rPr>
              <w:t>Запрос о реализации прав граждан, содержащихся в учреждениях УМВД России по Архангельской области в 2018 году</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УМВД России по Архангельской области</w:t>
            </w:r>
          </w:p>
        </w:tc>
        <w:tc>
          <w:tcPr>
            <w:tcW w:w="9497" w:type="dxa"/>
          </w:tcPr>
          <w:p w:rsidR="00F65F94" w:rsidRPr="00BF188C" w:rsidRDefault="00F65F94" w:rsidP="001D415E">
            <w:pPr>
              <w:jc w:val="both"/>
              <w:rPr>
                <w:bCs/>
              </w:rPr>
            </w:pPr>
            <w:r w:rsidRPr="00BF188C">
              <w:rPr>
                <w:bCs/>
              </w:rPr>
              <w:t xml:space="preserve">Запрос о преступлениях и административных правонарушениях, связанных с проявлением любых форм дискриминации в отношении женщин в Архангельской области </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ОМВД России по Плесецкому району</w:t>
            </w:r>
          </w:p>
        </w:tc>
        <w:tc>
          <w:tcPr>
            <w:tcW w:w="9497" w:type="dxa"/>
          </w:tcPr>
          <w:p w:rsidR="00F65F94" w:rsidRPr="00BF188C" w:rsidRDefault="00F65F94" w:rsidP="001D415E">
            <w:pPr>
              <w:jc w:val="both"/>
              <w:rPr>
                <w:bCs/>
              </w:rPr>
            </w:pPr>
            <w:r w:rsidRPr="00BF188C">
              <w:rPr>
                <w:bCs/>
              </w:rPr>
              <w:t>Обращение по вопросу проведения первичного медицинского осмотра лиц, находящихся в ИВС ОМВД России по Плесецкому району</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УФСИН России по Архангельской области</w:t>
            </w:r>
          </w:p>
        </w:tc>
        <w:tc>
          <w:tcPr>
            <w:tcW w:w="9497" w:type="dxa"/>
          </w:tcPr>
          <w:p w:rsidR="00F65F94" w:rsidRPr="00BF188C" w:rsidRDefault="00F65F94" w:rsidP="001D415E">
            <w:pPr>
              <w:jc w:val="both"/>
              <w:rPr>
                <w:bCs/>
              </w:rPr>
            </w:pPr>
            <w:r w:rsidRPr="00BF188C">
              <w:rPr>
                <w:bCs/>
              </w:rPr>
              <w:t xml:space="preserve">Обращение по вопросу соблюдения прав осужденных, в том числе на обеспечение их вещевым довольствием по сезону с учетом пола и климатических условий </w:t>
            </w:r>
            <w:r w:rsidRPr="00BF188C">
              <w:rPr>
                <w:bCs/>
                <w:i/>
              </w:rPr>
              <w:t>(в связи с решением Плесецкого районного суда от 10.11.2016 по делам № 2-1501/16 и № 2-1502/16)</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УФСИН России по Архангельской области</w:t>
            </w:r>
          </w:p>
        </w:tc>
        <w:tc>
          <w:tcPr>
            <w:tcW w:w="9497" w:type="dxa"/>
          </w:tcPr>
          <w:p w:rsidR="00F65F94" w:rsidRPr="00BF188C" w:rsidRDefault="00F65F94" w:rsidP="001D415E">
            <w:pPr>
              <w:jc w:val="both"/>
              <w:rPr>
                <w:bCs/>
              </w:rPr>
            </w:pPr>
            <w:r w:rsidRPr="00BF188C">
              <w:rPr>
                <w:bCs/>
              </w:rPr>
              <w:t>Обращение по вопросу соблюдения прав лиц, содержащихся в учреждениях уголовно-</w:t>
            </w:r>
            <w:r w:rsidRPr="00BF188C">
              <w:rPr>
                <w:bCs/>
              </w:rPr>
              <w:lastRenderedPageBreak/>
              <w:t xml:space="preserve">исполнительной системы Архангельской области, на обеспечение вещевым довольствием </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УФСИН России по Архангельской области</w:t>
            </w:r>
          </w:p>
        </w:tc>
        <w:tc>
          <w:tcPr>
            <w:tcW w:w="9497" w:type="dxa"/>
          </w:tcPr>
          <w:p w:rsidR="00F65F94" w:rsidRPr="00BF188C" w:rsidRDefault="00F65F94" w:rsidP="001D415E">
            <w:pPr>
              <w:jc w:val="both"/>
              <w:rPr>
                <w:bCs/>
              </w:rPr>
            </w:pPr>
            <w:r w:rsidRPr="00BF188C">
              <w:rPr>
                <w:bCs/>
              </w:rPr>
              <w:t>Запрос о порядке и времени участия в выборах граждан, которые 18 марта 2018 года будут содержаться в следственных изоляторах и ФКУ Областная больница УФСИН России по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УФСИН России по Архангельской области</w:t>
            </w:r>
          </w:p>
        </w:tc>
        <w:tc>
          <w:tcPr>
            <w:tcW w:w="9497" w:type="dxa"/>
          </w:tcPr>
          <w:p w:rsidR="00F65F94" w:rsidRPr="00BF188C" w:rsidRDefault="00F65F94" w:rsidP="001D415E">
            <w:pPr>
              <w:jc w:val="both"/>
              <w:rPr>
                <w:bCs/>
              </w:rPr>
            </w:pPr>
            <w:r w:rsidRPr="00BF188C">
              <w:rPr>
                <w:bCs/>
              </w:rPr>
              <w:t>Заключение по итогам посещения ФКУ СИЗО-1 УФСИН России по Архангельской области (по условиям содержания, санитарно-гигиеническому состоянию и материально-бытовому обеспечению лиц, содержащихся в учреждении)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УФСИН России по Архангельской области</w:t>
            </w:r>
          </w:p>
        </w:tc>
        <w:tc>
          <w:tcPr>
            <w:tcW w:w="9497" w:type="dxa"/>
          </w:tcPr>
          <w:p w:rsidR="00F65F94" w:rsidRPr="00BF188C" w:rsidRDefault="00F65F94" w:rsidP="001D415E">
            <w:pPr>
              <w:jc w:val="both"/>
              <w:rPr>
                <w:bCs/>
              </w:rPr>
            </w:pPr>
            <w:r w:rsidRPr="00BF188C">
              <w:rPr>
                <w:bCs/>
              </w:rPr>
              <w:t>Заключение по итогам посещения ФКУ ИК-1 УФСИН России по Архангельской области (по условиям содержания лиц, находящихся в учреждении)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УФСИН России по Архангельской области</w:t>
            </w:r>
          </w:p>
        </w:tc>
        <w:tc>
          <w:tcPr>
            <w:tcW w:w="9497" w:type="dxa"/>
          </w:tcPr>
          <w:p w:rsidR="00F65F94" w:rsidRPr="00BF188C" w:rsidRDefault="00F65F94" w:rsidP="001D415E">
            <w:pPr>
              <w:jc w:val="both"/>
              <w:rPr>
                <w:bCs/>
              </w:rPr>
            </w:pPr>
            <w:r w:rsidRPr="00BF188C">
              <w:rPr>
                <w:bCs/>
              </w:rPr>
              <w:t>Заключение по итогам посещения ФКУ ИК-12 УФСИН России по Архангельской области (по условиям содержания лиц, находящихся в учреждении)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УФСИН России по Архангельской области</w:t>
            </w:r>
          </w:p>
        </w:tc>
        <w:tc>
          <w:tcPr>
            <w:tcW w:w="9497" w:type="dxa"/>
          </w:tcPr>
          <w:p w:rsidR="00F65F94" w:rsidRPr="00BF188C" w:rsidRDefault="00F65F94" w:rsidP="001D415E">
            <w:pPr>
              <w:jc w:val="both"/>
              <w:rPr>
                <w:bCs/>
              </w:rPr>
            </w:pPr>
            <w:r w:rsidRPr="00BF188C">
              <w:rPr>
                <w:bCs/>
              </w:rPr>
              <w:t>Запрос в целях проведения мониторинга соблюдения трудовых прав осужденных, содержащихся в учреждениях УФСИН России по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УФСИН России по Архангельской области</w:t>
            </w:r>
          </w:p>
        </w:tc>
        <w:tc>
          <w:tcPr>
            <w:tcW w:w="9497" w:type="dxa"/>
          </w:tcPr>
          <w:p w:rsidR="00F65F94" w:rsidRPr="00BF188C" w:rsidRDefault="00F65F94" w:rsidP="001D415E">
            <w:pPr>
              <w:jc w:val="both"/>
              <w:rPr>
                <w:bCs/>
              </w:rPr>
            </w:pPr>
            <w:r w:rsidRPr="00BF188C">
              <w:rPr>
                <w:bCs/>
              </w:rPr>
              <w:t>Запрос в целях проведения мониторинга ситуации по вопросу соблюдения законодательно установленной нормы санитарной площади в следственных изоляторах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УФСИН России по Архангельской области</w:t>
            </w:r>
          </w:p>
        </w:tc>
        <w:tc>
          <w:tcPr>
            <w:tcW w:w="9497" w:type="dxa"/>
          </w:tcPr>
          <w:p w:rsidR="00F65F94" w:rsidRPr="00BF188C" w:rsidRDefault="00F65F94" w:rsidP="001D415E">
            <w:pPr>
              <w:jc w:val="both"/>
              <w:rPr>
                <w:bCs/>
              </w:rPr>
            </w:pPr>
            <w:r w:rsidRPr="00BF188C">
              <w:rPr>
                <w:bCs/>
              </w:rPr>
              <w:t>Запрос о порядке и времени участия в выборах граждан, которые в единый день голосования 09 сентября 2018 года будут содержаться следственных изоляторах и в Областной больнице УФСИН России по Архангельской области и при этом имеют право избирать в органы государственной власти и местного самоуправления, а также об участии в выборах лиц, в отношении которых избрана мера пресечения в виде домашнего ареста.</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УФСИН России по Архангельской области</w:t>
            </w:r>
          </w:p>
        </w:tc>
        <w:tc>
          <w:tcPr>
            <w:tcW w:w="9497" w:type="dxa"/>
          </w:tcPr>
          <w:p w:rsidR="00F65F94" w:rsidRPr="00BF188C" w:rsidRDefault="00F65F94" w:rsidP="001D415E">
            <w:pPr>
              <w:jc w:val="both"/>
              <w:rPr>
                <w:bCs/>
              </w:rPr>
            </w:pPr>
            <w:r w:rsidRPr="00BF188C">
              <w:rPr>
                <w:bCs/>
              </w:rPr>
              <w:t>Обращение по вопросу деятельности группы социальной защиты осужденных в ФКУ ИК-1 УФСИН России по Архангельской области (по итогам посещения учреждения)</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УФСИН России по Архангельской области</w:t>
            </w:r>
          </w:p>
        </w:tc>
        <w:tc>
          <w:tcPr>
            <w:tcW w:w="9497" w:type="dxa"/>
          </w:tcPr>
          <w:p w:rsidR="00F65F94" w:rsidRPr="00BF188C" w:rsidRDefault="00F65F94" w:rsidP="001D415E">
            <w:pPr>
              <w:jc w:val="both"/>
              <w:rPr>
                <w:bCs/>
              </w:rPr>
            </w:pPr>
            <w:r w:rsidRPr="00BF188C">
              <w:rPr>
                <w:bCs/>
              </w:rPr>
              <w:t>Запрос о реализации прав граждан, содержащихся в учреждениях УФСИН России по Архангельской области в 2018 году</w:t>
            </w:r>
            <w:r w:rsidRPr="00BF188C">
              <w:rPr>
                <w:bCs/>
                <w:i/>
              </w:rPr>
              <w:t xml:space="preserve"> (к ежегодному докладу о деятельности Уполномоченного по правам человека в Архангельской области за 2018 год)</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ФКУЗ МСЧ-29 ФСИН России</w:t>
            </w:r>
          </w:p>
        </w:tc>
        <w:tc>
          <w:tcPr>
            <w:tcW w:w="9497" w:type="dxa"/>
          </w:tcPr>
          <w:p w:rsidR="00F65F94" w:rsidRPr="00BF188C" w:rsidRDefault="00F65F94" w:rsidP="001D415E">
            <w:pPr>
              <w:jc w:val="both"/>
              <w:rPr>
                <w:bCs/>
              </w:rPr>
            </w:pPr>
            <w:r w:rsidRPr="00BF188C">
              <w:rPr>
                <w:bCs/>
              </w:rPr>
              <w:t>Обращение по вопросу медицинского обеспечения осужденных в ФКУ ИК-1 УФСИН России по Архангельской области (по итогам посещения учреждений)</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ФКУЗ МСЧ-29 ФСИН России</w:t>
            </w:r>
          </w:p>
        </w:tc>
        <w:tc>
          <w:tcPr>
            <w:tcW w:w="9497" w:type="dxa"/>
          </w:tcPr>
          <w:p w:rsidR="00F65F94" w:rsidRPr="00BF188C" w:rsidRDefault="00F65F94" w:rsidP="001D415E">
            <w:pPr>
              <w:jc w:val="both"/>
              <w:rPr>
                <w:bCs/>
              </w:rPr>
            </w:pPr>
            <w:r w:rsidRPr="00BF188C">
              <w:rPr>
                <w:bCs/>
              </w:rPr>
              <w:t>Запрос в целях проведения мониторинга реализации прав лиц, содержащихся в учреждениях УФСИН России по Архангельской области, на оказание медицинской помощи и охрану здоровья</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УФССП России по Архангельской области и Ненецкому автономному округу</w:t>
            </w:r>
          </w:p>
        </w:tc>
        <w:tc>
          <w:tcPr>
            <w:tcW w:w="9497" w:type="dxa"/>
          </w:tcPr>
          <w:p w:rsidR="00F65F94" w:rsidRPr="00BF188C" w:rsidRDefault="00F65F94" w:rsidP="001D415E">
            <w:pPr>
              <w:jc w:val="both"/>
              <w:rPr>
                <w:bCs/>
              </w:rPr>
            </w:pPr>
            <w:r w:rsidRPr="00BF188C">
              <w:rPr>
                <w:bCs/>
              </w:rPr>
              <w:t xml:space="preserve">Запрос по вопросам ошибочной идентификации граждан как должников по исполнительному производству и применения к ним мер принудительного исполнения для инициирования внесения изменений в законодательство Российской Федерации </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УФССП России по Архангельской области и Ненецкому автономному округу</w:t>
            </w:r>
          </w:p>
        </w:tc>
        <w:tc>
          <w:tcPr>
            <w:tcW w:w="9497" w:type="dxa"/>
          </w:tcPr>
          <w:p w:rsidR="00F65F94" w:rsidRPr="00BF188C" w:rsidRDefault="00F65F94" w:rsidP="001D415E">
            <w:pPr>
              <w:jc w:val="both"/>
              <w:rPr>
                <w:bCs/>
              </w:rPr>
            </w:pPr>
            <w:r w:rsidRPr="00BF188C">
              <w:rPr>
                <w:bCs/>
              </w:rPr>
              <w:t>Запрос о количестве судебных решений о предоставлении жилых помещений различным категориям граждан</w:t>
            </w:r>
            <w:r w:rsidRPr="00BF188C">
              <w:rPr>
                <w:bCs/>
                <w:i/>
              </w:rPr>
              <w:t xml:space="preserve"> </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Территориальный орган Федеральной службы по надзору в сфере здравоохранения по Архангельской области и Ненецкому автономному округу</w:t>
            </w:r>
          </w:p>
        </w:tc>
        <w:tc>
          <w:tcPr>
            <w:tcW w:w="9497" w:type="dxa"/>
          </w:tcPr>
          <w:p w:rsidR="00F65F94" w:rsidRPr="00BF188C" w:rsidRDefault="00F65F94" w:rsidP="001D415E">
            <w:pPr>
              <w:jc w:val="both"/>
              <w:rPr>
                <w:bCs/>
              </w:rPr>
            </w:pPr>
            <w:r w:rsidRPr="00BF188C">
              <w:rPr>
                <w:bCs/>
              </w:rPr>
              <w:t>Обращение по вопросу некачественной медицинской помощи лицам, страдающим туберкулезом</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Главе МО «Город Архангельск»,</w:t>
            </w:r>
          </w:p>
          <w:p w:rsidR="00F65F94" w:rsidRPr="00BF188C" w:rsidRDefault="00F65F94" w:rsidP="0048656B">
            <w:pPr>
              <w:rPr>
                <w:bCs/>
              </w:rPr>
            </w:pPr>
            <w:r w:rsidRPr="00BF188C">
              <w:rPr>
                <w:bCs/>
              </w:rPr>
              <w:t>Прокуратура г.Архангельска</w:t>
            </w:r>
          </w:p>
        </w:tc>
        <w:tc>
          <w:tcPr>
            <w:tcW w:w="9497" w:type="dxa"/>
          </w:tcPr>
          <w:p w:rsidR="00F65F94" w:rsidRPr="00BF188C" w:rsidRDefault="00F65F94" w:rsidP="001D415E">
            <w:pPr>
              <w:jc w:val="both"/>
              <w:rPr>
                <w:bCs/>
              </w:rPr>
            </w:pPr>
            <w:r w:rsidRPr="00BF188C">
              <w:rPr>
                <w:bCs/>
              </w:rPr>
              <w:t>По вопросу содержания Соломбальского кладбища г.Архангельска</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Главе МО «Город Архангельск»</w:t>
            </w:r>
          </w:p>
        </w:tc>
        <w:tc>
          <w:tcPr>
            <w:tcW w:w="9497" w:type="dxa"/>
          </w:tcPr>
          <w:p w:rsidR="00F65F94" w:rsidRPr="00BF188C" w:rsidRDefault="00F65F94" w:rsidP="001D415E">
            <w:pPr>
              <w:jc w:val="both"/>
              <w:rPr>
                <w:bCs/>
              </w:rPr>
            </w:pPr>
            <w:r w:rsidRPr="00BF188C">
              <w:rPr>
                <w:bCs/>
              </w:rPr>
              <w:t>По вопросу реализации прав жителей г.Архангельска на предоставление качественных и безопасных услуг в сфере осуществления пассажирских перевозок автобусами на городских маршрутах</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Главе МО «Онежский муниципальный район»</w:t>
            </w:r>
          </w:p>
        </w:tc>
        <w:tc>
          <w:tcPr>
            <w:tcW w:w="9497" w:type="dxa"/>
          </w:tcPr>
          <w:p w:rsidR="00F65F94" w:rsidRPr="00BF188C" w:rsidRDefault="00F65F94" w:rsidP="001D415E">
            <w:pPr>
              <w:jc w:val="both"/>
              <w:rPr>
                <w:bCs/>
              </w:rPr>
            </w:pPr>
            <w:r w:rsidRPr="00BF188C">
              <w:rPr>
                <w:bCs/>
              </w:rPr>
              <w:t>По вопросу функционирования общественных бань в Онежском районе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Главе МО «Плесецкий муниципальный район»</w:t>
            </w:r>
          </w:p>
        </w:tc>
        <w:tc>
          <w:tcPr>
            <w:tcW w:w="9497" w:type="dxa"/>
          </w:tcPr>
          <w:p w:rsidR="00F65F94" w:rsidRPr="00BF188C" w:rsidRDefault="00F65F94" w:rsidP="001D415E">
            <w:pPr>
              <w:jc w:val="both"/>
              <w:rPr>
                <w:bCs/>
              </w:rPr>
            </w:pPr>
            <w:r w:rsidRPr="00BF188C">
              <w:rPr>
                <w:bCs/>
              </w:rPr>
              <w:t>Запрос по вопросу закрытия культурных и досуговых учреждений на территории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Главе МО «Пинежский муниципальный район»</w:t>
            </w:r>
          </w:p>
        </w:tc>
        <w:tc>
          <w:tcPr>
            <w:tcW w:w="9497" w:type="dxa"/>
          </w:tcPr>
          <w:p w:rsidR="00F65F94" w:rsidRPr="00BF188C" w:rsidRDefault="00F65F94" w:rsidP="001D415E">
            <w:pPr>
              <w:jc w:val="both"/>
              <w:rPr>
                <w:bCs/>
              </w:rPr>
            </w:pPr>
            <w:r w:rsidRPr="00BF188C">
              <w:rPr>
                <w:bCs/>
              </w:rPr>
              <w:t xml:space="preserve">По вопросу закрытия фельдшерско-акушерского пункта, отделения почтовой связи </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Председателю Собрания депутатов муниципального образования «Плесецкий муниципальный район»</w:t>
            </w:r>
          </w:p>
        </w:tc>
        <w:tc>
          <w:tcPr>
            <w:tcW w:w="9497" w:type="dxa"/>
          </w:tcPr>
          <w:p w:rsidR="00F65F94" w:rsidRPr="00BF188C" w:rsidRDefault="00F65F94" w:rsidP="001D415E">
            <w:pPr>
              <w:jc w:val="both"/>
              <w:rPr>
                <w:bCs/>
              </w:rPr>
            </w:pPr>
            <w:r w:rsidRPr="00BF188C">
              <w:rPr>
                <w:bCs/>
              </w:rPr>
              <w:t>Обращение по вопросу закрытия культурных и досуговых учреждений на территории Архангельской области</w:t>
            </w:r>
          </w:p>
        </w:tc>
      </w:tr>
      <w:tr w:rsidR="00F65F94" w:rsidRPr="00BF188C" w:rsidTr="0048656B">
        <w:tc>
          <w:tcPr>
            <w:tcW w:w="720" w:type="dxa"/>
          </w:tcPr>
          <w:p w:rsidR="00F65F94" w:rsidRPr="00BF188C" w:rsidRDefault="00F65F94" w:rsidP="00F65F94">
            <w:pPr>
              <w:pStyle w:val="a5"/>
              <w:numPr>
                <w:ilvl w:val="0"/>
                <w:numId w:val="43"/>
              </w:numPr>
              <w:spacing w:after="0" w:line="240" w:lineRule="auto"/>
              <w:ind w:left="170"/>
              <w:jc w:val="center"/>
              <w:rPr>
                <w:rFonts w:ascii="Times New Roman" w:hAnsi="Times New Roman" w:cs="Times New Roman"/>
                <w:b/>
                <w:sz w:val="24"/>
                <w:szCs w:val="24"/>
              </w:rPr>
            </w:pPr>
          </w:p>
        </w:tc>
        <w:tc>
          <w:tcPr>
            <w:tcW w:w="5087" w:type="dxa"/>
          </w:tcPr>
          <w:p w:rsidR="00F65F94" w:rsidRPr="00BF188C" w:rsidRDefault="00F65F94" w:rsidP="0048656B">
            <w:pPr>
              <w:rPr>
                <w:bCs/>
              </w:rPr>
            </w:pPr>
            <w:r w:rsidRPr="00BF188C">
              <w:rPr>
                <w:bCs/>
              </w:rPr>
              <w:t>ГБУЗ Архангельской области «АКПБ»</w:t>
            </w:r>
          </w:p>
        </w:tc>
        <w:tc>
          <w:tcPr>
            <w:tcW w:w="9497" w:type="dxa"/>
          </w:tcPr>
          <w:p w:rsidR="00F65F94" w:rsidRPr="00BF188C" w:rsidRDefault="00F65F94" w:rsidP="001D415E">
            <w:pPr>
              <w:jc w:val="both"/>
              <w:rPr>
                <w:bCs/>
              </w:rPr>
            </w:pPr>
            <w:r w:rsidRPr="00BF188C">
              <w:rPr>
                <w:bCs/>
              </w:rPr>
              <w:t xml:space="preserve">Запрос о соблюдении прав  на социальное обслуживание граждан, находящихся в стационарных медицинских учреждениях психоневрологического профиля, не нуждающихся в дальнейшем лечении и подлежащих выписке </w:t>
            </w:r>
          </w:p>
        </w:tc>
      </w:tr>
    </w:tbl>
    <w:p w:rsidR="00F65F94" w:rsidRPr="00BF188C" w:rsidRDefault="00F65F94" w:rsidP="0048656B">
      <w:pPr>
        <w:jc w:val="center"/>
        <w:rPr>
          <w:b/>
          <w:u w:val="single"/>
        </w:rPr>
      </w:pPr>
    </w:p>
    <w:p w:rsidR="00F65F94" w:rsidRPr="00BF188C" w:rsidRDefault="00F65F94" w:rsidP="0048656B">
      <w:pPr>
        <w:jc w:val="center"/>
        <w:rPr>
          <w:b/>
          <w:u w:val="single"/>
        </w:rPr>
      </w:pPr>
    </w:p>
    <w:p w:rsidR="00F65F94" w:rsidRPr="00BF188C" w:rsidRDefault="00F65F94" w:rsidP="0048656B">
      <w:pPr>
        <w:jc w:val="center"/>
        <w:rPr>
          <w:b/>
          <w:u w:val="single"/>
        </w:rPr>
      </w:pPr>
    </w:p>
    <w:p w:rsidR="00F65F94" w:rsidRPr="00BF188C" w:rsidRDefault="00F65F94"/>
    <w:p w:rsidR="00F65F94" w:rsidRPr="00BF188C" w:rsidRDefault="00F65F94"/>
    <w:p w:rsidR="00F65F94" w:rsidRPr="00BF188C" w:rsidRDefault="00F65F94"/>
    <w:p w:rsidR="00F65F94" w:rsidRPr="00BF188C" w:rsidRDefault="00F65F94"/>
    <w:p w:rsidR="00F65F94" w:rsidRPr="00BF188C" w:rsidRDefault="00F65F94" w:rsidP="00F65F94">
      <w:pPr>
        <w:jc w:val="right"/>
        <w:rPr>
          <w:i/>
        </w:rPr>
      </w:pPr>
      <w:r w:rsidRPr="00BF188C">
        <w:rPr>
          <w:i/>
        </w:rPr>
        <w:lastRenderedPageBreak/>
        <w:t>Приложение 2</w:t>
      </w:r>
    </w:p>
    <w:p w:rsidR="00772BE2" w:rsidRPr="00BF188C" w:rsidRDefault="00772BE2" w:rsidP="0048656B">
      <w:pPr>
        <w:tabs>
          <w:tab w:val="left" w:pos="924"/>
          <w:tab w:val="center" w:pos="7568"/>
        </w:tabs>
        <w:jc w:val="center"/>
        <w:rPr>
          <w:b/>
          <w:i/>
        </w:rPr>
      </w:pPr>
      <w:r w:rsidRPr="00BF188C">
        <w:rPr>
          <w:b/>
          <w:i/>
        </w:rPr>
        <w:t>Законодательные инициативы по совершенствованию федерального законодательства</w:t>
      </w:r>
    </w:p>
    <w:p w:rsidR="00772BE2" w:rsidRPr="00BF188C" w:rsidRDefault="00772BE2" w:rsidP="0048656B">
      <w:pPr>
        <w:jc w:val="center"/>
        <w:rPr>
          <w:i/>
        </w:rPr>
      </w:pPr>
    </w:p>
    <w:tbl>
      <w:tblPr>
        <w:tblStyle w:val="a6"/>
        <w:tblW w:w="15417" w:type="dxa"/>
        <w:tblLook w:val="04A0"/>
      </w:tblPr>
      <w:tblGrid>
        <w:gridCol w:w="576"/>
        <w:gridCol w:w="5486"/>
        <w:gridCol w:w="9355"/>
      </w:tblGrid>
      <w:tr w:rsidR="00772BE2" w:rsidRPr="00BF188C" w:rsidTr="0048656B">
        <w:trPr>
          <w:trHeight w:val="389"/>
        </w:trPr>
        <w:tc>
          <w:tcPr>
            <w:tcW w:w="576" w:type="dxa"/>
          </w:tcPr>
          <w:p w:rsidR="00772BE2" w:rsidRPr="00BF188C" w:rsidRDefault="00772BE2" w:rsidP="0048656B">
            <w:pPr>
              <w:jc w:val="center"/>
              <w:rPr>
                <w:b/>
              </w:rPr>
            </w:pPr>
            <w:r w:rsidRPr="00BF188C">
              <w:rPr>
                <w:b/>
              </w:rPr>
              <w:t>№</w:t>
            </w:r>
          </w:p>
        </w:tc>
        <w:tc>
          <w:tcPr>
            <w:tcW w:w="5486" w:type="dxa"/>
          </w:tcPr>
          <w:p w:rsidR="00772BE2" w:rsidRPr="00BF188C" w:rsidRDefault="00772BE2" w:rsidP="0048656B">
            <w:pPr>
              <w:jc w:val="center"/>
              <w:rPr>
                <w:b/>
              </w:rPr>
            </w:pPr>
            <w:r w:rsidRPr="00BF188C">
              <w:rPr>
                <w:b/>
              </w:rPr>
              <w:t>Адресат</w:t>
            </w:r>
          </w:p>
        </w:tc>
        <w:tc>
          <w:tcPr>
            <w:tcW w:w="9355" w:type="dxa"/>
          </w:tcPr>
          <w:p w:rsidR="00772BE2" w:rsidRPr="00BF188C" w:rsidRDefault="00772BE2" w:rsidP="0048656B">
            <w:pPr>
              <w:jc w:val="center"/>
              <w:rPr>
                <w:b/>
              </w:rPr>
            </w:pPr>
            <w:r w:rsidRPr="00BF188C">
              <w:rPr>
                <w:b/>
              </w:rPr>
              <w:t>Тема</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Государственная Дума Федерального Собрания Российской Федерации</w:t>
            </w:r>
          </w:p>
        </w:tc>
        <w:tc>
          <w:tcPr>
            <w:tcW w:w="9355" w:type="dxa"/>
          </w:tcPr>
          <w:p w:rsidR="00772BE2" w:rsidRPr="00BF188C" w:rsidRDefault="00772BE2" w:rsidP="0048656B">
            <w:pPr>
              <w:jc w:val="both"/>
            </w:pPr>
            <w:r w:rsidRPr="00BF188C">
              <w:t>Предложения к проекту федерального закона № 573758-7 «О внесении изменения в Кодекс Российской Федерации об административных правонарушениях» (в части установления административной ответственности за воспрепятствование законной деятельности уполномоченного по правам человека в субъекте Российской Федерации)</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 xml:space="preserve">Комитет Совета Федерации по федеративному устройству, региональной политике, местному самоуправлению и делам Севера </w:t>
            </w:r>
          </w:p>
        </w:tc>
        <w:tc>
          <w:tcPr>
            <w:tcW w:w="9355" w:type="dxa"/>
          </w:tcPr>
          <w:p w:rsidR="00772BE2" w:rsidRPr="00BF188C" w:rsidRDefault="00772BE2" w:rsidP="0048656B">
            <w:pPr>
              <w:jc w:val="both"/>
            </w:pPr>
            <w:r w:rsidRPr="00BF188C">
              <w:t>Предоставленный Уполномоченным по правам человека в Архангельской области итоговый документ Межрегионального Форма «Арктика - особый уровень прав человека» (отзывы из Комитета Совета Федерации по федеративному устройству, региональной политике, местному самоуправлению и делам Севера, Уполномоченного по правам человека в Российской Федерации)</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 xml:space="preserve">Следственный комитет Российской Федерации </w:t>
            </w:r>
          </w:p>
        </w:tc>
        <w:tc>
          <w:tcPr>
            <w:tcW w:w="9355" w:type="dxa"/>
          </w:tcPr>
          <w:p w:rsidR="00772BE2" w:rsidRPr="00BF188C" w:rsidRDefault="00772BE2" w:rsidP="0048656B">
            <w:pPr>
              <w:jc w:val="both"/>
            </w:pPr>
            <w:r w:rsidRPr="00BF188C">
              <w:t>Отзыв о поддержке законодательных предложений о совершенствовании института уголовной ответственности за врачебные ошибки (ответ из Следственного комитета Российской Федерации)</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Министерство юстиции Российской Федерации</w:t>
            </w:r>
          </w:p>
        </w:tc>
        <w:tc>
          <w:tcPr>
            <w:tcW w:w="9355" w:type="dxa"/>
          </w:tcPr>
          <w:p w:rsidR="00772BE2" w:rsidRPr="00BF188C" w:rsidRDefault="00772BE2" w:rsidP="0048656B">
            <w:pPr>
              <w:jc w:val="both"/>
            </w:pPr>
            <w:r w:rsidRPr="00BF188C">
              <w:t>Предложения к проекту федерального закона «О внесении изменений в статьи 50 и 75 Уголовно-процессуального кодекса Российской Федерации в части совершенствования порядка назначения защитника»</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r w:rsidRPr="00BF188C">
              <w:rPr>
                <w:rFonts w:ascii="Times New Roman" w:hAnsi="Times New Roman" w:cs="Times New Roman"/>
                <w:b/>
                <w:sz w:val="24"/>
                <w:szCs w:val="24"/>
              </w:rPr>
              <w:t xml:space="preserve"> </w:t>
            </w:r>
          </w:p>
        </w:tc>
        <w:tc>
          <w:tcPr>
            <w:tcW w:w="5486" w:type="dxa"/>
          </w:tcPr>
          <w:p w:rsidR="00772BE2" w:rsidRPr="00BF188C" w:rsidRDefault="00772BE2" w:rsidP="0048656B">
            <w:r w:rsidRPr="00BF188C">
              <w:t>Министерство юстиции Российской Федерации</w:t>
            </w:r>
          </w:p>
        </w:tc>
        <w:tc>
          <w:tcPr>
            <w:tcW w:w="9355" w:type="dxa"/>
          </w:tcPr>
          <w:p w:rsidR="00772BE2" w:rsidRPr="00BF188C" w:rsidRDefault="00772BE2" w:rsidP="0048656B">
            <w:pPr>
              <w:jc w:val="both"/>
            </w:pPr>
            <w:r w:rsidRPr="00BF188C">
              <w:t>Предложения к проекту приказа «О внесении изменений в Правила внутреннего распорядка исправительных учреждений, утвержденные приказом Минюста России от 16.12.2016 № 295» (поступил ответ из Министерства юстиции России)</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Министерство юстиции Российской Федерации</w:t>
            </w:r>
          </w:p>
        </w:tc>
        <w:tc>
          <w:tcPr>
            <w:tcW w:w="9355" w:type="dxa"/>
          </w:tcPr>
          <w:p w:rsidR="00772BE2" w:rsidRPr="00BF188C" w:rsidRDefault="00772BE2" w:rsidP="0048656B">
            <w:pPr>
              <w:jc w:val="both"/>
            </w:pPr>
            <w:r w:rsidRPr="00BF188C">
              <w:t>Предложения (повторные) Уполномоченного по правам человека в Архангельской области о внесении изменений в проект приказа «О внесении изменений в Правила внутреннего распорядка исправительных учреждений, утвержденные приказом Минюста России от 16.12.2016 № 295»</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Министерство юстиции Российской Федерации</w:t>
            </w:r>
          </w:p>
        </w:tc>
        <w:tc>
          <w:tcPr>
            <w:tcW w:w="9355" w:type="dxa"/>
          </w:tcPr>
          <w:p w:rsidR="00772BE2" w:rsidRPr="00BF188C" w:rsidRDefault="00772BE2" w:rsidP="0048656B">
            <w:pPr>
              <w:jc w:val="both"/>
            </w:pPr>
            <w:r w:rsidRPr="00BF188C">
              <w:t>Заключение на проект приказа «Об установлении повышенных норм питания, рациона питания и норм замены одних продуктов питания другими, применяемых при организации питания осужденных, а также подозреваемых и обвиняемых в совершении преступлений, находящихся в учреждениях Федеральной службы исполнения наказаний, на мирное время»</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Министерство юстиции Российской Федерации</w:t>
            </w:r>
          </w:p>
        </w:tc>
        <w:tc>
          <w:tcPr>
            <w:tcW w:w="9355" w:type="dxa"/>
          </w:tcPr>
          <w:p w:rsidR="00772BE2" w:rsidRPr="00BF188C" w:rsidRDefault="00772BE2" w:rsidP="0048656B">
            <w:pPr>
              <w:jc w:val="both"/>
            </w:pPr>
            <w:r w:rsidRPr="00BF188C">
              <w:t xml:space="preserve">Заключение на проект федерального закона «О внесении изменений в отдельные </w:t>
            </w:r>
            <w:r w:rsidRPr="00BF188C">
              <w:lastRenderedPageBreak/>
              <w:t>законодательные акты Российской Федерации в части урегулирования правового статуса лиц без гражданства», разработанного МВД России</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Министерство юстиции Российской Федерации</w:t>
            </w:r>
          </w:p>
        </w:tc>
        <w:tc>
          <w:tcPr>
            <w:tcW w:w="9355" w:type="dxa"/>
          </w:tcPr>
          <w:p w:rsidR="00772BE2" w:rsidRPr="00BF188C" w:rsidRDefault="00772BE2" w:rsidP="0048656B">
            <w:pPr>
              <w:jc w:val="both"/>
            </w:pPr>
            <w:r w:rsidRPr="00BF188C">
              <w:t xml:space="preserve">Заключение на проект федерального закона «О внесении изменений в статьи 73 и 81 Уголовно-исполнительного кодекса Российской Федерации» </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ФСИН России</w:t>
            </w:r>
          </w:p>
        </w:tc>
        <w:tc>
          <w:tcPr>
            <w:tcW w:w="9355" w:type="dxa"/>
          </w:tcPr>
          <w:p w:rsidR="00772BE2" w:rsidRPr="00BF188C" w:rsidRDefault="00772BE2" w:rsidP="0048656B">
            <w:pPr>
              <w:jc w:val="both"/>
            </w:pPr>
            <w:r w:rsidRPr="00BF188C">
              <w:t>Предложения к проекту приказа ФСИН России «Об утверждении Инструкции об организации пропускного режима в административных зданиях и на объектах (территориях) уголовно-исполнительной системы»</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Уполномоченный по правам человека в Российской Федерации</w:t>
            </w:r>
          </w:p>
        </w:tc>
        <w:tc>
          <w:tcPr>
            <w:tcW w:w="9355" w:type="dxa"/>
          </w:tcPr>
          <w:p w:rsidR="00772BE2" w:rsidRPr="00BF188C" w:rsidRDefault="00772BE2" w:rsidP="0048656B">
            <w:pPr>
              <w:jc w:val="both"/>
            </w:pPr>
            <w:r w:rsidRPr="00BF188C">
              <w:t xml:space="preserve">Предложения к проекту федерального закона «О внесении изменений в статью 8 Федерального законов «Об общих принципах организации и деятельности общественных палат субъектов Российской Федерации» </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Уполномоченный по правам человека в Российской Федерации</w:t>
            </w:r>
          </w:p>
        </w:tc>
        <w:tc>
          <w:tcPr>
            <w:tcW w:w="9355" w:type="dxa"/>
          </w:tcPr>
          <w:p w:rsidR="00772BE2" w:rsidRPr="00BF188C" w:rsidRDefault="00772BE2" w:rsidP="0048656B">
            <w:pPr>
              <w:jc w:val="both"/>
            </w:pPr>
            <w:r w:rsidRPr="00BF188C">
              <w:t>Предложения по совершенствованию взаимодействия органов государственной власти субъектов РФ и органов местного самоуправления</w:t>
            </w:r>
            <w:r w:rsidR="003A408A">
              <w:t>,</w:t>
            </w:r>
            <w:r w:rsidRPr="00BF188C">
              <w:t xml:space="preserve"> осуществляющих противодействие коррупции в пределах своих полномочий, с субъектами общественного контроля</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Уполномоченный по правам человека в Российской Федерации</w:t>
            </w:r>
          </w:p>
        </w:tc>
        <w:tc>
          <w:tcPr>
            <w:tcW w:w="9355" w:type="dxa"/>
          </w:tcPr>
          <w:p w:rsidR="00772BE2" w:rsidRPr="00BF188C" w:rsidRDefault="00772BE2" w:rsidP="0048656B">
            <w:pPr>
              <w:jc w:val="both"/>
            </w:pPr>
            <w:r w:rsidRPr="00BF188C">
              <w:t>Предложения по вопросу разработки критериев оценки эффективности деятельности органов исполнительной власти субъектов Российской Федерации в сфере государственной защиты прав и свобод человека</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Уполномоченный по правам человека в Российской Федерации</w:t>
            </w:r>
          </w:p>
        </w:tc>
        <w:tc>
          <w:tcPr>
            <w:tcW w:w="9355" w:type="dxa"/>
          </w:tcPr>
          <w:p w:rsidR="00772BE2" w:rsidRPr="00BF188C" w:rsidRDefault="00772BE2" w:rsidP="0048656B">
            <w:pPr>
              <w:jc w:val="both"/>
            </w:pPr>
            <w:r w:rsidRPr="00BF188C">
              <w:t>Предложения по изменению норм УПК РФ в части порядка и сроков привлечения адвоката (защитника) при задержании граждан</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Уполномоченный по правам человека в Российской Федерации</w:t>
            </w:r>
          </w:p>
        </w:tc>
        <w:tc>
          <w:tcPr>
            <w:tcW w:w="9355" w:type="dxa"/>
          </w:tcPr>
          <w:p w:rsidR="00772BE2" w:rsidRPr="00BF188C" w:rsidRDefault="00772BE2" w:rsidP="0048656B">
            <w:pPr>
              <w:jc w:val="both"/>
            </w:pPr>
            <w:r w:rsidRPr="00BF188C">
              <w:t xml:space="preserve">Заключение к проектам федеральных законов № 573736-7 «О внесении изменения в статью 16.1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регулирования деятельности Уполномоченного по правам человека в субъекте Российской Федерации) и № 573725-7 «Об общих принципах организации деятельности уполномоченных по правам человека в </w:t>
            </w:r>
            <w:r w:rsidR="003A408A">
              <w:t>субъектах Российской Федерации»</w:t>
            </w:r>
            <w:r w:rsidRPr="00BF188C">
              <w:t xml:space="preserve">               </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Уполномоченный по правам человека в Российской Федерации</w:t>
            </w:r>
          </w:p>
        </w:tc>
        <w:tc>
          <w:tcPr>
            <w:tcW w:w="9355" w:type="dxa"/>
          </w:tcPr>
          <w:p w:rsidR="00772BE2" w:rsidRPr="00BF188C" w:rsidRDefault="00772BE2" w:rsidP="0048656B">
            <w:pPr>
              <w:jc w:val="both"/>
            </w:pPr>
            <w:r w:rsidRPr="00BF188C">
              <w:t>Предложение обратиться в Государственную Думу Российской Федерации с просьбой ускорить разработку и принятие Федерального закона о профилактике и противодействии насилия в отношении женщин</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Уполномоченный по правам человека в Российской Федерации</w:t>
            </w:r>
          </w:p>
        </w:tc>
        <w:tc>
          <w:tcPr>
            <w:tcW w:w="9355" w:type="dxa"/>
          </w:tcPr>
          <w:p w:rsidR="00772BE2" w:rsidRPr="00BF188C" w:rsidRDefault="00772BE2" w:rsidP="0048656B">
            <w:pPr>
              <w:jc w:val="both"/>
            </w:pPr>
            <w:r w:rsidRPr="00BF188C">
              <w:t>Предложение обратиться в Совет Федерации Федерального Собрания Российской Федерации с просьбой ускорить разработку и принятие Федерального закона о профилактике и противодействии насилия в отношении женщин</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Уполномоченный по правам человека в Российской Федерации</w:t>
            </w:r>
          </w:p>
        </w:tc>
        <w:tc>
          <w:tcPr>
            <w:tcW w:w="9355" w:type="dxa"/>
          </w:tcPr>
          <w:p w:rsidR="00772BE2" w:rsidRPr="00BF188C" w:rsidRDefault="00772BE2" w:rsidP="0048656B">
            <w:pPr>
              <w:jc w:val="both"/>
            </w:pPr>
            <w:r w:rsidRPr="00BF188C">
              <w:t xml:space="preserve">Предложение рассмотреть вопрос о возвращении в статью </w:t>
            </w:r>
            <w:r w:rsidR="002B06FF" w:rsidRPr="00BF188C">
              <w:t>1</w:t>
            </w:r>
            <w:r w:rsidRPr="00BF188C">
              <w:t xml:space="preserve">16 Уголовного кодекса Российской Федерации формулировки о причинении насилия «в отношении близких </w:t>
            </w:r>
            <w:r w:rsidRPr="00BF188C">
              <w:lastRenderedPageBreak/>
              <w:t>лиц»</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Уполномоченный по правам человека в Российской Федерации</w:t>
            </w:r>
          </w:p>
        </w:tc>
        <w:tc>
          <w:tcPr>
            <w:tcW w:w="9355" w:type="dxa"/>
          </w:tcPr>
          <w:p w:rsidR="00772BE2" w:rsidRPr="00BF188C" w:rsidRDefault="00772BE2" w:rsidP="0048656B">
            <w:pPr>
              <w:jc w:val="both"/>
            </w:pPr>
            <w:r w:rsidRPr="00BF188C">
              <w:t>Предложение инициировать рассмотрение вопроса о переводе уголовных дел о преступлениях, предусмотренных статьей 116.1 Уголовного кодекса Российской Федерации из категории дел частного обвинения в категорию дел частно-публичного обвинения (по аналогии со статьей 116)</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Уполномоченный по правам человека в Российской Федерации</w:t>
            </w:r>
          </w:p>
        </w:tc>
        <w:tc>
          <w:tcPr>
            <w:tcW w:w="9355" w:type="dxa"/>
          </w:tcPr>
          <w:p w:rsidR="00772BE2" w:rsidRPr="00BF188C" w:rsidRDefault="00772BE2" w:rsidP="0048656B">
            <w:pPr>
              <w:jc w:val="both"/>
            </w:pPr>
            <w:r w:rsidRPr="00BF188C">
              <w:t>Заключение Уполномоченного по правам человека в Российской Федерации по результатам рассмотрения обращения Уполномоченного по правам человека в Архангельской области о соблюдении реализации конституционных права граждан на получение квалифицированной юридической помощи в уголовном судопроизводстве</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Министерство здравоохранения Российской Федерации</w:t>
            </w:r>
          </w:p>
        </w:tc>
        <w:tc>
          <w:tcPr>
            <w:tcW w:w="9355" w:type="dxa"/>
          </w:tcPr>
          <w:p w:rsidR="00772BE2" w:rsidRPr="00BF188C" w:rsidRDefault="00772BE2" w:rsidP="0048656B">
            <w:pPr>
              <w:jc w:val="both"/>
            </w:pPr>
            <w:r w:rsidRPr="00BF188C">
              <w:t>Предложения к проекту приказа Министерства здравоохранения Российской Федерации «О внесении изменений в Порядок выдачи медицинскими организациями справок и медицинских заключений, утвержденный приказом Министерства здравоохранения Российской Федерации от 02 мая 2012 г. № 441»</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 xml:space="preserve">Архангельское областное Собрание депутатов </w:t>
            </w:r>
          </w:p>
        </w:tc>
        <w:tc>
          <w:tcPr>
            <w:tcW w:w="9355" w:type="dxa"/>
          </w:tcPr>
          <w:p w:rsidR="00772BE2" w:rsidRPr="00BF188C" w:rsidRDefault="00772BE2" w:rsidP="0048656B">
            <w:pPr>
              <w:jc w:val="both"/>
            </w:pPr>
            <w:r w:rsidRPr="00BF188C">
              <w:t>Заключение к проектам федеральных законов № 573736-7 «О внесении изменения в статью 16.1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регулирования деятельности Уполномоченного по правам человека в субъекте Российской Федерации) и № 573725-7 «Об общих принципах организации деятельности уполномоченных по правам человека в</w:t>
            </w:r>
            <w:r w:rsidR="00565B06">
              <w:t xml:space="preserve"> субъектах Российской Федерации»</w:t>
            </w:r>
            <w:r w:rsidRPr="00BF188C">
              <w:t xml:space="preserve">                </w:t>
            </w:r>
          </w:p>
        </w:tc>
      </w:tr>
      <w:tr w:rsidR="00772BE2" w:rsidRPr="00BF188C" w:rsidTr="0048656B">
        <w:trPr>
          <w:trHeight w:val="267"/>
        </w:trPr>
        <w:tc>
          <w:tcPr>
            <w:tcW w:w="576" w:type="dxa"/>
          </w:tcPr>
          <w:p w:rsidR="00772BE2" w:rsidRPr="00BF188C" w:rsidRDefault="00772BE2" w:rsidP="00772BE2">
            <w:pPr>
              <w:pStyle w:val="a5"/>
              <w:numPr>
                <w:ilvl w:val="0"/>
                <w:numId w:val="44"/>
              </w:numPr>
              <w:spacing w:after="160" w:line="259" w:lineRule="auto"/>
              <w:jc w:val="center"/>
              <w:rPr>
                <w:rFonts w:ascii="Times New Roman" w:hAnsi="Times New Roman" w:cs="Times New Roman"/>
                <w:b/>
                <w:sz w:val="24"/>
                <w:szCs w:val="24"/>
              </w:rPr>
            </w:pPr>
          </w:p>
        </w:tc>
        <w:tc>
          <w:tcPr>
            <w:tcW w:w="5486" w:type="dxa"/>
          </w:tcPr>
          <w:p w:rsidR="00772BE2" w:rsidRPr="00BF188C" w:rsidRDefault="00772BE2" w:rsidP="0048656B">
            <w:r w:rsidRPr="00BF188C">
              <w:t xml:space="preserve">Правительство Архангельской области </w:t>
            </w:r>
          </w:p>
        </w:tc>
        <w:tc>
          <w:tcPr>
            <w:tcW w:w="9355" w:type="dxa"/>
          </w:tcPr>
          <w:p w:rsidR="00772BE2" w:rsidRPr="00BF188C" w:rsidRDefault="00772BE2" w:rsidP="0048656B">
            <w:pPr>
              <w:jc w:val="both"/>
            </w:pPr>
            <w:r w:rsidRPr="00BF188C">
              <w:t>Заключение к проектам федеральных законов № 573736-7 «О внесении изменения в статью 16.1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регулирования деятельности Уполномоченного по правам человека в субъекте Российской Федерации) и № 573725-7 «Об общих принципах организации деятельности уполномоченных по правам человека в</w:t>
            </w:r>
            <w:r w:rsidR="00565B06">
              <w:t xml:space="preserve"> субъектах Российской Федерации»</w:t>
            </w:r>
            <w:r w:rsidRPr="00BF188C">
              <w:t xml:space="preserve">                </w:t>
            </w:r>
          </w:p>
        </w:tc>
      </w:tr>
    </w:tbl>
    <w:p w:rsidR="00772BE2" w:rsidRPr="00BF188C" w:rsidRDefault="00772BE2" w:rsidP="0048656B">
      <w:pPr>
        <w:jc w:val="center"/>
        <w:rPr>
          <w:b/>
          <w:i/>
        </w:rPr>
      </w:pPr>
    </w:p>
    <w:p w:rsidR="00772BE2" w:rsidRPr="00BF188C" w:rsidRDefault="00772BE2" w:rsidP="0048656B">
      <w:pPr>
        <w:jc w:val="center"/>
        <w:rPr>
          <w:b/>
          <w:i/>
        </w:rPr>
      </w:pPr>
    </w:p>
    <w:p w:rsidR="00772BE2" w:rsidRPr="00BF188C" w:rsidRDefault="00772BE2" w:rsidP="0048656B">
      <w:pPr>
        <w:jc w:val="center"/>
        <w:rPr>
          <w:b/>
          <w:i/>
        </w:rPr>
      </w:pPr>
    </w:p>
    <w:p w:rsidR="00772BE2" w:rsidRPr="00BF188C" w:rsidRDefault="00772BE2" w:rsidP="0048656B">
      <w:pPr>
        <w:jc w:val="center"/>
        <w:rPr>
          <w:b/>
          <w:i/>
        </w:rPr>
      </w:pPr>
    </w:p>
    <w:p w:rsidR="00772BE2" w:rsidRPr="00BF188C" w:rsidRDefault="00772BE2" w:rsidP="0048656B">
      <w:pPr>
        <w:jc w:val="center"/>
        <w:rPr>
          <w:b/>
          <w:i/>
        </w:rPr>
      </w:pPr>
    </w:p>
    <w:p w:rsidR="00772BE2" w:rsidRPr="00BF188C" w:rsidRDefault="00772BE2" w:rsidP="0048656B">
      <w:pPr>
        <w:jc w:val="center"/>
        <w:rPr>
          <w:b/>
          <w:i/>
        </w:rPr>
      </w:pPr>
    </w:p>
    <w:p w:rsidR="00772BE2" w:rsidRPr="00BF188C" w:rsidRDefault="00772BE2" w:rsidP="00772BE2">
      <w:pPr>
        <w:jc w:val="right"/>
        <w:rPr>
          <w:i/>
        </w:rPr>
      </w:pPr>
      <w:r w:rsidRPr="00BF188C">
        <w:rPr>
          <w:i/>
        </w:rPr>
        <w:lastRenderedPageBreak/>
        <w:t>Приложение 3</w:t>
      </w:r>
    </w:p>
    <w:p w:rsidR="000C1F55" w:rsidRPr="00BF188C" w:rsidRDefault="000C1F55" w:rsidP="0048656B">
      <w:pPr>
        <w:tabs>
          <w:tab w:val="left" w:pos="924"/>
          <w:tab w:val="center" w:pos="7568"/>
        </w:tabs>
        <w:jc w:val="center"/>
        <w:rPr>
          <w:b/>
          <w:i/>
        </w:rPr>
      </w:pPr>
      <w:r w:rsidRPr="00BF188C">
        <w:rPr>
          <w:b/>
          <w:i/>
        </w:rPr>
        <w:t>Законодательные инициативы по совершенствованию областного законодательства</w:t>
      </w:r>
    </w:p>
    <w:p w:rsidR="000C1F55" w:rsidRPr="00BF188C" w:rsidRDefault="000C1F55" w:rsidP="0048656B">
      <w:pPr>
        <w:tabs>
          <w:tab w:val="left" w:pos="924"/>
          <w:tab w:val="center" w:pos="7568"/>
        </w:tabs>
        <w:jc w:val="center"/>
        <w:rPr>
          <w:b/>
          <w:i/>
        </w:rPr>
      </w:pPr>
    </w:p>
    <w:tbl>
      <w:tblPr>
        <w:tblStyle w:val="a6"/>
        <w:tblW w:w="15451" w:type="dxa"/>
        <w:tblInd w:w="-34" w:type="dxa"/>
        <w:tblLayout w:type="fixed"/>
        <w:tblLook w:val="04A0"/>
      </w:tblPr>
      <w:tblGrid>
        <w:gridCol w:w="568"/>
        <w:gridCol w:w="5528"/>
        <w:gridCol w:w="9355"/>
      </w:tblGrid>
      <w:tr w:rsidR="000C1F55" w:rsidRPr="00BF188C" w:rsidTr="0048656B">
        <w:trPr>
          <w:trHeight w:val="389"/>
        </w:trPr>
        <w:tc>
          <w:tcPr>
            <w:tcW w:w="568" w:type="dxa"/>
          </w:tcPr>
          <w:p w:rsidR="000C1F55" w:rsidRPr="00BF188C" w:rsidRDefault="000C1F55" w:rsidP="0048656B">
            <w:pPr>
              <w:jc w:val="center"/>
              <w:rPr>
                <w:b/>
              </w:rPr>
            </w:pPr>
            <w:r w:rsidRPr="00BF188C">
              <w:rPr>
                <w:b/>
              </w:rPr>
              <w:t xml:space="preserve"> №</w:t>
            </w:r>
          </w:p>
        </w:tc>
        <w:tc>
          <w:tcPr>
            <w:tcW w:w="5528" w:type="dxa"/>
          </w:tcPr>
          <w:p w:rsidR="000C1F55" w:rsidRPr="00BF188C" w:rsidRDefault="000C1F55" w:rsidP="0048656B">
            <w:pPr>
              <w:jc w:val="center"/>
              <w:rPr>
                <w:b/>
              </w:rPr>
            </w:pPr>
            <w:r w:rsidRPr="00BF188C">
              <w:rPr>
                <w:b/>
              </w:rPr>
              <w:t>Адресат</w:t>
            </w:r>
          </w:p>
        </w:tc>
        <w:tc>
          <w:tcPr>
            <w:tcW w:w="9355" w:type="dxa"/>
          </w:tcPr>
          <w:p w:rsidR="000C1F55" w:rsidRPr="00BF188C" w:rsidRDefault="000C1F55" w:rsidP="0048656B">
            <w:pPr>
              <w:jc w:val="center"/>
              <w:rPr>
                <w:b/>
              </w:rPr>
            </w:pPr>
            <w:r w:rsidRPr="00BF188C">
              <w:rPr>
                <w:b/>
              </w:rPr>
              <w:t>Тема</w:t>
            </w:r>
          </w:p>
        </w:tc>
      </w:tr>
      <w:tr w:rsidR="000C1F55" w:rsidRPr="00BF188C" w:rsidTr="0048656B">
        <w:trPr>
          <w:trHeight w:val="267"/>
        </w:trPr>
        <w:tc>
          <w:tcPr>
            <w:tcW w:w="568" w:type="dxa"/>
          </w:tcPr>
          <w:p w:rsidR="000C1F55" w:rsidRPr="00BF188C" w:rsidRDefault="000C1F55" w:rsidP="000C1F55">
            <w:pPr>
              <w:pStyle w:val="a5"/>
              <w:numPr>
                <w:ilvl w:val="0"/>
                <w:numId w:val="45"/>
              </w:numPr>
              <w:spacing w:after="160" w:line="259" w:lineRule="auto"/>
              <w:ind w:left="470" w:hanging="357"/>
              <w:jc w:val="center"/>
              <w:rPr>
                <w:rFonts w:ascii="Times New Roman" w:hAnsi="Times New Roman" w:cs="Times New Roman"/>
                <w:b/>
                <w:sz w:val="24"/>
                <w:szCs w:val="24"/>
              </w:rPr>
            </w:pPr>
          </w:p>
        </w:tc>
        <w:tc>
          <w:tcPr>
            <w:tcW w:w="5528" w:type="dxa"/>
          </w:tcPr>
          <w:p w:rsidR="000C1F55" w:rsidRPr="00BF188C" w:rsidRDefault="000C1F55" w:rsidP="0048656B">
            <w:r w:rsidRPr="00BF188C">
              <w:t>Архангельское областное Собрание депутатов</w:t>
            </w:r>
          </w:p>
        </w:tc>
        <w:tc>
          <w:tcPr>
            <w:tcW w:w="9355" w:type="dxa"/>
          </w:tcPr>
          <w:p w:rsidR="000C1F55" w:rsidRPr="00BF188C" w:rsidRDefault="000C1F55" w:rsidP="006E29BA">
            <w:pPr>
              <w:jc w:val="both"/>
            </w:pPr>
            <w:r w:rsidRPr="00BF188C">
              <w:t>Заключение к проекту областного закона «О внесении изменений в отдельные областные законы в связи с принятием Федерального закона «О внесении изменений в отдельные законодательные акты Российской Федерации»</w:t>
            </w:r>
          </w:p>
        </w:tc>
      </w:tr>
      <w:tr w:rsidR="000C1F55" w:rsidRPr="00BF188C" w:rsidTr="0048656B">
        <w:trPr>
          <w:trHeight w:val="267"/>
        </w:trPr>
        <w:tc>
          <w:tcPr>
            <w:tcW w:w="568" w:type="dxa"/>
          </w:tcPr>
          <w:p w:rsidR="000C1F55" w:rsidRPr="00BF188C" w:rsidRDefault="000C1F55" w:rsidP="000C1F55">
            <w:pPr>
              <w:pStyle w:val="a5"/>
              <w:numPr>
                <w:ilvl w:val="0"/>
                <w:numId w:val="45"/>
              </w:numPr>
              <w:spacing w:after="160" w:line="259" w:lineRule="auto"/>
              <w:ind w:left="470" w:hanging="357"/>
              <w:jc w:val="center"/>
              <w:rPr>
                <w:rFonts w:ascii="Times New Roman" w:hAnsi="Times New Roman" w:cs="Times New Roman"/>
                <w:b/>
                <w:sz w:val="24"/>
                <w:szCs w:val="24"/>
              </w:rPr>
            </w:pPr>
          </w:p>
        </w:tc>
        <w:tc>
          <w:tcPr>
            <w:tcW w:w="5528" w:type="dxa"/>
          </w:tcPr>
          <w:p w:rsidR="000C1F55" w:rsidRPr="00BF188C" w:rsidRDefault="000C1F55" w:rsidP="0048656B">
            <w:r w:rsidRPr="00BF188C">
              <w:t>Архангельское областное Собрание депутатов</w:t>
            </w:r>
          </w:p>
        </w:tc>
        <w:tc>
          <w:tcPr>
            <w:tcW w:w="9355" w:type="dxa"/>
          </w:tcPr>
          <w:p w:rsidR="000C1F55" w:rsidRPr="00BF188C" w:rsidRDefault="000C1F55" w:rsidP="006E29BA">
            <w:pPr>
              <w:jc w:val="both"/>
            </w:pPr>
            <w:r w:rsidRPr="00BF188C">
              <w:t>Заключение к проекту областного закона «О внесении изменений в областной закон «О прожиточном минимуме в Архангельской области»</w:t>
            </w:r>
          </w:p>
        </w:tc>
      </w:tr>
      <w:tr w:rsidR="000C1F55" w:rsidRPr="00BF188C" w:rsidTr="0048656B">
        <w:trPr>
          <w:trHeight w:val="267"/>
        </w:trPr>
        <w:tc>
          <w:tcPr>
            <w:tcW w:w="568" w:type="dxa"/>
          </w:tcPr>
          <w:p w:rsidR="000C1F55" w:rsidRPr="00BF188C" w:rsidRDefault="000C1F55" w:rsidP="000C1F55">
            <w:pPr>
              <w:pStyle w:val="a5"/>
              <w:numPr>
                <w:ilvl w:val="0"/>
                <w:numId w:val="45"/>
              </w:numPr>
              <w:spacing w:after="160" w:line="259" w:lineRule="auto"/>
              <w:ind w:left="470" w:hanging="357"/>
              <w:jc w:val="center"/>
              <w:rPr>
                <w:rFonts w:ascii="Times New Roman" w:hAnsi="Times New Roman" w:cs="Times New Roman"/>
                <w:b/>
                <w:sz w:val="24"/>
                <w:szCs w:val="24"/>
              </w:rPr>
            </w:pPr>
          </w:p>
        </w:tc>
        <w:tc>
          <w:tcPr>
            <w:tcW w:w="5528" w:type="dxa"/>
          </w:tcPr>
          <w:p w:rsidR="000C1F55" w:rsidRPr="00BF188C" w:rsidRDefault="000C1F55" w:rsidP="0048656B">
            <w:r w:rsidRPr="00BF188C">
              <w:t>Архангельское областное Собрание депутатов</w:t>
            </w:r>
          </w:p>
        </w:tc>
        <w:tc>
          <w:tcPr>
            <w:tcW w:w="9355" w:type="dxa"/>
          </w:tcPr>
          <w:p w:rsidR="000C1F55" w:rsidRPr="00BF188C" w:rsidRDefault="000C1F55" w:rsidP="006E29BA">
            <w:pPr>
              <w:jc w:val="both"/>
            </w:pPr>
            <w:r w:rsidRPr="00BF188C">
              <w:rPr>
                <w:bCs/>
              </w:rPr>
              <w:t>Заключение к проекту областного закона «О социальной поддержке семей, воспитывающих детей, в Архангельской области»</w:t>
            </w:r>
          </w:p>
        </w:tc>
      </w:tr>
      <w:tr w:rsidR="000C1F55" w:rsidRPr="00BF188C" w:rsidTr="0048656B">
        <w:trPr>
          <w:trHeight w:val="267"/>
        </w:trPr>
        <w:tc>
          <w:tcPr>
            <w:tcW w:w="568" w:type="dxa"/>
          </w:tcPr>
          <w:p w:rsidR="000C1F55" w:rsidRPr="00BF188C" w:rsidRDefault="000C1F55" w:rsidP="000C1F55">
            <w:pPr>
              <w:pStyle w:val="a5"/>
              <w:numPr>
                <w:ilvl w:val="0"/>
                <w:numId w:val="45"/>
              </w:numPr>
              <w:spacing w:after="160" w:line="259" w:lineRule="auto"/>
              <w:ind w:left="470" w:hanging="357"/>
              <w:jc w:val="center"/>
              <w:rPr>
                <w:rFonts w:ascii="Times New Roman" w:hAnsi="Times New Roman" w:cs="Times New Roman"/>
                <w:sz w:val="24"/>
                <w:szCs w:val="24"/>
              </w:rPr>
            </w:pPr>
          </w:p>
        </w:tc>
        <w:tc>
          <w:tcPr>
            <w:tcW w:w="5528" w:type="dxa"/>
          </w:tcPr>
          <w:p w:rsidR="000C1F55" w:rsidRPr="00BF188C" w:rsidRDefault="000C1F55" w:rsidP="0048656B">
            <w:r w:rsidRPr="00BF188C">
              <w:t>Архангельское областное Собрание депутатов</w:t>
            </w:r>
          </w:p>
        </w:tc>
        <w:tc>
          <w:tcPr>
            <w:tcW w:w="9355" w:type="dxa"/>
          </w:tcPr>
          <w:p w:rsidR="000C1F55" w:rsidRPr="00BF188C" w:rsidRDefault="000C1F55" w:rsidP="006E29BA">
            <w:pPr>
              <w:jc w:val="both"/>
            </w:pPr>
            <w:r w:rsidRPr="00BF188C">
              <w:rPr>
                <w:bCs/>
              </w:rPr>
              <w:t>Заключение к проекту областного закона «О внесении изменений в статьи 18 и 29 областного закона «О внесении изменений в статьи 3.3 и 3.4 областного закона «О государственных гарантиях трудовой занятости инвалидов на территории Архангельской области» и областной закон «О реализации полномочий органов государственной власти Архангельской области в сфере занятости населения»</w:t>
            </w:r>
          </w:p>
        </w:tc>
      </w:tr>
      <w:tr w:rsidR="000C1F55" w:rsidRPr="00BF188C" w:rsidTr="0048656B">
        <w:trPr>
          <w:trHeight w:val="267"/>
        </w:trPr>
        <w:tc>
          <w:tcPr>
            <w:tcW w:w="568" w:type="dxa"/>
          </w:tcPr>
          <w:p w:rsidR="000C1F55" w:rsidRPr="00BF188C" w:rsidRDefault="000C1F55" w:rsidP="000C1F55">
            <w:pPr>
              <w:pStyle w:val="a5"/>
              <w:numPr>
                <w:ilvl w:val="0"/>
                <w:numId w:val="45"/>
              </w:numPr>
              <w:spacing w:after="160" w:line="259" w:lineRule="auto"/>
              <w:ind w:left="470" w:hanging="357"/>
              <w:jc w:val="center"/>
              <w:rPr>
                <w:rFonts w:ascii="Times New Roman" w:hAnsi="Times New Roman" w:cs="Times New Roman"/>
                <w:sz w:val="24"/>
                <w:szCs w:val="24"/>
              </w:rPr>
            </w:pPr>
          </w:p>
        </w:tc>
        <w:tc>
          <w:tcPr>
            <w:tcW w:w="5528" w:type="dxa"/>
          </w:tcPr>
          <w:p w:rsidR="000C1F55" w:rsidRPr="00BF188C" w:rsidRDefault="000C1F55" w:rsidP="0048656B">
            <w:r w:rsidRPr="00BF188C">
              <w:t>Архангельское областное Собрание депутатов, Уполномоченный при Губернаторе Архангельской области по правам ребенка</w:t>
            </w:r>
          </w:p>
        </w:tc>
        <w:tc>
          <w:tcPr>
            <w:tcW w:w="9355" w:type="dxa"/>
          </w:tcPr>
          <w:p w:rsidR="000C1F55" w:rsidRPr="00BF188C" w:rsidRDefault="000C1F55" w:rsidP="0048656B">
            <w:pPr>
              <w:jc w:val="both"/>
            </w:pPr>
            <w:r w:rsidRPr="00BF188C">
              <w:t>Обращение по вопросу представления дополнительных мер социальной поддержки многодетным семьям (имеющим ребенка старше 18 лет, обучающегося в образовательном учреждении по очной форме обучения)</w:t>
            </w:r>
          </w:p>
        </w:tc>
      </w:tr>
      <w:tr w:rsidR="000C1F55" w:rsidRPr="00BF188C" w:rsidTr="0048656B">
        <w:trPr>
          <w:trHeight w:val="267"/>
        </w:trPr>
        <w:tc>
          <w:tcPr>
            <w:tcW w:w="568" w:type="dxa"/>
          </w:tcPr>
          <w:p w:rsidR="000C1F55" w:rsidRPr="00BF188C" w:rsidRDefault="000C1F55" w:rsidP="000C1F55">
            <w:pPr>
              <w:pStyle w:val="a5"/>
              <w:numPr>
                <w:ilvl w:val="0"/>
                <w:numId w:val="45"/>
              </w:numPr>
              <w:spacing w:after="160" w:line="259" w:lineRule="auto"/>
              <w:ind w:left="470" w:hanging="357"/>
              <w:jc w:val="center"/>
              <w:rPr>
                <w:rFonts w:ascii="Times New Roman" w:hAnsi="Times New Roman" w:cs="Times New Roman"/>
                <w:sz w:val="24"/>
                <w:szCs w:val="24"/>
              </w:rPr>
            </w:pPr>
          </w:p>
        </w:tc>
        <w:tc>
          <w:tcPr>
            <w:tcW w:w="5528" w:type="dxa"/>
          </w:tcPr>
          <w:p w:rsidR="000C1F55" w:rsidRPr="00BF188C" w:rsidRDefault="000C1F55" w:rsidP="0048656B">
            <w:r w:rsidRPr="00BF188C">
              <w:t>Архангельское областное Собрание депутатов</w:t>
            </w:r>
          </w:p>
        </w:tc>
        <w:tc>
          <w:tcPr>
            <w:tcW w:w="9355" w:type="dxa"/>
          </w:tcPr>
          <w:p w:rsidR="000C1F55" w:rsidRPr="00BF188C" w:rsidRDefault="000C1F55" w:rsidP="0048656B">
            <w:pPr>
              <w:jc w:val="both"/>
            </w:pPr>
            <w:r w:rsidRPr="00BF188C">
              <w:t>Заключение к проекту областного закона «О внесении изменений в статьи 18 и 29 областного закона «О социальной поддержке семей, воспитывающих детей в Архангельской области»</w:t>
            </w:r>
          </w:p>
        </w:tc>
      </w:tr>
      <w:tr w:rsidR="000C1F55" w:rsidRPr="00BF188C" w:rsidTr="0048656B">
        <w:trPr>
          <w:trHeight w:val="267"/>
        </w:trPr>
        <w:tc>
          <w:tcPr>
            <w:tcW w:w="568" w:type="dxa"/>
          </w:tcPr>
          <w:p w:rsidR="000C1F55" w:rsidRPr="00BF188C" w:rsidRDefault="000C1F55" w:rsidP="000C1F55">
            <w:pPr>
              <w:pStyle w:val="a5"/>
              <w:numPr>
                <w:ilvl w:val="0"/>
                <w:numId w:val="45"/>
              </w:numPr>
              <w:spacing w:after="160" w:line="259" w:lineRule="auto"/>
              <w:ind w:left="470" w:hanging="357"/>
              <w:jc w:val="center"/>
              <w:rPr>
                <w:rFonts w:ascii="Times New Roman" w:hAnsi="Times New Roman" w:cs="Times New Roman"/>
                <w:sz w:val="24"/>
                <w:szCs w:val="24"/>
              </w:rPr>
            </w:pPr>
          </w:p>
        </w:tc>
        <w:tc>
          <w:tcPr>
            <w:tcW w:w="5528" w:type="dxa"/>
          </w:tcPr>
          <w:p w:rsidR="000C1F55" w:rsidRPr="00BF188C" w:rsidRDefault="000C1F55" w:rsidP="0048656B">
            <w:r w:rsidRPr="00BF188C">
              <w:t>Архангельское областное Собрание депутатов</w:t>
            </w:r>
          </w:p>
        </w:tc>
        <w:tc>
          <w:tcPr>
            <w:tcW w:w="9355" w:type="dxa"/>
          </w:tcPr>
          <w:p w:rsidR="000C1F55" w:rsidRPr="00BF188C" w:rsidRDefault="000C1F55" w:rsidP="0048656B">
            <w:pPr>
              <w:jc w:val="both"/>
            </w:pPr>
            <w:r w:rsidRPr="00BF188C">
              <w:t>Заключение к проекту областного закона «О внесении изменений в отдельные областные законы в связи с принятием Федерального закона «О внесении изменений в отдельные законодательные акты Российской Федерации в связи с принятием Федерального закона «О внесении изменений в отдельные законодательные акты Российской Федерации в части учета и совершенствования мер социальной поддержки, исходя из обязанности соблюдения принципа адресности и применения критериев нуждаемости»</w:t>
            </w:r>
          </w:p>
        </w:tc>
      </w:tr>
      <w:tr w:rsidR="000C1F55" w:rsidRPr="00BF188C" w:rsidTr="0048656B">
        <w:trPr>
          <w:trHeight w:val="267"/>
        </w:trPr>
        <w:tc>
          <w:tcPr>
            <w:tcW w:w="568" w:type="dxa"/>
          </w:tcPr>
          <w:p w:rsidR="000C1F55" w:rsidRPr="00BF188C" w:rsidRDefault="000C1F55" w:rsidP="000C1F55">
            <w:pPr>
              <w:pStyle w:val="a5"/>
              <w:numPr>
                <w:ilvl w:val="0"/>
                <w:numId w:val="45"/>
              </w:numPr>
              <w:spacing w:after="160" w:line="259" w:lineRule="auto"/>
              <w:ind w:left="470" w:hanging="357"/>
              <w:jc w:val="center"/>
              <w:rPr>
                <w:rFonts w:ascii="Times New Roman" w:hAnsi="Times New Roman" w:cs="Times New Roman"/>
                <w:sz w:val="24"/>
                <w:szCs w:val="24"/>
              </w:rPr>
            </w:pPr>
          </w:p>
        </w:tc>
        <w:tc>
          <w:tcPr>
            <w:tcW w:w="5528" w:type="dxa"/>
          </w:tcPr>
          <w:p w:rsidR="000C1F55" w:rsidRPr="00BF188C" w:rsidRDefault="000C1F55" w:rsidP="0048656B">
            <w:r w:rsidRPr="00BF188C">
              <w:t>Архангельское областное Собрание депутатов</w:t>
            </w:r>
          </w:p>
        </w:tc>
        <w:tc>
          <w:tcPr>
            <w:tcW w:w="9355" w:type="dxa"/>
          </w:tcPr>
          <w:p w:rsidR="000C1F55" w:rsidRPr="00BF188C" w:rsidRDefault="000C1F55" w:rsidP="0048656B">
            <w:pPr>
              <w:jc w:val="both"/>
            </w:pPr>
            <w:r w:rsidRPr="00BF188C">
              <w:t xml:space="preserve">Заключение к проекту областного закона «О внесении изменений в отдельные областные законы в связи с принятием Федерального закона «О внесении изменений в отдельные законодательные акты Российской Федерации по вопросам назначения и </w:t>
            </w:r>
            <w:r w:rsidRPr="00BF188C">
              <w:lastRenderedPageBreak/>
              <w:t>выплаты пенсии»</w:t>
            </w:r>
          </w:p>
        </w:tc>
      </w:tr>
      <w:tr w:rsidR="000C1F55" w:rsidRPr="00BF188C" w:rsidTr="0048656B">
        <w:trPr>
          <w:trHeight w:val="267"/>
        </w:trPr>
        <w:tc>
          <w:tcPr>
            <w:tcW w:w="568" w:type="dxa"/>
          </w:tcPr>
          <w:p w:rsidR="000C1F55" w:rsidRPr="00BF188C" w:rsidRDefault="000C1F55" w:rsidP="000C1F55">
            <w:pPr>
              <w:pStyle w:val="a5"/>
              <w:numPr>
                <w:ilvl w:val="0"/>
                <w:numId w:val="45"/>
              </w:numPr>
              <w:spacing w:after="160" w:line="259" w:lineRule="auto"/>
              <w:ind w:left="470" w:hanging="357"/>
              <w:jc w:val="center"/>
              <w:rPr>
                <w:rFonts w:ascii="Times New Roman" w:hAnsi="Times New Roman" w:cs="Times New Roman"/>
                <w:sz w:val="24"/>
                <w:szCs w:val="24"/>
              </w:rPr>
            </w:pPr>
          </w:p>
        </w:tc>
        <w:tc>
          <w:tcPr>
            <w:tcW w:w="5528" w:type="dxa"/>
          </w:tcPr>
          <w:p w:rsidR="000C1F55" w:rsidRPr="00BF188C" w:rsidRDefault="000C1F55" w:rsidP="0048656B">
            <w:r w:rsidRPr="00BF188C">
              <w:t>Архангельское областное Собрание депутатов</w:t>
            </w:r>
          </w:p>
        </w:tc>
        <w:tc>
          <w:tcPr>
            <w:tcW w:w="9355" w:type="dxa"/>
          </w:tcPr>
          <w:p w:rsidR="000C1F55" w:rsidRPr="00BF188C" w:rsidRDefault="000C1F55" w:rsidP="0048656B">
            <w:pPr>
              <w:jc w:val="both"/>
            </w:pPr>
            <w:r w:rsidRPr="00BF188C">
              <w:t>Заключение к проекту областного закона «О внесении изменений в статьи 5 и 6 областного закона «О прожиточном минимуме в Архангельской области»</w:t>
            </w:r>
          </w:p>
        </w:tc>
      </w:tr>
      <w:tr w:rsidR="000C1F55" w:rsidRPr="00BF188C" w:rsidTr="0048656B">
        <w:trPr>
          <w:trHeight w:val="267"/>
        </w:trPr>
        <w:tc>
          <w:tcPr>
            <w:tcW w:w="568" w:type="dxa"/>
          </w:tcPr>
          <w:p w:rsidR="000C1F55" w:rsidRPr="00BF188C" w:rsidRDefault="000C1F55" w:rsidP="000C1F55">
            <w:pPr>
              <w:pStyle w:val="a5"/>
              <w:numPr>
                <w:ilvl w:val="0"/>
                <w:numId w:val="45"/>
              </w:numPr>
              <w:spacing w:after="160" w:line="259" w:lineRule="auto"/>
              <w:ind w:left="470" w:hanging="357"/>
              <w:jc w:val="center"/>
              <w:rPr>
                <w:rFonts w:ascii="Times New Roman" w:hAnsi="Times New Roman" w:cs="Times New Roman"/>
                <w:sz w:val="24"/>
                <w:szCs w:val="24"/>
              </w:rPr>
            </w:pPr>
          </w:p>
        </w:tc>
        <w:tc>
          <w:tcPr>
            <w:tcW w:w="5528" w:type="dxa"/>
          </w:tcPr>
          <w:p w:rsidR="000C1F55" w:rsidRPr="00BF188C" w:rsidRDefault="000C1F55" w:rsidP="0048656B">
            <w:r w:rsidRPr="00BF188C">
              <w:t>Архангельское областное Собрание депутатов</w:t>
            </w:r>
          </w:p>
        </w:tc>
        <w:tc>
          <w:tcPr>
            <w:tcW w:w="9355" w:type="dxa"/>
          </w:tcPr>
          <w:p w:rsidR="000C1F55" w:rsidRPr="00BF188C" w:rsidRDefault="000C1F55" w:rsidP="0048656B">
            <w:pPr>
              <w:jc w:val="both"/>
            </w:pPr>
            <w:r w:rsidRPr="00BF188C">
              <w:t>Заключение к проекту областного закона «О внесении изменения в статью 1 областного закона «О дополнительных гарантиях реализации права граждан на обращение в Архангельской области» и изменений в областной закон «О</w:t>
            </w:r>
            <w:r w:rsidR="003904AE">
              <w:t xml:space="preserve"> государственных и муниципальных</w:t>
            </w:r>
            <w:r w:rsidRPr="00BF188C">
              <w:t xml:space="preserve"> услугах в Архангельской области и дополнительных мерах по защите прав человека и гражданина при их предоставлении»</w:t>
            </w:r>
          </w:p>
        </w:tc>
      </w:tr>
      <w:tr w:rsidR="000C1F55" w:rsidRPr="00BF188C" w:rsidTr="0048656B">
        <w:trPr>
          <w:trHeight w:val="267"/>
        </w:trPr>
        <w:tc>
          <w:tcPr>
            <w:tcW w:w="568" w:type="dxa"/>
          </w:tcPr>
          <w:p w:rsidR="000C1F55" w:rsidRPr="00BF188C" w:rsidRDefault="000C1F55" w:rsidP="000C1F55">
            <w:pPr>
              <w:pStyle w:val="a5"/>
              <w:numPr>
                <w:ilvl w:val="0"/>
                <w:numId w:val="45"/>
              </w:numPr>
              <w:spacing w:after="160" w:line="259" w:lineRule="auto"/>
              <w:ind w:left="470" w:hanging="357"/>
              <w:jc w:val="center"/>
              <w:rPr>
                <w:rFonts w:ascii="Times New Roman" w:hAnsi="Times New Roman" w:cs="Times New Roman"/>
                <w:sz w:val="24"/>
                <w:szCs w:val="24"/>
              </w:rPr>
            </w:pPr>
          </w:p>
        </w:tc>
        <w:tc>
          <w:tcPr>
            <w:tcW w:w="5528" w:type="dxa"/>
          </w:tcPr>
          <w:p w:rsidR="000C1F55" w:rsidRPr="00BF188C" w:rsidRDefault="000C1F55" w:rsidP="0048656B">
            <w:r w:rsidRPr="00BF188C">
              <w:t>Архангельское областное Собрание депутатов</w:t>
            </w:r>
          </w:p>
        </w:tc>
        <w:tc>
          <w:tcPr>
            <w:tcW w:w="9355" w:type="dxa"/>
          </w:tcPr>
          <w:p w:rsidR="000C1F55" w:rsidRPr="00BF188C" w:rsidRDefault="000C1F55" w:rsidP="0048656B">
            <w:pPr>
              <w:jc w:val="both"/>
            </w:pPr>
            <w:r w:rsidRPr="00BF188C">
              <w:t>Заключение к проекту областного закона «О внесении изменений в отдельные областные законы в сфере социально-трудовых отношений»</w:t>
            </w:r>
          </w:p>
        </w:tc>
      </w:tr>
    </w:tbl>
    <w:p w:rsidR="000C1F55" w:rsidRPr="00BF188C" w:rsidRDefault="000C1F55" w:rsidP="0048656B">
      <w:pPr>
        <w:tabs>
          <w:tab w:val="left" w:pos="954"/>
        </w:tabs>
      </w:pPr>
    </w:p>
    <w:p w:rsidR="000C1F55" w:rsidRPr="00BF188C" w:rsidRDefault="000C1F55"/>
    <w:p w:rsidR="0079089C" w:rsidRPr="00BF188C" w:rsidRDefault="0079089C"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D67332" w:rsidRPr="00BF188C" w:rsidRDefault="00D67332" w:rsidP="002243F7">
      <w:pPr>
        <w:jc w:val="both"/>
        <w:rPr>
          <w:b/>
        </w:rPr>
      </w:pPr>
    </w:p>
    <w:p w:rsidR="00F0228B" w:rsidRPr="00BF188C" w:rsidRDefault="00F0228B" w:rsidP="00F92119">
      <w:pPr>
        <w:jc w:val="right"/>
        <w:outlineLvl w:val="0"/>
        <w:rPr>
          <w:bCs/>
          <w:i/>
        </w:rPr>
        <w:sectPr w:rsidR="00F0228B" w:rsidRPr="00BF188C" w:rsidSect="00F65F94">
          <w:pgSz w:w="16838" w:h="11906" w:orient="landscape"/>
          <w:pgMar w:top="1701" w:right="1134" w:bottom="851" w:left="1134" w:header="709" w:footer="709" w:gutter="0"/>
          <w:cols w:space="708"/>
          <w:titlePg/>
          <w:docGrid w:linePitch="360"/>
        </w:sectPr>
      </w:pPr>
    </w:p>
    <w:p w:rsidR="00F0228B" w:rsidRPr="00BF188C" w:rsidRDefault="00F0228B" w:rsidP="00F92119">
      <w:pPr>
        <w:jc w:val="right"/>
        <w:outlineLvl w:val="0"/>
        <w:rPr>
          <w:bCs/>
          <w:i/>
        </w:rPr>
      </w:pPr>
      <w:r w:rsidRPr="00BF188C">
        <w:rPr>
          <w:bCs/>
          <w:i/>
        </w:rPr>
        <w:lastRenderedPageBreak/>
        <w:t>Приложение 4</w:t>
      </w:r>
    </w:p>
    <w:p w:rsidR="004A739D" w:rsidRPr="00BF188C" w:rsidRDefault="004A739D" w:rsidP="00F92119">
      <w:pPr>
        <w:jc w:val="center"/>
        <w:outlineLvl w:val="0"/>
        <w:rPr>
          <w:b/>
          <w:bCs/>
          <w:i/>
        </w:rPr>
      </w:pPr>
    </w:p>
    <w:p w:rsidR="00F0228B" w:rsidRPr="00BF188C" w:rsidRDefault="0031595E" w:rsidP="00F92119">
      <w:pPr>
        <w:jc w:val="center"/>
        <w:outlineLvl w:val="0"/>
        <w:rPr>
          <w:b/>
          <w:bCs/>
          <w:i/>
        </w:rPr>
      </w:pPr>
      <w:r w:rsidRPr="00BF188C">
        <w:rPr>
          <w:b/>
          <w:bCs/>
          <w:i/>
        </w:rPr>
        <w:t>М</w:t>
      </w:r>
      <w:r w:rsidR="00F0228B" w:rsidRPr="00BF188C">
        <w:rPr>
          <w:b/>
          <w:bCs/>
          <w:i/>
        </w:rPr>
        <w:t>етодически</w:t>
      </w:r>
      <w:r w:rsidRPr="00BF188C">
        <w:rPr>
          <w:b/>
          <w:bCs/>
          <w:i/>
        </w:rPr>
        <w:t>е пособия, разработанные</w:t>
      </w:r>
      <w:r w:rsidR="00F0228B" w:rsidRPr="00BF188C">
        <w:rPr>
          <w:b/>
          <w:bCs/>
          <w:i/>
        </w:rPr>
        <w:t xml:space="preserve"> в аппарате</w:t>
      </w:r>
    </w:p>
    <w:p w:rsidR="00F0228B" w:rsidRPr="00BF188C" w:rsidRDefault="00F0228B" w:rsidP="00F92119">
      <w:pPr>
        <w:jc w:val="center"/>
        <w:outlineLvl w:val="0"/>
        <w:rPr>
          <w:b/>
          <w:bCs/>
          <w:i/>
        </w:rPr>
      </w:pPr>
      <w:r w:rsidRPr="00BF188C">
        <w:rPr>
          <w:b/>
          <w:bCs/>
          <w:i/>
        </w:rPr>
        <w:t xml:space="preserve">Уполномоченного по правам человека в Архангельской области </w:t>
      </w:r>
    </w:p>
    <w:p w:rsidR="00F0228B" w:rsidRPr="00BF188C" w:rsidRDefault="00F0228B" w:rsidP="00F92119">
      <w:pPr>
        <w:jc w:val="center"/>
        <w:outlineLvl w:val="0"/>
        <w:rPr>
          <w:b/>
          <w:bCs/>
          <w:i/>
        </w:rPr>
      </w:pPr>
    </w:p>
    <w:p w:rsidR="00F0228B" w:rsidRPr="00BF188C" w:rsidRDefault="00F0228B" w:rsidP="00F0228B">
      <w:pPr>
        <w:widowControl/>
        <w:numPr>
          <w:ilvl w:val="0"/>
          <w:numId w:val="46"/>
        </w:numPr>
        <w:suppressAutoHyphens w:val="0"/>
        <w:jc w:val="both"/>
        <w:outlineLvl w:val="0"/>
        <w:rPr>
          <w:bCs/>
        </w:rPr>
      </w:pPr>
      <w:r w:rsidRPr="00BF188C">
        <w:t>«Справочник бездомного. Что делать, если у вас нет регистрации»</w:t>
      </w:r>
    </w:p>
    <w:p w:rsidR="00F0228B" w:rsidRPr="00BF188C" w:rsidRDefault="00F0228B" w:rsidP="00F0228B">
      <w:pPr>
        <w:widowControl/>
        <w:numPr>
          <w:ilvl w:val="0"/>
          <w:numId w:val="46"/>
        </w:numPr>
        <w:suppressAutoHyphens w:val="0"/>
        <w:jc w:val="both"/>
        <w:outlineLvl w:val="0"/>
        <w:rPr>
          <w:bCs/>
        </w:rPr>
      </w:pPr>
      <w:r w:rsidRPr="00BF188C">
        <w:t>«Право осужденных на применение к ним амнистии и помилования»</w:t>
      </w:r>
    </w:p>
    <w:p w:rsidR="00F0228B" w:rsidRPr="00BF188C" w:rsidRDefault="00F0228B" w:rsidP="00F0228B">
      <w:pPr>
        <w:widowControl/>
        <w:numPr>
          <w:ilvl w:val="0"/>
          <w:numId w:val="46"/>
        </w:numPr>
        <w:suppressAutoHyphens w:val="0"/>
        <w:jc w:val="both"/>
        <w:outlineLvl w:val="0"/>
        <w:rPr>
          <w:bCs/>
        </w:rPr>
      </w:pPr>
      <w:r w:rsidRPr="00BF188C">
        <w:t>Краткая информация о деятельности Уполномоченного по правам человека в А</w:t>
      </w:r>
      <w:r w:rsidRPr="00BF188C">
        <w:t>р</w:t>
      </w:r>
      <w:r w:rsidRPr="00BF188C">
        <w:t xml:space="preserve">хангельской области  </w:t>
      </w:r>
    </w:p>
    <w:p w:rsidR="00F0228B" w:rsidRPr="00BF188C" w:rsidRDefault="00F0228B" w:rsidP="00F0228B">
      <w:pPr>
        <w:widowControl/>
        <w:numPr>
          <w:ilvl w:val="0"/>
          <w:numId w:val="46"/>
        </w:numPr>
        <w:suppressAutoHyphens w:val="0"/>
        <w:jc w:val="both"/>
        <w:outlineLvl w:val="0"/>
        <w:rPr>
          <w:bCs/>
        </w:rPr>
      </w:pPr>
      <w:r w:rsidRPr="00BF188C">
        <w:t>«Медицинское освидетельствование лиц, подвергнутых административному ар</w:t>
      </w:r>
      <w:r w:rsidRPr="00BF188C">
        <w:t>е</w:t>
      </w:r>
      <w:r w:rsidRPr="00BF188C">
        <w:t>сту»</w:t>
      </w:r>
    </w:p>
    <w:p w:rsidR="00F0228B" w:rsidRPr="00BF188C" w:rsidRDefault="00F0228B" w:rsidP="00F0228B">
      <w:pPr>
        <w:widowControl/>
        <w:numPr>
          <w:ilvl w:val="0"/>
          <w:numId w:val="46"/>
        </w:numPr>
        <w:suppressAutoHyphens w:val="0"/>
        <w:jc w:val="both"/>
        <w:outlineLvl w:val="0"/>
        <w:rPr>
          <w:bCs/>
        </w:rPr>
      </w:pPr>
      <w:r w:rsidRPr="00BF188C">
        <w:t>«Как защитить жилищные права»</w:t>
      </w:r>
    </w:p>
    <w:p w:rsidR="00F0228B" w:rsidRPr="00BF188C" w:rsidRDefault="00F0228B" w:rsidP="00F0228B">
      <w:pPr>
        <w:widowControl/>
        <w:numPr>
          <w:ilvl w:val="0"/>
          <w:numId w:val="46"/>
        </w:numPr>
        <w:suppressAutoHyphens w:val="0"/>
        <w:jc w:val="both"/>
        <w:outlineLvl w:val="0"/>
        <w:rPr>
          <w:bCs/>
        </w:rPr>
      </w:pPr>
      <w:r w:rsidRPr="00BF188C">
        <w:t>«Как исполнить судебное решение?»</w:t>
      </w:r>
    </w:p>
    <w:p w:rsidR="00F0228B" w:rsidRPr="00BF188C" w:rsidRDefault="00F0228B" w:rsidP="00F0228B">
      <w:pPr>
        <w:widowControl/>
        <w:numPr>
          <w:ilvl w:val="0"/>
          <w:numId w:val="46"/>
        </w:numPr>
        <w:suppressAutoHyphens w:val="0"/>
        <w:jc w:val="both"/>
        <w:outlineLvl w:val="0"/>
        <w:rPr>
          <w:bCs/>
        </w:rPr>
      </w:pPr>
      <w:r w:rsidRPr="00BF188C">
        <w:t>«В помощь мигрантам»</w:t>
      </w:r>
    </w:p>
    <w:p w:rsidR="00F0228B" w:rsidRPr="00BF188C" w:rsidRDefault="00F0228B" w:rsidP="00F0228B">
      <w:pPr>
        <w:widowControl/>
        <w:numPr>
          <w:ilvl w:val="0"/>
          <w:numId w:val="46"/>
        </w:numPr>
        <w:suppressAutoHyphens w:val="0"/>
        <w:jc w:val="both"/>
        <w:outlineLvl w:val="0"/>
        <w:rPr>
          <w:bCs/>
        </w:rPr>
      </w:pPr>
      <w:r w:rsidRPr="00BF188C">
        <w:t>«Порядок обжалования решений суда по уголовным делам»</w:t>
      </w:r>
    </w:p>
    <w:p w:rsidR="00F0228B" w:rsidRPr="00BF188C" w:rsidRDefault="00F0228B" w:rsidP="00F0228B">
      <w:pPr>
        <w:widowControl/>
        <w:numPr>
          <w:ilvl w:val="0"/>
          <w:numId w:val="46"/>
        </w:numPr>
        <w:suppressAutoHyphens w:val="0"/>
        <w:jc w:val="both"/>
        <w:outlineLvl w:val="0"/>
        <w:rPr>
          <w:bCs/>
        </w:rPr>
      </w:pPr>
      <w:r w:rsidRPr="00BF188C">
        <w:t>«Порядок применения мер взыскания и поощрения к осужденным»</w:t>
      </w:r>
    </w:p>
    <w:p w:rsidR="00F0228B" w:rsidRPr="00BF188C" w:rsidRDefault="00F0228B" w:rsidP="00F0228B">
      <w:pPr>
        <w:widowControl/>
        <w:numPr>
          <w:ilvl w:val="0"/>
          <w:numId w:val="46"/>
        </w:numPr>
        <w:suppressAutoHyphens w:val="0"/>
        <w:jc w:val="both"/>
        <w:outlineLvl w:val="0"/>
        <w:rPr>
          <w:bCs/>
        </w:rPr>
      </w:pPr>
      <w:r w:rsidRPr="00BF188C">
        <w:t xml:space="preserve"> «Если близкие люди находятся в местах лишения свободы»</w:t>
      </w:r>
    </w:p>
    <w:p w:rsidR="00F0228B" w:rsidRPr="00BF188C" w:rsidRDefault="00F0228B" w:rsidP="00F0228B">
      <w:pPr>
        <w:widowControl/>
        <w:numPr>
          <w:ilvl w:val="0"/>
          <w:numId w:val="46"/>
        </w:numPr>
        <w:suppressAutoHyphens w:val="0"/>
        <w:jc w:val="both"/>
        <w:outlineLvl w:val="0"/>
        <w:rPr>
          <w:bCs/>
        </w:rPr>
      </w:pPr>
      <w:r w:rsidRPr="00BF188C">
        <w:t xml:space="preserve"> «Права инвалидов в местах лишения свободы»</w:t>
      </w:r>
    </w:p>
    <w:p w:rsidR="00F0228B" w:rsidRPr="00BF188C" w:rsidRDefault="00F0228B" w:rsidP="00F0228B">
      <w:pPr>
        <w:widowControl/>
        <w:numPr>
          <w:ilvl w:val="0"/>
          <w:numId w:val="46"/>
        </w:numPr>
        <w:suppressAutoHyphens w:val="0"/>
        <w:jc w:val="both"/>
        <w:outlineLvl w:val="0"/>
        <w:rPr>
          <w:bCs/>
        </w:rPr>
      </w:pPr>
      <w:r w:rsidRPr="00BF188C">
        <w:t xml:space="preserve"> Вы спрашивали – мы отвечаем «Ведение переписки осужденными и лицами, с</w:t>
      </w:r>
      <w:r w:rsidRPr="00BF188C">
        <w:t>о</w:t>
      </w:r>
      <w:r w:rsidRPr="00BF188C">
        <w:t>держащимися под стражей»</w:t>
      </w:r>
    </w:p>
    <w:p w:rsidR="00F0228B" w:rsidRPr="00BF188C" w:rsidRDefault="00F0228B" w:rsidP="00F0228B">
      <w:pPr>
        <w:widowControl/>
        <w:numPr>
          <w:ilvl w:val="0"/>
          <w:numId w:val="46"/>
        </w:numPr>
        <w:suppressAutoHyphens w:val="0"/>
        <w:jc w:val="both"/>
        <w:outlineLvl w:val="0"/>
        <w:rPr>
          <w:bCs/>
        </w:rPr>
      </w:pPr>
      <w:r w:rsidRPr="00BF188C">
        <w:t xml:space="preserve"> «Социальная адаптация лиц, освобожденных из мест лишения свободы» </w:t>
      </w:r>
    </w:p>
    <w:p w:rsidR="00F0228B" w:rsidRPr="00BF188C" w:rsidRDefault="00F0228B" w:rsidP="00F0228B">
      <w:pPr>
        <w:widowControl/>
        <w:numPr>
          <w:ilvl w:val="0"/>
          <w:numId w:val="46"/>
        </w:numPr>
        <w:suppressAutoHyphens w:val="0"/>
        <w:jc w:val="both"/>
        <w:outlineLvl w:val="0"/>
        <w:rPr>
          <w:bCs/>
        </w:rPr>
      </w:pPr>
      <w:r w:rsidRPr="00BF188C">
        <w:t xml:space="preserve"> «Право осужденных, подозреваемых и обвиняемых на медицинское обеспечение»</w:t>
      </w:r>
    </w:p>
    <w:p w:rsidR="00F0228B" w:rsidRPr="00BF188C" w:rsidRDefault="00F0228B" w:rsidP="00F0228B">
      <w:pPr>
        <w:widowControl/>
        <w:numPr>
          <w:ilvl w:val="0"/>
          <w:numId w:val="46"/>
        </w:numPr>
        <w:suppressAutoHyphens w:val="0"/>
        <w:jc w:val="both"/>
        <w:outlineLvl w:val="0"/>
        <w:rPr>
          <w:bCs/>
        </w:rPr>
      </w:pPr>
      <w:r w:rsidRPr="00BF188C">
        <w:t xml:space="preserve"> «Административный надзор»</w:t>
      </w:r>
    </w:p>
    <w:p w:rsidR="00F0228B" w:rsidRPr="00BF188C" w:rsidRDefault="00F0228B" w:rsidP="00F0228B">
      <w:pPr>
        <w:widowControl/>
        <w:numPr>
          <w:ilvl w:val="0"/>
          <w:numId w:val="46"/>
        </w:numPr>
        <w:suppressAutoHyphens w:val="0"/>
        <w:jc w:val="both"/>
        <w:outlineLvl w:val="0"/>
        <w:rPr>
          <w:bCs/>
        </w:rPr>
      </w:pPr>
      <w:r w:rsidRPr="00BF188C">
        <w:t xml:space="preserve"> «Приобретение гражданства Российской Федерации»</w:t>
      </w:r>
    </w:p>
    <w:p w:rsidR="00F0228B" w:rsidRPr="00BF188C" w:rsidRDefault="00F0228B" w:rsidP="00F0228B">
      <w:pPr>
        <w:widowControl/>
        <w:numPr>
          <w:ilvl w:val="0"/>
          <w:numId w:val="46"/>
        </w:numPr>
        <w:suppressAutoHyphens w:val="0"/>
        <w:jc w:val="both"/>
        <w:outlineLvl w:val="0"/>
        <w:rPr>
          <w:bCs/>
        </w:rPr>
      </w:pPr>
      <w:r w:rsidRPr="00BF188C">
        <w:t xml:space="preserve"> «Обязательные работы»</w:t>
      </w:r>
    </w:p>
    <w:p w:rsidR="00F0228B" w:rsidRPr="00BF188C" w:rsidRDefault="00F0228B" w:rsidP="00F0228B">
      <w:pPr>
        <w:widowControl/>
        <w:numPr>
          <w:ilvl w:val="0"/>
          <w:numId w:val="46"/>
        </w:numPr>
        <w:suppressAutoHyphens w:val="0"/>
        <w:jc w:val="both"/>
        <w:outlineLvl w:val="0"/>
        <w:rPr>
          <w:bCs/>
        </w:rPr>
      </w:pPr>
      <w:r w:rsidRPr="00BF188C">
        <w:t xml:space="preserve"> «Это важно знать! Порядок предоставления платных медицинских услуг»</w:t>
      </w:r>
    </w:p>
    <w:p w:rsidR="00F0228B" w:rsidRPr="00BF188C" w:rsidRDefault="00F0228B" w:rsidP="00F0228B">
      <w:pPr>
        <w:widowControl/>
        <w:numPr>
          <w:ilvl w:val="0"/>
          <w:numId w:val="46"/>
        </w:numPr>
        <w:suppressAutoHyphens w:val="0"/>
        <w:jc w:val="both"/>
        <w:outlineLvl w:val="0"/>
        <w:rPr>
          <w:b/>
          <w:bCs/>
          <w:i/>
        </w:rPr>
      </w:pPr>
      <w:r w:rsidRPr="00BF188C">
        <w:t xml:space="preserve"> «Исправительные работы»</w:t>
      </w:r>
    </w:p>
    <w:p w:rsidR="00F0228B" w:rsidRPr="00BF188C" w:rsidRDefault="00F0228B" w:rsidP="00F0228B">
      <w:pPr>
        <w:widowControl/>
        <w:numPr>
          <w:ilvl w:val="0"/>
          <w:numId w:val="46"/>
        </w:numPr>
        <w:suppressAutoHyphens w:val="0"/>
        <w:jc w:val="both"/>
        <w:outlineLvl w:val="0"/>
        <w:rPr>
          <w:bCs/>
        </w:rPr>
      </w:pPr>
      <w:r w:rsidRPr="00BF188C">
        <w:t xml:space="preserve"> «Справочник бездомного. Что делать, если у вас нет регистрации» (ред.)</w:t>
      </w:r>
    </w:p>
    <w:p w:rsidR="00F0228B" w:rsidRPr="00BF188C" w:rsidRDefault="00F0228B" w:rsidP="00F0228B">
      <w:pPr>
        <w:widowControl/>
        <w:numPr>
          <w:ilvl w:val="0"/>
          <w:numId w:val="46"/>
        </w:numPr>
        <w:suppressAutoHyphens w:val="0"/>
        <w:jc w:val="both"/>
        <w:outlineLvl w:val="0"/>
        <w:rPr>
          <w:b/>
          <w:bCs/>
          <w:i/>
        </w:rPr>
      </w:pPr>
      <w:r w:rsidRPr="00BF188C">
        <w:t xml:space="preserve"> «Порядок применения мер взыскания и поощрения к осужденным» (ред.)</w:t>
      </w:r>
    </w:p>
    <w:p w:rsidR="00F0228B" w:rsidRPr="00BF188C" w:rsidRDefault="00F0228B" w:rsidP="00F0228B">
      <w:pPr>
        <w:widowControl/>
        <w:numPr>
          <w:ilvl w:val="0"/>
          <w:numId w:val="46"/>
        </w:numPr>
        <w:suppressAutoHyphens w:val="0"/>
        <w:jc w:val="both"/>
        <w:outlineLvl w:val="0"/>
        <w:rPr>
          <w:b/>
          <w:bCs/>
          <w:i/>
        </w:rPr>
      </w:pPr>
      <w:r w:rsidRPr="00BF188C">
        <w:t xml:space="preserve"> К Международному Дню толерантности </w:t>
      </w:r>
    </w:p>
    <w:p w:rsidR="00F0228B" w:rsidRPr="00BF188C" w:rsidRDefault="00F0228B" w:rsidP="00F0228B">
      <w:pPr>
        <w:widowControl/>
        <w:numPr>
          <w:ilvl w:val="0"/>
          <w:numId w:val="46"/>
        </w:numPr>
        <w:suppressAutoHyphens w:val="0"/>
        <w:jc w:val="both"/>
        <w:outlineLvl w:val="0"/>
        <w:rPr>
          <w:b/>
          <w:bCs/>
          <w:i/>
        </w:rPr>
      </w:pPr>
      <w:r w:rsidRPr="00BF188C">
        <w:t xml:space="preserve"> Это важно знать! Дополнительные трудовые права женщин и лиц с семейными обязанностями </w:t>
      </w:r>
    </w:p>
    <w:p w:rsidR="00F0228B" w:rsidRPr="00BF188C" w:rsidRDefault="00F0228B" w:rsidP="00F0228B">
      <w:pPr>
        <w:widowControl/>
        <w:numPr>
          <w:ilvl w:val="0"/>
          <w:numId w:val="46"/>
        </w:numPr>
        <w:suppressAutoHyphens w:val="0"/>
        <w:jc w:val="both"/>
        <w:outlineLvl w:val="0"/>
        <w:rPr>
          <w:b/>
          <w:bCs/>
          <w:i/>
        </w:rPr>
      </w:pPr>
      <w:r w:rsidRPr="00BF188C">
        <w:t xml:space="preserve"> Раздели этот путь! </w:t>
      </w:r>
      <w:r w:rsidR="006E29BA">
        <w:t>Информация для тех, кто заботит</w:t>
      </w:r>
      <w:r w:rsidRPr="00BF188C">
        <w:t>ся о лицах с нарушениями психического здоровья</w:t>
      </w:r>
    </w:p>
    <w:p w:rsidR="00F0228B" w:rsidRPr="00BF188C" w:rsidRDefault="00F0228B" w:rsidP="00F0228B">
      <w:pPr>
        <w:widowControl/>
        <w:numPr>
          <w:ilvl w:val="0"/>
          <w:numId w:val="46"/>
        </w:numPr>
        <w:suppressAutoHyphens w:val="0"/>
        <w:jc w:val="both"/>
        <w:outlineLvl w:val="0"/>
        <w:rPr>
          <w:b/>
          <w:bCs/>
          <w:i/>
        </w:rPr>
      </w:pPr>
      <w:r w:rsidRPr="00BF188C">
        <w:t xml:space="preserve"> Это важно знать! Совет многоквартирного дома</w:t>
      </w:r>
    </w:p>
    <w:p w:rsidR="00F0228B" w:rsidRPr="00BF188C" w:rsidRDefault="00F0228B" w:rsidP="00F0228B">
      <w:pPr>
        <w:widowControl/>
        <w:numPr>
          <w:ilvl w:val="0"/>
          <w:numId w:val="46"/>
        </w:numPr>
        <w:suppressAutoHyphens w:val="0"/>
        <w:jc w:val="both"/>
        <w:outlineLvl w:val="0"/>
        <w:rPr>
          <w:b/>
          <w:bCs/>
          <w:i/>
        </w:rPr>
      </w:pPr>
      <w:r w:rsidRPr="00BF188C">
        <w:t xml:space="preserve"> «Предоставление субсидий на оплату жилого помещения и коммунальных услуг»</w:t>
      </w:r>
    </w:p>
    <w:p w:rsidR="00F0228B" w:rsidRPr="00BF188C" w:rsidRDefault="00F0228B" w:rsidP="00F0228B">
      <w:pPr>
        <w:widowControl/>
        <w:numPr>
          <w:ilvl w:val="0"/>
          <w:numId w:val="46"/>
        </w:numPr>
        <w:suppressAutoHyphens w:val="0"/>
        <w:jc w:val="both"/>
        <w:outlineLvl w:val="0"/>
        <w:rPr>
          <w:b/>
          <w:bCs/>
          <w:i/>
        </w:rPr>
      </w:pPr>
      <w:r w:rsidRPr="00BF188C">
        <w:t xml:space="preserve"> «Вопросы прохождения медико-социальной экспертизы и установления инвали</w:t>
      </w:r>
      <w:r w:rsidRPr="00BF188C">
        <w:t>д</w:t>
      </w:r>
      <w:r w:rsidRPr="00BF188C">
        <w:t>ности»</w:t>
      </w:r>
    </w:p>
    <w:p w:rsidR="00F0228B" w:rsidRPr="00BF188C" w:rsidRDefault="00F0228B" w:rsidP="00F0228B">
      <w:pPr>
        <w:widowControl/>
        <w:numPr>
          <w:ilvl w:val="0"/>
          <w:numId w:val="46"/>
        </w:numPr>
        <w:suppressAutoHyphens w:val="0"/>
        <w:jc w:val="both"/>
        <w:outlineLvl w:val="0"/>
        <w:rPr>
          <w:bCs/>
        </w:rPr>
      </w:pPr>
      <w:r w:rsidRPr="00BF188C">
        <w:rPr>
          <w:bCs/>
        </w:rPr>
        <w:t xml:space="preserve"> «Стационарное социальное обслуживание граждан пожилого возраста и  инвал</w:t>
      </w:r>
      <w:r w:rsidRPr="00BF188C">
        <w:rPr>
          <w:bCs/>
        </w:rPr>
        <w:t>и</w:t>
      </w:r>
      <w:r w:rsidRPr="00BF188C">
        <w:rPr>
          <w:bCs/>
        </w:rPr>
        <w:t>дов»</w:t>
      </w:r>
    </w:p>
    <w:p w:rsidR="00F0228B" w:rsidRPr="00BF188C" w:rsidRDefault="00F0228B" w:rsidP="00F0228B">
      <w:pPr>
        <w:widowControl/>
        <w:numPr>
          <w:ilvl w:val="0"/>
          <w:numId w:val="46"/>
        </w:numPr>
        <w:suppressAutoHyphens w:val="0"/>
        <w:jc w:val="both"/>
        <w:outlineLvl w:val="0"/>
        <w:rPr>
          <w:bCs/>
        </w:rPr>
      </w:pPr>
      <w:r w:rsidRPr="00BF188C">
        <w:rPr>
          <w:bCs/>
        </w:rPr>
        <w:t xml:space="preserve"> «Как обжаловать отказ в возбуждении уголовного дела?»</w:t>
      </w:r>
    </w:p>
    <w:p w:rsidR="00F0228B" w:rsidRPr="00BF188C" w:rsidRDefault="00F0228B" w:rsidP="00F0228B">
      <w:pPr>
        <w:widowControl/>
        <w:numPr>
          <w:ilvl w:val="0"/>
          <w:numId w:val="46"/>
        </w:numPr>
        <w:suppressAutoHyphens w:val="0"/>
        <w:jc w:val="both"/>
        <w:outlineLvl w:val="0"/>
        <w:rPr>
          <w:bCs/>
        </w:rPr>
      </w:pPr>
      <w:r w:rsidRPr="00BF188C">
        <w:rPr>
          <w:bCs/>
        </w:rPr>
        <w:t xml:space="preserve"> «Порядок обращения к Уполномоченному по правам человека в Архангельской о</w:t>
      </w:r>
      <w:r w:rsidRPr="00BF188C">
        <w:rPr>
          <w:bCs/>
        </w:rPr>
        <w:t>б</w:t>
      </w:r>
      <w:r w:rsidRPr="00BF188C">
        <w:rPr>
          <w:bCs/>
        </w:rPr>
        <w:t>ласти»</w:t>
      </w:r>
    </w:p>
    <w:p w:rsidR="00F0228B" w:rsidRPr="00BF188C" w:rsidRDefault="00F0228B" w:rsidP="00F0228B">
      <w:pPr>
        <w:widowControl/>
        <w:numPr>
          <w:ilvl w:val="0"/>
          <w:numId w:val="46"/>
        </w:numPr>
        <w:suppressAutoHyphens w:val="0"/>
        <w:jc w:val="both"/>
        <w:outlineLvl w:val="0"/>
        <w:rPr>
          <w:bCs/>
        </w:rPr>
      </w:pPr>
      <w:r w:rsidRPr="00BF188C">
        <w:rPr>
          <w:bCs/>
        </w:rPr>
        <w:t xml:space="preserve"> «Памятка призывнику»</w:t>
      </w:r>
    </w:p>
    <w:p w:rsidR="00F0228B" w:rsidRPr="00BF188C" w:rsidRDefault="00F0228B" w:rsidP="00F0228B">
      <w:pPr>
        <w:widowControl/>
        <w:numPr>
          <w:ilvl w:val="0"/>
          <w:numId w:val="46"/>
        </w:numPr>
        <w:suppressAutoHyphens w:val="0"/>
        <w:jc w:val="both"/>
        <w:outlineLvl w:val="0"/>
        <w:rPr>
          <w:bCs/>
        </w:rPr>
      </w:pPr>
      <w:r w:rsidRPr="00BF188C">
        <w:rPr>
          <w:bCs/>
        </w:rPr>
        <w:t xml:space="preserve"> «Как защитить трудовые права в судебном порядке»</w:t>
      </w:r>
    </w:p>
    <w:p w:rsidR="00F0228B" w:rsidRPr="00BF188C" w:rsidRDefault="00F0228B" w:rsidP="00F92119">
      <w:pPr>
        <w:jc w:val="both"/>
        <w:rPr>
          <w:b/>
          <w:bCs/>
        </w:rPr>
      </w:pPr>
    </w:p>
    <w:p w:rsidR="00F0228B" w:rsidRPr="00BF188C" w:rsidRDefault="0031595E" w:rsidP="00F92119">
      <w:pPr>
        <w:jc w:val="center"/>
        <w:rPr>
          <w:b/>
          <w:bCs/>
          <w:i/>
        </w:rPr>
      </w:pPr>
      <w:r w:rsidRPr="00BF188C">
        <w:rPr>
          <w:b/>
          <w:bCs/>
          <w:i/>
        </w:rPr>
        <w:t>Буклеты</w:t>
      </w:r>
      <w:r w:rsidR="00F0228B" w:rsidRPr="00BF188C">
        <w:rPr>
          <w:b/>
          <w:bCs/>
          <w:i/>
        </w:rPr>
        <w:t>, информационны</w:t>
      </w:r>
      <w:r w:rsidRPr="00BF188C">
        <w:rPr>
          <w:b/>
          <w:bCs/>
          <w:i/>
        </w:rPr>
        <w:t>е</w:t>
      </w:r>
      <w:r w:rsidR="00F0228B" w:rsidRPr="00BF188C">
        <w:rPr>
          <w:b/>
          <w:bCs/>
          <w:i/>
        </w:rPr>
        <w:t xml:space="preserve"> материал</w:t>
      </w:r>
      <w:r w:rsidRPr="00BF188C">
        <w:rPr>
          <w:b/>
          <w:bCs/>
          <w:i/>
        </w:rPr>
        <w:t>ы</w:t>
      </w:r>
    </w:p>
    <w:p w:rsidR="00F0228B" w:rsidRPr="00BF188C" w:rsidRDefault="00F0228B" w:rsidP="00F92119">
      <w:pPr>
        <w:jc w:val="center"/>
        <w:rPr>
          <w:b/>
          <w:bCs/>
          <w:i/>
        </w:rPr>
      </w:pPr>
    </w:p>
    <w:p w:rsidR="00F0228B" w:rsidRPr="00BF188C" w:rsidRDefault="00F0228B" w:rsidP="00F0228B">
      <w:pPr>
        <w:widowControl/>
        <w:numPr>
          <w:ilvl w:val="0"/>
          <w:numId w:val="48"/>
        </w:numPr>
        <w:suppressAutoHyphens w:val="0"/>
        <w:jc w:val="both"/>
        <w:rPr>
          <w:bCs/>
        </w:rPr>
      </w:pPr>
      <w:r w:rsidRPr="00BF188C">
        <w:rPr>
          <w:bCs/>
        </w:rPr>
        <w:t>«Если ты оказался в трудной жизненной ситуации»</w:t>
      </w:r>
    </w:p>
    <w:p w:rsidR="00F0228B" w:rsidRPr="00BF188C" w:rsidRDefault="00F0228B" w:rsidP="00F0228B">
      <w:pPr>
        <w:widowControl/>
        <w:numPr>
          <w:ilvl w:val="0"/>
          <w:numId w:val="48"/>
        </w:numPr>
        <w:suppressAutoHyphens w:val="0"/>
        <w:jc w:val="both"/>
        <w:rPr>
          <w:bCs/>
        </w:rPr>
      </w:pPr>
      <w:r w:rsidRPr="00BF188C">
        <w:rPr>
          <w:bCs/>
        </w:rPr>
        <w:t>Информационный буклет по вопросам жилищных прав</w:t>
      </w:r>
    </w:p>
    <w:p w:rsidR="00F0228B" w:rsidRPr="00BF188C" w:rsidRDefault="00F0228B" w:rsidP="00F0228B">
      <w:pPr>
        <w:widowControl/>
        <w:numPr>
          <w:ilvl w:val="0"/>
          <w:numId w:val="48"/>
        </w:numPr>
        <w:suppressAutoHyphens w:val="0"/>
        <w:jc w:val="both"/>
        <w:rPr>
          <w:bCs/>
        </w:rPr>
      </w:pPr>
      <w:r w:rsidRPr="00BF188C">
        <w:rPr>
          <w:bCs/>
        </w:rPr>
        <w:t>Информационный буклет по вопросам защиты  трудовых прав</w:t>
      </w:r>
    </w:p>
    <w:p w:rsidR="00F0228B" w:rsidRPr="00BF188C" w:rsidRDefault="00F0228B" w:rsidP="00F0228B">
      <w:pPr>
        <w:widowControl/>
        <w:numPr>
          <w:ilvl w:val="0"/>
          <w:numId w:val="48"/>
        </w:numPr>
        <w:suppressAutoHyphens w:val="0"/>
        <w:jc w:val="both"/>
        <w:rPr>
          <w:bCs/>
        </w:rPr>
      </w:pPr>
      <w:r w:rsidRPr="00BF188C">
        <w:rPr>
          <w:bCs/>
        </w:rPr>
        <w:lastRenderedPageBreak/>
        <w:t>Информационный буклет по вопросам защиты прав граждан на охрану здоровья и медицинскую помощь</w:t>
      </w:r>
    </w:p>
    <w:p w:rsidR="00F0228B" w:rsidRPr="00BF188C" w:rsidRDefault="00F0228B" w:rsidP="00F92119">
      <w:pPr>
        <w:jc w:val="both"/>
        <w:rPr>
          <w:b/>
          <w:bCs/>
        </w:rPr>
      </w:pPr>
    </w:p>
    <w:p w:rsidR="00F0228B" w:rsidRPr="00BF188C" w:rsidRDefault="00F0228B" w:rsidP="00F92119">
      <w:pPr>
        <w:jc w:val="center"/>
        <w:outlineLvl w:val="0"/>
        <w:rPr>
          <w:b/>
          <w:bCs/>
          <w:i/>
        </w:rPr>
      </w:pPr>
      <w:r w:rsidRPr="00BF188C">
        <w:rPr>
          <w:b/>
          <w:bCs/>
          <w:i/>
        </w:rPr>
        <w:t>Презентационны</w:t>
      </w:r>
      <w:r w:rsidR="0031595E" w:rsidRPr="00BF188C">
        <w:rPr>
          <w:b/>
          <w:bCs/>
          <w:i/>
        </w:rPr>
        <w:t>е</w:t>
      </w:r>
      <w:r w:rsidRPr="00BF188C">
        <w:rPr>
          <w:b/>
          <w:bCs/>
          <w:i/>
        </w:rPr>
        <w:t xml:space="preserve"> материал</w:t>
      </w:r>
      <w:r w:rsidR="0031595E" w:rsidRPr="00BF188C">
        <w:rPr>
          <w:b/>
          <w:bCs/>
          <w:i/>
        </w:rPr>
        <w:t>ы</w:t>
      </w:r>
    </w:p>
    <w:p w:rsidR="00F0228B" w:rsidRPr="00BF188C" w:rsidRDefault="00F0228B" w:rsidP="00F92119">
      <w:pPr>
        <w:jc w:val="both"/>
        <w:outlineLvl w:val="0"/>
        <w:rPr>
          <w:b/>
          <w:bCs/>
        </w:rPr>
      </w:pPr>
    </w:p>
    <w:p w:rsidR="00F0228B" w:rsidRPr="00BF188C" w:rsidRDefault="00F0228B" w:rsidP="00F0228B">
      <w:pPr>
        <w:widowControl/>
        <w:numPr>
          <w:ilvl w:val="0"/>
          <w:numId w:val="47"/>
        </w:numPr>
        <w:suppressAutoHyphens w:val="0"/>
        <w:jc w:val="both"/>
        <w:outlineLvl w:val="0"/>
        <w:rPr>
          <w:b/>
          <w:bCs/>
          <w:i/>
        </w:rPr>
      </w:pPr>
      <w:r w:rsidRPr="00BF188C">
        <w:t>Презентационный материал для Межрегионального форума «Права человека в ар</w:t>
      </w:r>
      <w:r w:rsidRPr="00BF188C">
        <w:t>к</w:t>
      </w:r>
      <w:r w:rsidRPr="00BF188C">
        <w:t>тическом пространстве: современные вызовы и опыт регионов», тема: «Особенн</w:t>
      </w:r>
      <w:r w:rsidRPr="00BF188C">
        <w:t>о</w:t>
      </w:r>
      <w:r w:rsidRPr="00BF188C">
        <w:t>сти реализации прав жителей арктических территорий»</w:t>
      </w:r>
    </w:p>
    <w:p w:rsidR="00F0228B" w:rsidRPr="00BF188C" w:rsidRDefault="00F0228B" w:rsidP="00F0228B">
      <w:pPr>
        <w:widowControl/>
        <w:numPr>
          <w:ilvl w:val="0"/>
          <w:numId w:val="47"/>
        </w:numPr>
        <w:suppressAutoHyphens w:val="0"/>
        <w:jc w:val="both"/>
        <w:outlineLvl w:val="0"/>
        <w:rPr>
          <w:b/>
          <w:bCs/>
          <w:i/>
        </w:rPr>
      </w:pPr>
      <w:r w:rsidRPr="00BF188C">
        <w:t>Презентационный материал к Абрамкинским чтениям-2018 «Оптимальная модель обеспечения учреждений ФСИН правовой информацией»</w:t>
      </w:r>
    </w:p>
    <w:p w:rsidR="00F0228B" w:rsidRPr="00BF188C" w:rsidRDefault="00F0228B" w:rsidP="00F0228B">
      <w:pPr>
        <w:widowControl/>
        <w:numPr>
          <w:ilvl w:val="0"/>
          <w:numId w:val="47"/>
        </w:numPr>
        <w:suppressAutoHyphens w:val="0"/>
        <w:jc w:val="both"/>
        <w:outlineLvl w:val="0"/>
        <w:rPr>
          <w:b/>
          <w:bCs/>
          <w:i/>
        </w:rPr>
      </w:pPr>
      <w:r w:rsidRPr="00BF188C">
        <w:t>Презентационный материал «День толерантности»</w:t>
      </w:r>
    </w:p>
    <w:p w:rsidR="00F0228B" w:rsidRPr="00BF188C" w:rsidRDefault="00F0228B" w:rsidP="00F0228B">
      <w:pPr>
        <w:widowControl/>
        <w:numPr>
          <w:ilvl w:val="0"/>
          <w:numId w:val="47"/>
        </w:numPr>
        <w:suppressAutoHyphens w:val="0"/>
        <w:jc w:val="both"/>
        <w:outlineLvl w:val="0"/>
        <w:rPr>
          <w:b/>
          <w:bCs/>
          <w:i/>
        </w:rPr>
      </w:pPr>
      <w:r w:rsidRPr="00BF188C">
        <w:t>Конституционные гарантии прав и свобод человека и гражданина. Проблемы ре</w:t>
      </w:r>
      <w:r w:rsidRPr="00BF188C">
        <w:t>а</w:t>
      </w:r>
      <w:r w:rsidRPr="00BF188C">
        <w:t>лизации</w:t>
      </w:r>
    </w:p>
    <w:p w:rsidR="00F0228B" w:rsidRPr="00BF188C" w:rsidRDefault="00F0228B" w:rsidP="00F92119">
      <w:pPr>
        <w:jc w:val="center"/>
        <w:rPr>
          <w:b/>
          <w:bCs/>
        </w:rPr>
      </w:pPr>
    </w:p>
    <w:p w:rsidR="00F0228B" w:rsidRDefault="00F0228B" w:rsidP="002243F7">
      <w:pPr>
        <w:jc w:val="both"/>
        <w:rPr>
          <w:b/>
          <w:sz w:val="26"/>
          <w:szCs w:val="26"/>
        </w:rPr>
        <w:sectPr w:rsidR="00F0228B" w:rsidSect="00F0228B">
          <w:pgSz w:w="11906" w:h="16838"/>
          <w:pgMar w:top="1134" w:right="851" w:bottom="1134" w:left="1701" w:header="709" w:footer="709" w:gutter="0"/>
          <w:cols w:space="708"/>
          <w:titlePg/>
          <w:docGrid w:linePitch="360"/>
        </w:sectPr>
      </w:pPr>
    </w:p>
    <w:p w:rsidR="00D67332" w:rsidRPr="00772BE2" w:rsidRDefault="00D67332" w:rsidP="004A739D">
      <w:pPr>
        <w:jc w:val="both"/>
        <w:rPr>
          <w:b/>
          <w:sz w:val="26"/>
          <w:szCs w:val="26"/>
        </w:rPr>
      </w:pPr>
    </w:p>
    <w:sectPr w:rsidR="00D67332" w:rsidRPr="00772BE2" w:rsidSect="00F65F94">
      <w:pgSz w:w="16838" w:h="11906" w:orient="landscape"/>
      <w:pgMar w:top="1701"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781" w:rsidRDefault="00407781" w:rsidP="00F92114">
      <w:r>
        <w:separator/>
      </w:r>
    </w:p>
  </w:endnote>
  <w:endnote w:type="continuationSeparator" w:id="0">
    <w:p w:rsidR="00407781" w:rsidRDefault="00407781" w:rsidP="00F921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PT Sans">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75929"/>
      <w:docPartObj>
        <w:docPartGallery w:val="Page Numbers (Bottom of Page)"/>
        <w:docPartUnique/>
      </w:docPartObj>
    </w:sdtPr>
    <w:sdtContent>
      <w:p w:rsidR="001C28CB" w:rsidRDefault="0040743D">
        <w:pPr>
          <w:pStyle w:val="af5"/>
        </w:pPr>
        <w:r>
          <w:rPr>
            <w:noProof/>
            <w:lang w:eastAsia="zh-TW"/>
          </w:rPr>
          <w:pict>
            <v:group id="_x0000_s2049" style="position:absolute;margin-left:0;margin-top:0;width:34.4pt;height:56.45pt;z-index:251660288;mso-position-horizontal:center;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0" type="#_x0000_t32" style="position:absolute;left:2111;top:15387;width:0;height:441;flip:y" o:connectortype="straight" strokecolor="#7f7f7f [1612]"/>
              <v:rect id="_x0000_s2051" style="position:absolute;left:1743;top:14699;width:688;height:688;v-text-anchor:middle" fillcolor="#d8d8d8 [2732]" strokecolor="#7f7f7f [1612]">
                <v:textbox>
                  <w:txbxContent>
                    <w:p w:rsidR="001C28CB" w:rsidRDefault="0040743D">
                      <w:pPr>
                        <w:pStyle w:val="af5"/>
                        <w:jc w:val="center"/>
                        <w:rPr>
                          <w:sz w:val="16"/>
                          <w:szCs w:val="16"/>
                        </w:rPr>
                      </w:pPr>
                      <w:fldSimple w:instr=" PAGE    \* MERGEFORMAT ">
                        <w:r w:rsidR="003B53B3" w:rsidRPr="003B53B3">
                          <w:rPr>
                            <w:noProof/>
                            <w:sz w:val="16"/>
                            <w:szCs w:val="16"/>
                          </w:rPr>
                          <w:t>9</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781" w:rsidRDefault="00407781" w:rsidP="00F92114">
      <w:r>
        <w:separator/>
      </w:r>
    </w:p>
  </w:footnote>
  <w:footnote w:type="continuationSeparator" w:id="0">
    <w:p w:rsidR="00407781" w:rsidRDefault="00407781" w:rsidP="00F92114">
      <w:r>
        <w:continuationSeparator/>
      </w:r>
    </w:p>
  </w:footnote>
  <w:footnote w:id="1">
    <w:p w:rsidR="001C28CB" w:rsidRPr="00547996" w:rsidRDefault="001C28CB">
      <w:pPr>
        <w:pStyle w:val="ac"/>
      </w:pPr>
      <w:r>
        <w:rPr>
          <w:rStyle w:val="ae"/>
        </w:rPr>
        <w:footnoteRef/>
      </w:r>
      <w:r>
        <w:t xml:space="preserve"> Опрос ВЦИОМ: индексы социального самочувствия, июнь 2018 </w:t>
      </w:r>
      <w:r w:rsidRPr="00547996">
        <w:t>[</w:t>
      </w:r>
      <w:r>
        <w:t>Электронный ресурс</w:t>
      </w:r>
      <w:r w:rsidRPr="00547996">
        <w:t>]</w:t>
      </w:r>
      <w:r>
        <w:t xml:space="preserve"> // </w:t>
      </w:r>
      <w:r>
        <w:rPr>
          <w:lang w:val="en-US"/>
        </w:rPr>
        <w:t>wciom</w:t>
      </w:r>
      <w:r w:rsidRPr="00547996">
        <w:t>.</w:t>
      </w:r>
      <w:r>
        <w:rPr>
          <w:lang w:val="en-US"/>
        </w:rPr>
        <w:t>ru</w:t>
      </w:r>
    </w:p>
  </w:footnote>
  <w:footnote w:id="2">
    <w:p w:rsidR="001C28CB" w:rsidRPr="00366C2A" w:rsidRDefault="001C28CB" w:rsidP="005724CD">
      <w:pPr>
        <w:pStyle w:val="ac"/>
      </w:pPr>
      <w:r>
        <w:rPr>
          <w:rStyle w:val="ae"/>
        </w:rPr>
        <w:footnoteRef/>
      </w:r>
      <w:r>
        <w:t xml:space="preserve"> Послание Президента РФ от 01.03.2018 </w:t>
      </w:r>
      <w:r w:rsidRPr="00366C2A">
        <w:t>[</w:t>
      </w:r>
      <w:r>
        <w:t>Электронный ресурс</w:t>
      </w:r>
      <w:r w:rsidRPr="00366C2A">
        <w:t>] // www.kremlin.ru</w:t>
      </w:r>
    </w:p>
  </w:footnote>
  <w:footnote w:id="3">
    <w:p w:rsidR="001C28CB" w:rsidRDefault="001C28CB" w:rsidP="005724CD">
      <w:pPr>
        <w:pStyle w:val="ac"/>
      </w:pPr>
      <w:r>
        <w:rPr>
          <w:rStyle w:val="ae"/>
        </w:rPr>
        <w:footnoteRef/>
      </w:r>
      <w:r>
        <w:t xml:space="preserve"> Бюджетные траты-2017: аттракцион неслыханной щедрости// Бизнес-класс экспресс.- № 16-14.05.2018-С. 8.</w:t>
      </w:r>
    </w:p>
  </w:footnote>
  <w:footnote w:id="4">
    <w:p w:rsidR="001C28CB" w:rsidRDefault="001C28CB" w:rsidP="005724CD">
      <w:pPr>
        <w:pStyle w:val="ac"/>
      </w:pPr>
      <w:r>
        <w:rPr>
          <w:rStyle w:val="ae"/>
        </w:rPr>
        <w:footnoteRef/>
      </w:r>
      <w:r>
        <w:t xml:space="preserve"> Письмо МО «Город Архангельск» от 07.02.2018 № 19-75/410.</w:t>
      </w:r>
    </w:p>
  </w:footnote>
  <w:footnote w:id="5">
    <w:p w:rsidR="001C28CB" w:rsidRPr="00C84EBF" w:rsidRDefault="001C28CB" w:rsidP="00207758">
      <w:pPr>
        <w:ind w:firstLine="720"/>
        <w:jc w:val="both"/>
        <w:rPr>
          <w:bCs/>
          <w:sz w:val="20"/>
          <w:szCs w:val="20"/>
        </w:rPr>
      </w:pPr>
      <w:r w:rsidRPr="00C84EBF">
        <w:rPr>
          <w:rStyle w:val="ae"/>
          <w:sz w:val="20"/>
          <w:szCs w:val="20"/>
        </w:rPr>
        <w:footnoteRef/>
      </w:r>
      <w:r w:rsidRPr="00C84EBF">
        <w:rPr>
          <w:iCs/>
          <w:sz w:val="20"/>
          <w:szCs w:val="20"/>
        </w:rPr>
        <w:t xml:space="preserve">ФОМ: </w:t>
      </w:r>
      <w:r w:rsidRPr="00C84EBF">
        <w:rPr>
          <w:bCs/>
          <w:iCs/>
          <w:sz w:val="20"/>
          <w:szCs w:val="20"/>
        </w:rPr>
        <w:t>Гражданские права и свободы. Ситуация с соблюдением прав человека, самые важные права и свободы, июнь 2018 года</w:t>
      </w:r>
      <w:r>
        <w:rPr>
          <w:bCs/>
          <w:iCs/>
          <w:sz w:val="20"/>
          <w:szCs w:val="20"/>
        </w:rPr>
        <w:t xml:space="preserve"> </w:t>
      </w:r>
      <w:r w:rsidRPr="00366C2A">
        <w:rPr>
          <w:bCs/>
          <w:iCs/>
          <w:sz w:val="20"/>
          <w:szCs w:val="20"/>
        </w:rPr>
        <w:t>[</w:t>
      </w:r>
      <w:r>
        <w:rPr>
          <w:bCs/>
          <w:iCs/>
          <w:sz w:val="20"/>
          <w:szCs w:val="20"/>
        </w:rPr>
        <w:t>Электронный ресурс</w:t>
      </w:r>
      <w:r w:rsidRPr="00366C2A">
        <w:rPr>
          <w:bCs/>
          <w:iCs/>
          <w:sz w:val="20"/>
          <w:szCs w:val="20"/>
        </w:rPr>
        <w:t xml:space="preserve">] </w:t>
      </w:r>
      <w:r>
        <w:rPr>
          <w:bCs/>
          <w:iCs/>
          <w:sz w:val="20"/>
          <w:szCs w:val="20"/>
        </w:rPr>
        <w:t>//</w:t>
      </w:r>
      <w:r w:rsidRPr="00366C2A">
        <w:rPr>
          <w:bCs/>
          <w:iCs/>
          <w:sz w:val="20"/>
          <w:szCs w:val="20"/>
        </w:rPr>
        <w:t>fom.ru/TSennosti/14053</w:t>
      </w:r>
    </w:p>
    <w:p w:rsidR="001C28CB" w:rsidRDefault="001C28CB" w:rsidP="00207758">
      <w:pPr>
        <w:pStyle w:val="ac"/>
      </w:pPr>
    </w:p>
  </w:footnote>
  <w:footnote w:id="6">
    <w:p w:rsidR="001C28CB" w:rsidRDefault="001C28CB" w:rsidP="00207758">
      <w:pPr>
        <w:pStyle w:val="ac"/>
      </w:pPr>
      <w:r>
        <w:rPr>
          <w:rStyle w:val="ae"/>
        </w:rPr>
        <w:footnoteRef/>
      </w:r>
      <w:r>
        <w:t xml:space="preserve"> Письмо прокуратуры Архангельской области от 03.08.2018 № 7-21-2018.</w:t>
      </w:r>
    </w:p>
  </w:footnote>
  <w:footnote w:id="7">
    <w:p w:rsidR="001C28CB" w:rsidRPr="00366C2A" w:rsidRDefault="001C28CB" w:rsidP="00366C2A">
      <w:pPr>
        <w:pStyle w:val="ac"/>
        <w:jc w:val="both"/>
      </w:pPr>
      <w:r>
        <w:rPr>
          <w:rStyle w:val="ae"/>
        </w:rPr>
        <w:footnoteRef/>
      </w:r>
      <w:r>
        <w:t xml:space="preserve"> 2</w:t>
      </w:r>
      <w:r w:rsidRPr="00366C2A">
        <w:t>2 фельдшерско-акушерских пункта построят в Архангельской области до 2020 года</w:t>
      </w:r>
      <w:r>
        <w:t xml:space="preserve"> </w:t>
      </w:r>
      <w:r w:rsidRPr="00366C2A">
        <w:t>[</w:t>
      </w:r>
      <w:r>
        <w:t>Электронный ресурс</w:t>
      </w:r>
      <w:r w:rsidRPr="00366C2A">
        <w:t>]</w:t>
      </w:r>
      <w:r>
        <w:t xml:space="preserve"> // </w:t>
      </w:r>
      <w:r w:rsidRPr="00366C2A">
        <w:t xml:space="preserve"> </w:t>
      </w:r>
      <w:r>
        <w:rPr>
          <w:lang w:val="en-US"/>
        </w:rPr>
        <w:t>www</w:t>
      </w:r>
      <w:r w:rsidRPr="00886B1C">
        <w:t>.</w:t>
      </w:r>
      <w:r>
        <w:rPr>
          <w:lang w:val="en-US"/>
        </w:rPr>
        <w:t>dvinanews</w:t>
      </w:r>
      <w:r w:rsidRPr="00366C2A">
        <w:t>.</w:t>
      </w:r>
      <w:r>
        <w:rPr>
          <w:lang w:val="en-US"/>
        </w:rPr>
        <w:t>ru</w:t>
      </w:r>
      <w:r w:rsidRPr="00366C2A">
        <w:t>/</w:t>
      </w:r>
      <w:r>
        <w:rPr>
          <w:lang w:val="en-US"/>
        </w:rPr>
        <w:t>mf</w:t>
      </w:r>
      <w:r w:rsidRPr="00366C2A">
        <w:t>3</w:t>
      </w:r>
      <w:r>
        <w:rPr>
          <w:lang w:val="en-US"/>
        </w:rPr>
        <w:t>xck</w:t>
      </w:r>
      <w:r w:rsidRPr="00366C2A">
        <w:t>3</w:t>
      </w:r>
      <w:r>
        <w:rPr>
          <w:lang w:val="en-US"/>
        </w:rPr>
        <w:t>m</w:t>
      </w:r>
      <w:r w:rsidRPr="00366C2A">
        <w:t>.</w:t>
      </w:r>
    </w:p>
  </w:footnote>
  <w:footnote w:id="8">
    <w:p w:rsidR="001C28CB" w:rsidRPr="00804288" w:rsidRDefault="001C28CB" w:rsidP="00804288">
      <w:pPr>
        <w:pStyle w:val="ac"/>
        <w:jc w:val="both"/>
      </w:pPr>
      <w:r>
        <w:rPr>
          <w:rStyle w:val="ae"/>
        </w:rPr>
        <w:footnoteRef/>
      </w:r>
      <w:r w:rsidRPr="00804288">
        <w:rPr>
          <w:b/>
        </w:rPr>
        <w:t xml:space="preserve"> </w:t>
      </w:r>
      <w:r w:rsidRPr="00804288">
        <w:t>Россздравнадзор. Доклад об осуществлении государственного контроля (надзора) в сфере охраны здоровья граждан и об эффективности такого контроля (надзора)</w:t>
      </w:r>
      <w:r>
        <w:t xml:space="preserve"> за 2017 год </w:t>
      </w:r>
      <w:r w:rsidRPr="00804288">
        <w:t>[</w:t>
      </w:r>
      <w:r>
        <w:t>Электронный ресурс</w:t>
      </w:r>
      <w:r w:rsidRPr="00804288">
        <w:t>]</w:t>
      </w:r>
      <w:r>
        <w:t xml:space="preserve"> //</w:t>
      </w:r>
      <w:r w:rsidRPr="00804288">
        <w:t xml:space="preserve"> </w:t>
      </w:r>
      <w:hyperlink r:id="rId1" w:tgtFrame="_blank" w:history="1">
        <w:r w:rsidRPr="00804288">
          <w:rPr>
            <w:rStyle w:val="af"/>
            <w:color w:val="auto"/>
            <w:u w:val="none"/>
            <w:shd w:val="clear" w:color="auto" w:fill="FFFFFF"/>
          </w:rPr>
          <w:t>roszdravnadzor.ru/i/upload/images/2017/3/15/1489608674.49804...</w:t>
        </w:r>
      </w:hyperlink>
    </w:p>
  </w:footnote>
  <w:footnote w:id="9">
    <w:p w:rsidR="001C28CB" w:rsidRPr="00B6220E" w:rsidRDefault="001C28CB" w:rsidP="005724CD">
      <w:pPr>
        <w:pStyle w:val="ac"/>
        <w:jc w:val="both"/>
      </w:pPr>
      <w:r w:rsidRPr="0048726D">
        <w:rPr>
          <w:rStyle w:val="ae"/>
        </w:rPr>
        <w:footnoteRef/>
      </w:r>
      <w:r w:rsidRPr="00B6220E">
        <w:t>Заболеваемость всего населения России в 2017 году // Сайт Минздрава России/ https://static.rosminzdrav.ru/system/attachments/attaches/000/038/872/original/01</w:t>
      </w:r>
    </w:p>
  </w:footnote>
  <w:footnote w:id="10">
    <w:p w:rsidR="001C28CB" w:rsidRPr="00B6220E" w:rsidRDefault="001C28CB" w:rsidP="005724CD">
      <w:pPr>
        <w:pStyle w:val="ac"/>
        <w:jc w:val="both"/>
      </w:pPr>
      <w:r w:rsidRPr="00B6220E">
        <w:rPr>
          <w:rStyle w:val="ae"/>
        </w:rPr>
        <w:footnoteRef/>
      </w:r>
      <w:r w:rsidRPr="00B6220E">
        <w:t>Сайт Федеральной службы государственной статистики РФ // http://www.gks.ru/free_doc/new_site/population/zdrav/zdr1-2.xls</w:t>
      </w:r>
    </w:p>
  </w:footnote>
  <w:footnote w:id="11">
    <w:p w:rsidR="001C28CB" w:rsidRPr="00B6220E" w:rsidRDefault="001C28CB" w:rsidP="005724CD">
      <w:pPr>
        <w:pStyle w:val="ac"/>
        <w:jc w:val="both"/>
      </w:pPr>
      <w:r w:rsidRPr="00B6220E">
        <w:rPr>
          <w:rStyle w:val="ae"/>
        </w:rPr>
        <w:footnoteRef/>
      </w:r>
      <w:r w:rsidRPr="00B6220E">
        <w:t xml:space="preserve"> Сайт Федеральной службы государственной статистики РФ // http://www.gks.ru/free_doc/new_site/population/zdrav/zdr1-4.xls</w:t>
      </w:r>
    </w:p>
  </w:footnote>
  <w:footnote w:id="12">
    <w:p w:rsidR="001C28CB" w:rsidRPr="00B6220E" w:rsidRDefault="001C28CB" w:rsidP="005724CD">
      <w:pPr>
        <w:pStyle w:val="ac"/>
        <w:jc w:val="both"/>
      </w:pPr>
      <w:r w:rsidRPr="00B6220E">
        <w:rPr>
          <w:rStyle w:val="ae"/>
        </w:rPr>
        <w:footnoteRef/>
      </w:r>
      <w:r w:rsidRPr="00B6220E">
        <w:t>Заболеваемость всего населения России в 2017 году // Сайт Минздрава России/ https://static.rosminzdrav.ru/system/attachments/attaches/000/038/872/original/01</w:t>
      </w:r>
    </w:p>
  </w:footnote>
  <w:footnote w:id="13">
    <w:p w:rsidR="001C28CB" w:rsidRPr="00B6220E" w:rsidRDefault="001C28CB" w:rsidP="005724CD">
      <w:pPr>
        <w:pStyle w:val="ac"/>
        <w:jc w:val="both"/>
      </w:pPr>
      <w:r w:rsidRPr="00B6220E">
        <w:rPr>
          <w:rStyle w:val="ae"/>
        </w:rPr>
        <w:footnoteRef/>
      </w:r>
      <w:r w:rsidRPr="00B6220E">
        <w:t xml:space="preserve"> Коечный фонд. Число и обеспеченность населения койками различных специальностей 2017 // </w:t>
      </w:r>
      <w:r w:rsidRPr="00B6220E">
        <w:rPr>
          <w:lang w:val="en-US"/>
        </w:rPr>
        <w:t>h</w:t>
      </w:r>
      <w:r w:rsidRPr="00B6220E">
        <w:t>ttps://static.rosminzdrav.ru/system/attachments/attaches/000/038/887/original/16</w:t>
      </w:r>
    </w:p>
  </w:footnote>
  <w:footnote w:id="14">
    <w:p w:rsidR="001C28CB" w:rsidRPr="00B55117" w:rsidRDefault="001C28CB" w:rsidP="005724CD">
      <w:pPr>
        <w:pStyle w:val="ac"/>
        <w:jc w:val="both"/>
      </w:pPr>
      <w:r w:rsidRPr="00B6220E">
        <w:rPr>
          <w:rStyle w:val="ae"/>
        </w:rPr>
        <w:footnoteRef/>
      </w:r>
      <w:r w:rsidRPr="00B6220E">
        <w:t>Ресурсы и деятельность медицинских организаций здравоохранения. Медицинскиекадры</w:t>
      </w:r>
      <w:r w:rsidRPr="00B55117">
        <w:t xml:space="preserve"> 2017 // </w:t>
      </w:r>
      <w:r w:rsidRPr="00B6220E">
        <w:t>Сайт</w:t>
      </w:r>
      <w:r w:rsidR="00B55117">
        <w:t xml:space="preserve"> </w:t>
      </w:r>
      <w:r w:rsidRPr="00B6220E">
        <w:t>Мин</w:t>
      </w:r>
      <w:r w:rsidR="00B55117">
        <w:t>здрава России</w:t>
      </w:r>
      <w:r w:rsidRPr="00B55117">
        <w:t xml:space="preserve">/ </w:t>
      </w:r>
      <w:r w:rsidRPr="00B6220E">
        <w:rPr>
          <w:lang w:val="en-US"/>
        </w:rPr>
        <w:t>ttps</w:t>
      </w:r>
      <w:r w:rsidRPr="00B55117">
        <w:t>://</w:t>
      </w:r>
      <w:r w:rsidRPr="00B6220E">
        <w:rPr>
          <w:lang w:val="en-US"/>
        </w:rPr>
        <w:t>static</w:t>
      </w:r>
      <w:r w:rsidRPr="00B55117">
        <w:t>.</w:t>
      </w:r>
      <w:r w:rsidRPr="00B6220E">
        <w:rPr>
          <w:lang w:val="en-US"/>
        </w:rPr>
        <w:t>rosminzdrav</w:t>
      </w:r>
      <w:r w:rsidRPr="00B55117">
        <w:t>.</w:t>
      </w:r>
      <w:r w:rsidRPr="00B6220E">
        <w:rPr>
          <w:lang w:val="en-US"/>
        </w:rPr>
        <w:t>ru</w:t>
      </w:r>
      <w:r w:rsidRPr="00B55117">
        <w:t>/</w:t>
      </w:r>
      <w:r w:rsidRPr="00B6220E">
        <w:rPr>
          <w:lang w:val="en-US"/>
        </w:rPr>
        <w:t>system</w:t>
      </w:r>
      <w:r w:rsidRPr="00B55117">
        <w:t>/</w:t>
      </w:r>
      <w:r w:rsidRPr="00B6220E">
        <w:rPr>
          <w:lang w:val="en-US"/>
        </w:rPr>
        <w:t>attachments</w:t>
      </w:r>
      <w:r w:rsidRPr="00B55117">
        <w:t>/</w:t>
      </w:r>
      <w:r w:rsidRPr="00B6220E">
        <w:rPr>
          <w:lang w:val="en-US"/>
        </w:rPr>
        <w:t>attaches</w:t>
      </w:r>
      <w:r w:rsidRPr="00B55117">
        <w:t>/000/038/885/</w:t>
      </w:r>
      <w:r w:rsidRPr="00B6220E">
        <w:rPr>
          <w:lang w:val="en-US"/>
        </w:rPr>
        <w:t>original</w:t>
      </w:r>
      <w:r w:rsidRPr="00B55117">
        <w:t>/14</w:t>
      </w:r>
    </w:p>
  </w:footnote>
  <w:footnote w:id="15">
    <w:p w:rsidR="001C28CB" w:rsidRPr="00B6220E" w:rsidRDefault="001C28CB" w:rsidP="005724CD">
      <w:pPr>
        <w:pStyle w:val="ac"/>
        <w:jc w:val="both"/>
      </w:pPr>
      <w:r w:rsidRPr="00B6220E">
        <w:rPr>
          <w:rStyle w:val="ae"/>
        </w:rPr>
        <w:footnoteRef/>
      </w:r>
      <w:r w:rsidRPr="00B6220E">
        <w:t>Коечный фонд. Число и обеспеченность населения койками различных специальностей 2017 // Сайт Ми</w:t>
      </w:r>
      <w:r w:rsidRPr="00B6220E">
        <w:t>н</w:t>
      </w:r>
      <w:r w:rsidRPr="00B6220E">
        <w:t>здрава РФ /  https://static-0.rosminzdrav.ru/system/attachments/attaches/000/038/887/original/16</w:t>
      </w:r>
    </w:p>
  </w:footnote>
  <w:footnote w:id="16">
    <w:p w:rsidR="001C28CB" w:rsidRPr="002806C6" w:rsidRDefault="001C28CB" w:rsidP="005724CD">
      <w:pPr>
        <w:pStyle w:val="ac"/>
        <w:jc w:val="both"/>
      </w:pPr>
      <w:r w:rsidRPr="002806C6">
        <w:rPr>
          <w:rStyle w:val="ae"/>
        </w:rPr>
        <w:footnoteRef/>
      </w:r>
      <w:r w:rsidRPr="002806C6">
        <w:rPr>
          <w:bCs/>
          <w:color w:val="000000"/>
          <w:shd w:val="clear" w:color="auto" w:fill="FFFFFF"/>
        </w:rPr>
        <w:t xml:space="preserve">Прокуратурой пресекаются факты принудительного сбора средств с родителей на нужды образовательных организаций / Сайт прокуратуры Архангельской области // </w:t>
      </w:r>
      <w:r w:rsidRPr="002806C6">
        <w:t>http://www.arhoblprok.ru/ru/news/?print=11032</w:t>
      </w:r>
    </w:p>
  </w:footnote>
  <w:footnote w:id="17">
    <w:p w:rsidR="001C28CB" w:rsidRPr="002806C6" w:rsidRDefault="001C28CB" w:rsidP="005724CD">
      <w:pPr>
        <w:pStyle w:val="ac"/>
        <w:jc w:val="both"/>
      </w:pPr>
      <w:r w:rsidRPr="002806C6">
        <w:rPr>
          <w:rStyle w:val="ae"/>
        </w:rPr>
        <w:footnoteRef/>
      </w:r>
      <w:r w:rsidRPr="002806C6">
        <w:t xml:space="preserve"> Актуальные проблемы признания, соблюдения и защиты права на образование // Аналитические матери</w:t>
      </w:r>
      <w:r w:rsidRPr="002806C6">
        <w:t>а</w:t>
      </w:r>
      <w:r w:rsidRPr="002806C6">
        <w:t>лы Уполномоченного по правам человека в Российской Федерации.</w:t>
      </w:r>
    </w:p>
  </w:footnote>
  <w:footnote w:id="18">
    <w:p w:rsidR="001C28CB" w:rsidRPr="008147A4" w:rsidRDefault="001C28CB" w:rsidP="008D5B2B">
      <w:pPr>
        <w:pStyle w:val="ac"/>
        <w:jc w:val="both"/>
      </w:pPr>
      <w:r>
        <w:rPr>
          <w:rStyle w:val="ae"/>
        </w:rPr>
        <w:footnoteRef/>
      </w:r>
      <w:r>
        <w:t xml:space="preserve"> Сайт министерства труда, занятости и социального развития Архангельской области</w:t>
      </w:r>
      <w:r w:rsidRPr="008D5B2B">
        <w:t xml:space="preserve"> [</w:t>
      </w:r>
      <w:r>
        <w:t>Электронный р</w:t>
      </w:r>
      <w:r>
        <w:t>е</w:t>
      </w:r>
      <w:r>
        <w:t>сурс</w:t>
      </w:r>
      <w:r w:rsidRPr="008D5B2B">
        <w:t>] //</w:t>
      </w:r>
      <w:r w:rsidRPr="008D5B2B">
        <w:rPr>
          <w:lang w:val="en-US"/>
        </w:rPr>
        <w:t>social</w:t>
      </w:r>
      <w:r w:rsidRPr="008D5B2B">
        <w:t>.</w:t>
      </w:r>
      <w:r w:rsidRPr="008D5B2B">
        <w:rPr>
          <w:lang w:val="en-US"/>
        </w:rPr>
        <w:t>arhzan</w:t>
      </w:r>
      <w:r w:rsidRPr="008D5B2B">
        <w:t>.</w:t>
      </w:r>
      <w:r w:rsidRPr="008D5B2B">
        <w:rPr>
          <w:lang w:val="en-US"/>
        </w:rPr>
        <w:t>ru</w:t>
      </w:r>
      <w:r w:rsidRPr="008D5B2B">
        <w:t>/</w:t>
      </w:r>
      <w:r w:rsidRPr="008D5B2B">
        <w:rPr>
          <w:lang w:val="en-US"/>
        </w:rPr>
        <w:t>serviceproviders</w:t>
      </w:r>
      <w:r w:rsidRPr="008D5B2B">
        <w:t>/</w:t>
      </w:r>
      <w:r w:rsidRPr="008D5B2B">
        <w:rPr>
          <w:lang w:val="en-US"/>
        </w:rPr>
        <w:t>index</w:t>
      </w:r>
    </w:p>
  </w:footnote>
  <w:footnote w:id="19">
    <w:p w:rsidR="001C28CB" w:rsidRPr="004B396B" w:rsidRDefault="001C28CB">
      <w:pPr>
        <w:pStyle w:val="ac"/>
      </w:pPr>
      <w:r>
        <w:rPr>
          <w:rStyle w:val="ae"/>
        </w:rPr>
        <w:footnoteRef/>
      </w:r>
      <w:r w:rsidRPr="004B396B">
        <w:t>Заключение ОНК Архангельской области от 30.08.2018 исх. № 23-18.</w:t>
      </w:r>
    </w:p>
  </w:footnote>
  <w:footnote w:id="20">
    <w:p w:rsidR="001C28CB" w:rsidRPr="00082D1D" w:rsidRDefault="001C28CB" w:rsidP="005724CD">
      <w:pPr>
        <w:pStyle w:val="ac"/>
        <w:jc w:val="both"/>
      </w:pPr>
      <w:r>
        <w:rPr>
          <w:rStyle w:val="ae"/>
        </w:rPr>
        <w:footnoteRef/>
      </w:r>
      <w:r w:rsidRPr="00082D1D">
        <w:t xml:space="preserve">Официальный сайт прокуратуры Архангельской области / </w:t>
      </w:r>
      <w:r w:rsidRPr="00082D1D">
        <w:rPr>
          <w:bCs/>
          <w:color w:val="000000"/>
          <w:shd w:val="clear" w:color="auto" w:fill="FFFFFF"/>
        </w:rPr>
        <w:t>О количестве зарегистрированных преступл</w:t>
      </w:r>
      <w:r w:rsidRPr="00082D1D">
        <w:rPr>
          <w:bCs/>
          <w:color w:val="000000"/>
          <w:shd w:val="clear" w:color="auto" w:fill="FFFFFF"/>
        </w:rPr>
        <w:t>е</w:t>
      </w:r>
      <w:r>
        <w:rPr>
          <w:bCs/>
          <w:color w:val="000000"/>
          <w:shd w:val="clear" w:color="auto" w:fill="FFFFFF"/>
        </w:rPr>
        <w:t>ний за 11</w:t>
      </w:r>
      <w:r w:rsidRPr="00082D1D">
        <w:rPr>
          <w:bCs/>
          <w:color w:val="000000"/>
          <w:shd w:val="clear" w:color="auto" w:fill="FFFFFF"/>
        </w:rPr>
        <w:t xml:space="preserve"> месяцев 2018 года // </w:t>
      </w:r>
      <w:r w:rsidRPr="00C156D5">
        <w:rPr>
          <w:bCs/>
          <w:color w:val="000000"/>
          <w:shd w:val="clear" w:color="auto" w:fill="FFFFFF"/>
        </w:rPr>
        <w:t>http://www.arhoblprok.ru/ru/statistics/basic/#news_article_1</w:t>
      </w:r>
    </w:p>
  </w:footnote>
  <w:footnote w:id="21">
    <w:p w:rsidR="001C28CB" w:rsidRDefault="001C28CB" w:rsidP="005724CD">
      <w:pPr>
        <w:pStyle w:val="ac"/>
      </w:pPr>
      <w:r>
        <w:rPr>
          <w:rStyle w:val="ae"/>
        </w:rPr>
        <w:footnoteRef/>
      </w:r>
      <w:r>
        <w:t xml:space="preserve"> Письмо МСЧ-29 от 25.05.2018 № исх. 29/то/5-5875 </w:t>
      </w:r>
    </w:p>
  </w:footnote>
  <w:footnote w:id="22">
    <w:p w:rsidR="001C28CB" w:rsidRPr="00110821" w:rsidRDefault="001C28CB" w:rsidP="005724CD">
      <w:pPr>
        <w:pStyle w:val="ac"/>
      </w:pPr>
      <w:r>
        <w:rPr>
          <w:rStyle w:val="ae"/>
        </w:rPr>
        <w:footnoteRef/>
      </w:r>
      <w:r w:rsidRPr="00110821">
        <w:t>Концепция развития уголовно-исполнительной системы (2017-2025 годы), утвержденная распоряжением Правительства РФ от 23.12.2016 № 2808-р</w:t>
      </w:r>
      <w:r>
        <w:t>.</w:t>
      </w:r>
    </w:p>
  </w:footnote>
  <w:footnote w:id="23">
    <w:p w:rsidR="001C28CB" w:rsidRPr="00526236" w:rsidRDefault="001C28CB" w:rsidP="005724CD">
      <w:pPr>
        <w:pStyle w:val="ac"/>
      </w:pPr>
      <w:r>
        <w:rPr>
          <w:rStyle w:val="ae"/>
        </w:rPr>
        <w:t>1</w:t>
      </w:r>
      <w:r>
        <w:t xml:space="preserve"> Максим Вараксин. «ФСИН: зарплата осужденных выросла за год на треть» (</w:t>
      </w:r>
      <w:r>
        <w:rPr>
          <w:lang w:val="en-US"/>
        </w:rPr>
        <w:t>https</w:t>
      </w:r>
      <w:r>
        <w:t>:</w:t>
      </w:r>
      <w:r w:rsidRPr="00526236">
        <w:t>//</w:t>
      </w:r>
      <w:r>
        <w:rPr>
          <w:lang w:val="en-US"/>
        </w:rPr>
        <w:t>pravo</w:t>
      </w:r>
      <w:r w:rsidRPr="00526236">
        <w:t>.</w:t>
      </w:r>
      <w:r>
        <w:rPr>
          <w:lang w:val="en-US"/>
        </w:rPr>
        <w:t>ru</w:t>
      </w:r>
      <w:r w:rsidRPr="00526236">
        <w:t>/</w:t>
      </w:r>
      <w:r>
        <w:rPr>
          <w:lang w:val="en-US"/>
        </w:rPr>
        <w:t>news</w:t>
      </w:r>
      <w:r w:rsidRPr="00526236">
        <w:t>/</w:t>
      </w:r>
      <w:r>
        <w:t>)</w:t>
      </w:r>
    </w:p>
  </w:footnote>
  <w:footnote w:id="24">
    <w:p w:rsidR="001C28CB" w:rsidRDefault="001C28CB">
      <w:pPr>
        <w:pStyle w:val="ac"/>
      </w:pPr>
      <w:r>
        <w:rPr>
          <w:rStyle w:val="ae"/>
        </w:rPr>
        <w:footnoteRef/>
      </w:r>
      <w:r>
        <w:t xml:space="preserve"> Права женщин в России / Сайт Фонда общественного мнения / </w:t>
      </w:r>
      <w:r w:rsidRPr="00CC6C2C">
        <w:t>https://bd.fom.ru/report/map/dd010830</w:t>
      </w:r>
    </w:p>
  </w:footnote>
  <w:footnote w:id="25">
    <w:p w:rsidR="001C28CB" w:rsidRDefault="001C28CB" w:rsidP="005724CD">
      <w:pPr>
        <w:pStyle w:val="ac"/>
        <w:jc w:val="both"/>
      </w:pPr>
      <w:r>
        <w:rPr>
          <w:rStyle w:val="ae"/>
        </w:rPr>
        <w:footnoteRef/>
      </w:r>
      <w:r>
        <w:t xml:space="preserve"> Что происходит за закрытыми дверями? //Официальный сайт ВЦИОМ / </w:t>
      </w:r>
      <w:r w:rsidRPr="00C5252D">
        <w:t>https://wciom.ru/index.php?id=236&amp;uid=9478</w:t>
      </w:r>
    </w:p>
  </w:footnote>
  <w:footnote w:id="26">
    <w:p w:rsidR="001C28CB" w:rsidRDefault="001C28CB" w:rsidP="005724CD">
      <w:pPr>
        <w:pStyle w:val="ac"/>
        <w:jc w:val="both"/>
      </w:pPr>
      <w:r>
        <w:rPr>
          <w:rStyle w:val="ae"/>
        </w:rPr>
        <w:footnoteRef/>
      </w:r>
      <w:r>
        <w:t xml:space="preserve"> Хилажева Г.Ф. Насилие в семье как социальная проблема современного общества // Социологические и</w:t>
      </w:r>
      <w:r>
        <w:t>с</w:t>
      </w:r>
      <w:r>
        <w:t>следования. № 8. 2015.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1EF5"/>
    <w:multiLevelType w:val="hybridMultilevel"/>
    <w:tmpl w:val="C5A00CD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085E252F"/>
    <w:multiLevelType w:val="hybridMultilevel"/>
    <w:tmpl w:val="6478E8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D36188"/>
    <w:multiLevelType w:val="hybridMultilevel"/>
    <w:tmpl w:val="8D94D4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1E2B72"/>
    <w:multiLevelType w:val="hybridMultilevel"/>
    <w:tmpl w:val="FDD21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E7B5B"/>
    <w:multiLevelType w:val="hybridMultilevel"/>
    <w:tmpl w:val="BD200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9438D4"/>
    <w:multiLevelType w:val="hybridMultilevel"/>
    <w:tmpl w:val="D0D4F5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55097E"/>
    <w:multiLevelType w:val="hybridMultilevel"/>
    <w:tmpl w:val="A2F04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C92D85"/>
    <w:multiLevelType w:val="hybridMultilevel"/>
    <w:tmpl w:val="14880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DE3232"/>
    <w:multiLevelType w:val="hybridMultilevel"/>
    <w:tmpl w:val="7F86B30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405FD4"/>
    <w:multiLevelType w:val="hybridMultilevel"/>
    <w:tmpl w:val="1E809F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2E4606"/>
    <w:multiLevelType w:val="hybridMultilevel"/>
    <w:tmpl w:val="6F86C64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1">
    <w:nsid w:val="1D503C03"/>
    <w:multiLevelType w:val="hybridMultilevel"/>
    <w:tmpl w:val="B3EC1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07331B"/>
    <w:multiLevelType w:val="hybridMultilevel"/>
    <w:tmpl w:val="820A1E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1CE11CC"/>
    <w:multiLevelType w:val="hybridMultilevel"/>
    <w:tmpl w:val="61CE7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205391"/>
    <w:multiLevelType w:val="hybridMultilevel"/>
    <w:tmpl w:val="AAFABAD6"/>
    <w:lvl w:ilvl="0" w:tplc="689A6726">
      <w:start w:val="1"/>
      <w:numFmt w:val="decimal"/>
      <w:lvlText w:val="%1."/>
      <w:lvlJc w:val="left"/>
      <w:pPr>
        <w:ind w:left="8772" w:hanging="975"/>
      </w:pPr>
      <w:rPr>
        <w:rFonts w:hint="default"/>
      </w:rPr>
    </w:lvl>
    <w:lvl w:ilvl="1" w:tplc="04190019" w:tentative="1">
      <w:start w:val="1"/>
      <w:numFmt w:val="lowerLetter"/>
      <w:lvlText w:val="%2."/>
      <w:lvlJc w:val="left"/>
      <w:pPr>
        <w:ind w:left="8877" w:hanging="360"/>
      </w:pPr>
    </w:lvl>
    <w:lvl w:ilvl="2" w:tplc="0419001B" w:tentative="1">
      <w:start w:val="1"/>
      <w:numFmt w:val="lowerRoman"/>
      <w:lvlText w:val="%3."/>
      <w:lvlJc w:val="right"/>
      <w:pPr>
        <w:ind w:left="9597" w:hanging="180"/>
      </w:pPr>
    </w:lvl>
    <w:lvl w:ilvl="3" w:tplc="0419000F" w:tentative="1">
      <w:start w:val="1"/>
      <w:numFmt w:val="decimal"/>
      <w:lvlText w:val="%4."/>
      <w:lvlJc w:val="left"/>
      <w:pPr>
        <w:ind w:left="10317" w:hanging="360"/>
      </w:pPr>
    </w:lvl>
    <w:lvl w:ilvl="4" w:tplc="04190019" w:tentative="1">
      <w:start w:val="1"/>
      <w:numFmt w:val="lowerLetter"/>
      <w:lvlText w:val="%5."/>
      <w:lvlJc w:val="left"/>
      <w:pPr>
        <w:ind w:left="11037" w:hanging="360"/>
      </w:pPr>
    </w:lvl>
    <w:lvl w:ilvl="5" w:tplc="0419001B" w:tentative="1">
      <w:start w:val="1"/>
      <w:numFmt w:val="lowerRoman"/>
      <w:lvlText w:val="%6."/>
      <w:lvlJc w:val="right"/>
      <w:pPr>
        <w:ind w:left="11757" w:hanging="180"/>
      </w:pPr>
    </w:lvl>
    <w:lvl w:ilvl="6" w:tplc="0419000F" w:tentative="1">
      <w:start w:val="1"/>
      <w:numFmt w:val="decimal"/>
      <w:lvlText w:val="%7."/>
      <w:lvlJc w:val="left"/>
      <w:pPr>
        <w:ind w:left="12477" w:hanging="360"/>
      </w:pPr>
    </w:lvl>
    <w:lvl w:ilvl="7" w:tplc="04190019" w:tentative="1">
      <w:start w:val="1"/>
      <w:numFmt w:val="lowerLetter"/>
      <w:lvlText w:val="%8."/>
      <w:lvlJc w:val="left"/>
      <w:pPr>
        <w:ind w:left="13197" w:hanging="360"/>
      </w:pPr>
    </w:lvl>
    <w:lvl w:ilvl="8" w:tplc="0419001B" w:tentative="1">
      <w:start w:val="1"/>
      <w:numFmt w:val="lowerRoman"/>
      <w:lvlText w:val="%9."/>
      <w:lvlJc w:val="right"/>
      <w:pPr>
        <w:ind w:left="13917" w:hanging="180"/>
      </w:pPr>
    </w:lvl>
  </w:abstractNum>
  <w:abstractNum w:abstractNumId="15">
    <w:nsid w:val="23D275A1"/>
    <w:multiLevelType w:val="hybridMultilevel"/>
    <w:tmpl w:val="0406AA8A"/>
    <w:lvl w:ilvl="0" w:tplc="EBE2DAD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AB5F2A"/>
    <w:multiLevelType w:val="hybridMultilevel"/>
    <w:tmpl w:val="4A4EF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2E10E2"/>
    <w:multiLevelType w:val="hybridMultilevel"/>
    <w:tmpl w:val="D1227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66F2F93"/>
    <w:multiLevelType w:val="hybridMultilevel"/>
    <w:tmpl w:val="C22A38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8395CB2"/>
    <w:multiLevelType w:val="hybridMultilevel"/>
    <w:tmpl w:val="CF9C45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2D7A509D"/>
    <w:multiLevelType w:val="hybridMultilevel"/>
    <w:tmpl w:val="C7E8B956"/>
    <w:lvl w:ilvl="0" w:tplc="0688048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DDD453B"/>
    <w:multiLevelType w:val="hybridMultilevel"/>
    <w:tmpl w:val="73C26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171C6A"/>
    <w:multiLevelType w:val="hybridMultilevel"/>
    <w:tmpl w:val="94C60A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55249D6"/>
    <w:multiLevelType w:val="hybridMultilevel"/>
    <w:tmpl w:val="AE244E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66B16"/>
    <w:multiLevelType w:val="hybridMultilevel"/>
    <w:tmpl w:val="DA0821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0710116"/>
    <w:multiLevelType w:val="hybridMultilevel"/>
    <w:tmpl w:val="566CF1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3855DD"/>
    <w:multiLevelType w:val="hybridMultilevel"/>
    <w:tmpl w:val="487082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16F0AA1"/>
    <w:multiLevelType w:val="hybridMultilevel"/>
    <w:tmpl w:val="CAB2B050"/>
    <w:lvl w:ilvl="0" w:tplc="A438A40E">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32D5A66"/>
    <w:multiLevelType w:val="hybridMultilevel"/>
    <w:tmpl w:val="FA5657C4"/>
    <w:lvl w:ilvl="0" w:tplc="06880488">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6880488">
      <w:start w:val="1"/>
      <w:numFmt w:val="bullet"/>
      <w:lvlText w:val=""/>
      <w:lvlJc w:val="left"/>
      <w:pPr>
        <w:ind w:left="360"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6E63945"/>
    <w:multiLevelType w:val="hybridMultilevel"/>
    <w:tmpl w:val="CAB2B050"/>
    <w:lvl w:ilvl="0" w:tplc="A438A40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0B3497"/>
    <w:multiLevelType w:val="hybridMultilevel"/>
    <w:tmpl w:val="A670C4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C495D7A"/>
    <w:multiLevelType w:val="hybridMultilevel"/>
    <w:tmpl w:val="8A7C5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27234BA"/>
    <w:multiLevelType w:val="hybridMultilevel"/>
    <w:tmpl w:val="EE609CB0"/>
    <w:lvl w:ilvl="0" w:tplc="BBA2CF9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6A0D21"/>
    <w:multiLevelType w:val="hybridMultilevel"/>
    <w:tmpl w:val="D78EECFA"/>
    <w:lvl w:ilvl="0" w:tplc="0688048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D2413A"/>
    <w:multiLevelType w:val="hybridMultilevel"/>
    <w:tmpl w:val="AAF6091C"/>
    <w:lvl w:ilvl="0" w:tplc="D77E86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F757A6"/>
    <w:multiLevelType w:val="hybridMultilevel"/>
    <w:tmpl w:val="F5BA68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35B5871"/>
    <w:multiLevelType w:val="hybridMultilevel"/>
    <w:tmpl w:val="7902B0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4666EC8"/>
    <w:multiLevelType w:val="hybridMultilevel"/>
    <w:tmpl w:val="73283188"/>
    <w:lvl w:ilvl="0" w:tplc="C8C840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1C1364"/>
    <w:multiLevelType w:val="hybridMultilevel"/>
    <w:tmpl w:val="30C436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91E66ED"/>
    <w:multiLevelType w:val="hybridMultilevel"/>
    <w:tmpl w:val="714024A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C7F0372"/>
    <w:multiLevelType w:val="hybridMultilevel"/>
    <w:tmpl w:val="7488F76C"/>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41">
    <w:nsid w:val="6D8D7DF9"/>
    <w:multiLevelType w:val="hybridMultilevel"/>
    <w:tmpl w:val="E7AA29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626D80"/>
    <w:multiLevelType w:val="hybridMultilevel"/>
    <w:tmpl w:val="E9D2D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nsid w:val="72DD5560"/>
    <w:multiLevelType w:val="hybridMultilevel"/>
    <w:tmpl w:val="F4B66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7CA6244"/>
    <w:multiLevelType w:val="hybridMultilevel"/>
    <w:tmpl w:val="2FD45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DF56CBF"/>
    <w:multiLevelType w:val="hybridMultilevel"/>
    <w:tmpl w:val="73CE1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E5E1E2C"/>
    <w:multiLevelType w:val="hybridMultilevel"/>
    <w:tmpl w:val="045C8A52"/>
    <w:lvl w:ilvl="0" w:tplc="04190001">
      <w:start w:val="1"/>
      <w:numFmt w:val="bullet"/>
      <w:lvlText w:val=""/>
      <w:lvlJc w:val="left"/>
      <w:pPr>
        <w:ind w:left="1471" w:hanging="360"/>
      </w:pPr>
      <w:rPr>
        <w:rFonts w:ascii="Symbol" w:hAnsi="Symbol" w:hint="default"/>
      </w:rPr>
    </w:lvl>
    <w:lvl w:ilvl="1" w:tplc="04190003" w:tentative="1">
      <w:start w:val="1"/>
      <w:numFmt w:val="bullet"/>
      <w:lvlText w:val="o"/>
      <w:lvlJc w:val="left"/>
      <w:pPr>
        <w:ind w:left="2191" w:hanging="360"/>
      </w:pPr>
      <w:rPr>
        <w:rFonts w:ascii="Courier New" w:hAnsi="Courier New" w:cs="Courier New" w:hint="default"/>
      </w:rPr>
    </w:lvl>
    <w:lvl w:ilvl="2" w:tplc="04190005" w:tentative="1">
      <w:start w:val="1"/>
      <w:numFmt w:val="bullet"/>
      <w:lvlText w:val=""/>
      <w:lvlJc w:val="left"/>
      <w:pPr>
        <w:ind w:left="2911" w:hanging="360"/>
      </w:pPr>
      <w:rPr>
        <w:rFonts w:ascii="Wingdings" w:hAnsi="Wingdings" w:hint="default"/>
      </w:rPr>
    </w:lvl>
    <w:lvl w:ilvl="3" w:tplc="04190001" w:tentative="1">
      <w:start w:val="1"/>
      <w:numFmt w:val="bullet"/>
      <w:lvlText w:val=""/>
      <w:lvlJc w:val="left"/>
      <w:pPr>
        <w:ind w:left="3631" w:hanging="360"/>
      </w:pPr>
      <w:rPr>
        <w:rFonts w:ascii="Symbol" w:hAnsi="Symbol" w:hint="default"/>
      </w:rPr>
    </w:lvl>
    <w:lvl w:ilvl="4" w:tplc="04190003" w:tentative="1">
      <w:start w:val="1"/>
      <w:numFmt w:val="bullet"/>
      <w:lvlText w:val="o"/>
      <w:lvlJc w:val="left"/>
      <w:pPr>
        <w:ind w:left="4351" w:hanging="360"/>
      </w:pPr>
      <w:rPr>
        <w:rFonts w:ascii="Courier New" w:hAnsi="Courier New" w:cs="Courier New" w:hint="default"/>
      </w:rPr>
    </w:lvl>
    <w:lvl w:ilvl="5" w:tplc="04190005" w:tentative="1">
      <w:start w:val="1"/>
      <w:numFmt w:val="bullet"/>
      <w:lvlText w:val=""/>
      <w:lvlJc w:val="left"/>
      <w:pPr>
        <w:ind w:left="5071" w:hanging="360"/>
      </w:pPr>
      <w:rPr>
        <w:rFonts w:ascii="Wingdings" w:hAnsi="Wingdings" w:hint="default"/>
      </w:rPr>
    </w:lvl>
    <w:lvl w:ilvl="6" w:tplc="04190001" w:tentative="1">
      <w:start w:val="1"/>
      <w:numFmt w:val="bullet"/>
      <w:lvlText w:val=""/>
      <w:lvlJc w:val="left"/>
      <w:pPr>
        <w:ind w:left="5791" w:hanging="360"/>
      </w:pPr>
      <w:rPr>
        <w:rFonts w:ascii="Symbol" w:hAnsi="Symbol" w:hint="default"/>
      </w:rPr>
    </w:lvl>
    <w:lvl w:ilvl="7" w:tplc="04190003" w:tentative="1">
      <w:start w:val="1"/>
      <w:numFmt w:val="bullet"/>
      <w:lvlText w:val="o"/>
      <w:lvlJc w:val="left"/>
      <w:pPr>
        <w:ind w:left="6511" w:hanging="360"/>
      </w:pPr>
      <w:rPr>
        <w:rFonts w:ascii="Courier New" w:hAnsi="Courier New" w:cs="Courier New" w:hint="default"/>
      </w:rPr>
    </w:lvl>
    <w:lvl w:ilvl="8" w:tplc="04190005" w:tentative="1">
      <w:start w:val="1"/>
      <w:numFmt w:val="bullet"/>
      <w:lvlText w:val=""/>
      <w:lvlJc w:val="left"/>
      <w:pPr>
        <w:ind w:left="7231" w:hanging="360"/>
      </w:pPr>
      <w:rPr>
        <w:rFonts w:ascii="Wingdings" w:hAnsi="Wingdings" w:hint="default"/>
      </w:rPr>
    </w:lvl>
  </w:abstractNum>
  <w:num w:numId="1">
    <w:abstractNumId w:val="14"/>
  </w:num>
  <w:num w:numId="2">
    <w:abstractNumId w:val="21"/>
  </w:num>
  <w:num w:numId="3">
    <w:abstractNumId w:val="38"/>
  </w:num>
  <w:num w:numId="4">
    <w:abstractNumId w:val="22"/>
  </w:num>
  <w:num w:numId="5">
    <w:abstractNumId w:val="10"/>
  </w:num>
  <w:num w:numId="6">
    <w:abstractNumId w:val="41"/>
  </w:num>
  <w:num w:numId="7">
    <w:abstractNumId w:val="6"/>
  </w:num>
  <w:num w:numId="8">
    <w:abstractNumId w:val="7"/>
  </w:num>
  <w:num w:numId="9">
    <w:abstractNumId w:val="44"/>
  </w:num>
  <w:num w:numId="10">
    <w:abstractNumId w:val="36"/>
  </w:num>
  <w:num w:numId="11">
    <w:abstractNumId w:val="30"/>
  </w:num>
  <w:num w:numId="12">
    <w:abstractNumId w:val="1"/>
  </w:num>
  <w:num w:numId="13">
    <w:abstractNumId w:val="3"/>
  </w:num>
  <w:num w:numId="14">
    <w:abstractNumId w:val="42"/>
  </w:num>
  <w:num w:numId="15">
    <w:abstractNumId w:val="39"/>
  </w:num>
  <w:num w:numId="16">
    <w:abstractNumId w:val="16"/>
  </w:num>
  <w:num w:numId="17">
    <w:abstractNumId w:val="13"/>
  </w:num>
  <w:num w:numId="18">
    <w:abstractNumId w:val="35"/>
  </w:num>
  <w:num w:numId="19">
    <w:abstractNumId w:val="0"/>
  </w:num>
  <w:num w:numId="20">
    <w:abstractNumId w:val="25"/>
  </w:num>
  <w:num w:numId="21">
    <w:abstractNumId w:val="17"/>
  </w:num>
  <w:num w:numId="22">
    <w:abstractNumId w:val="43"/>
  </w:num>
  <w:num w:numId="23">
    <w:abstractNumId w:val="31"/>
  </w:num>
  <w:num w:numId="24">
    <w:abstractNumId w:val="46"/>
  </w:num>
  <w:num w:numId="25">
    <w:abstractNumId w:val="11"/>
  </w:num>
  <w:num w:numId="26">
    <w:abstractNumId w:val="45"/>
  </w:num>
  <w:num w:numId="27">
    <w:abstractNumId w:val="5"/>
  </w:num>
  <w:num w:numId="28">
    <w:abstractNumId w:val="2"/>
  </w:num>
  <w:num w:numId="2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2"/>
  </w:num>
  <w:num w:numId="32">
    <w:abstractNumId w:val="19"/>
  </w:num>
  <w:num w:numId="33">
    <w:abstractNumId w:val="24"/>
  </w:num>
  <w:num w:numId="34">
    <w:abstractNumId w:val="40"/>
  </w:num>
  <w:num w:numId="35">
    <w:abstractNumId w:val="4"/>
  </w:num>
  <w:num w:numId="36">
    <w:abstractNumId w:val="26"/>
  </w:num>
  <w:num w:numId="37">
    <w:abstractNumId w:val="18"/>
  </w:num>
  <w:num w:numId="38">
    <w:abstractNumId w:val="9"/>
  </w:num>
  <w:num w:numId="39">
    <w:abstractNumId w:val="23"/>
  </w:num>
  <w:num w:numId="40">
    <w:abstractNumId w:val="33"/>
  </w:num>
  <w:num w:numId="41">
    <w:abstractNumId w:val="20"/>
  </w:num>
  <w:num w:numId="42">
    <w:abstractNumId w:val="8"/>
  </w:num>
  <w:num w:numId="43">
    <w:abstractNumId w:val="37"/>
  </w:num>
  <w:num w:numId="44">
    <w:abstractNumId w:val="27"/>
  </w:num>
  <w:num w:numId="45">
    <w:abstractNumId w:val="29"/>
  </w:num>
  <w:num w:numId="46">
    <w:abstractNumId w:val="32"/>
  </w:num>
  <w:num w:numId="47">
    <w:abstractNumId w:val="15"/>
  </w:num>
  <w:num w:numId="48">
    <w:abstractNumId w:val="3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autoHyphenation/>
  <w:drawingGridHorizontalSpacing w:val="120"/>
  <w:displayHorizontalDrawingGridEvery w:val="2"/>
  <w:characterSpacingControl w:val="doNotCompress"/>
  <w:hdrShapeDefaults>
    <o:shapedefaults v:ext="edit" spidmax="2053">
      <o:colormenu v:ext="edit" fillcolor="none [2732]"/>
    </o:shapedefaults>
    <o:shapelayout v:ext="edit">
      <o:idmap v:ext="edit" data="2"/>
      <o:rules v:ext="edit">
        <o:r id="V:Rule2" type="connector" idref="#_x0000_s2050"/>
      </o:rules>
    </o:shapelayout>
  </w:hdrShapeDefaults>
  <w:footnotePr>
    <w:footnote w:id="-1"/>
    <w:footnote w:id="0"/>
  </w:footnotePr>
  <w:endnotePr>
    <w:endnote w:id="-1"/>
    <w:endnote w:id="0"/>
  </w:endnotePr>
  <w:compat/>
  <w:rsids>
    <w:rsidRoot w:val="00B75144"/>
    <w:rsid w:val="000012EB"/>
    <w:rsid w:val="0000647D"/>
    <w:rsid w:val="00006C83"/>
    <w:rsid w:val="0000786A"/>
    <w:rsid w:val="00013590"/>
    <w:rsid w:val="000137CF"/>
    <w:rsid w:val="00013942"/>
    <w:rsid w:val="00015C08"/>
    <w:rsid w:val="000166ED"/>
    <w:rsid w:val="00016E38"/>
    <w:rsid w:val="00021219"/>
    <w:rsid w:val="000235F2"/>
    <w:rsid w:val="000258FC"/>
    <w:rsid w:val="00025C1A"/>
    <w:rsid w:val="00026A48"/>
    <w:rsid w:val="00027582"/>
    <w:rsid w:val="000309CE"/>
    <w:rsid w:val="0003164F"/>
    <w:rsid w:val="00032CE4"/>
    <w:rsid w:val="000340A7"/>
    <w:rsid w:val="00036525"/>
    <w:rsid w:val="00036639"/>
    <w:rsid w:val="00043E49"/>
    <w:rsid w:val="00046FCA"/>
    <w:rsid w:val="000479C1"/>
    <w:rsid w:val="00054249"/>
    <w:rsid w:val="00054D38"/>
    <w:rsid w:val="000562EB"/>
    <w:rsid w:val="00057BB2"/>
    <w:rsid w:val="0006185F"/>
    <w:rsid w:val="000618E3"/>
    <w:rsid w:val="00064265"/>
    <w:rsid w:val="00064653"/>
    <w:rsid w:val="00066BB5"/>
    <w:rsid w:val="0007290B"/>
    <w:rsid w:val="00072CA4"/>
    <w:rsid w:val="0007362B"/>
    <w:rsid w:val="0007364A"/>
    <w:rsid w:val="00074306"/>
    <w:rsid w:val="00075ED1"/>
    <w:rsid w:val="00077D3D"/>
    <w:rsid w:val="00083614"/>
    <w:rsid w:val="000875F6"/>
    <w:rsid w:val="00091899"/>
    <w:rsid w:val="00097AC4"/>
    <w:rsid w:val="000A1E77"/>
    <w:rsid w:val="000A2E4B"/>
    <w:rsid w:val="000A4065"/>
    <w:rsid w:val="000A5DEB"/>
    <w:rsid w:val="000A7474"/>
    <w:rsid w:val="000B04C4"/>
    <w:rsid w:val="000C00E5"/>
    <w:rsid w:val="000C1F55"/>
    <w:rsid w:val="000C2A6E"/>
    <w:rsid w:val="000C388A"/>
    <w:rsid w:val="000C396D"/>
    <w:rsid w:val="000C5668"/>
    <w:rsid w:val="000D09FA"/>
    <w:rsid w:val="000D1DF5"/>
    <w:rsid w:val="000D1F36"/>
    <w:rsid w:val="000D20AA"/>
    <w:rsid w:val="000D438A"/>
    <w:rsid w:val="000D5474"/>
    <w:rsid w:val="000E16F5"/>
    <w:rsid w:val="000E2059"/>
    <w:rsid w:val="000E3D5A"/>
    <w:rsid w:val="000E4408"/>
    <w:rsid w:val="000E45E1"/>
    <w:rsid w:val="000E5082"/>
    <w:rsid w:val="000E5604"/>
    <w:rsid w:val="000F12EC"/>
    <w:rsid w:val="000F379F"/>
    <w:rsid w:val="000F4448"/>
    <w:rsid w:val="000F7D85"/>
    <w:rsid w:val="0010134D"/>
    <w:rsid w:val="00101C68"/>
    <w:rsid w:val="0010284B"/>
    <w:rsid w:val="0010630E"/>
    <w:rsid w:val="0010799E"/>
    <w:rsid w:val="00111F55"/>
    <w:rsid w:val="00112B61"/>
    <w:rsid w:val="00120951"/>
    <w:rsid w:val="001215BE"/>
    <w:rsid w:val="0012236A"/>
    <w:rsid w:val="00123273"/>
    <w:rsid w:val="00123D62"/>
    <w:rsid w:val="001269AA"/>
    <w:rsid w:val="001334F8"/>
    <w:rsid w:val="00134548"/>
    <w:rsid w:val="00134F7B"/>
    <w:rsid w:val="0013551B"/>
    <w:rsid w:val="00135712"/>
    <w:rsid w:val="00136820"/>
    <w:rsid w:val="001370D3"/>
    <w:rsid w:val="00142230"/>
    <w:rsid w:val="00142483"/>
    <w:rsid w:val="00142C1F"/>
    <w:rsid w:val="00142D8F"/>
    <w:rsid w:val="0014398C"/>
    <w:rsid w:val="001471CC"/>
    <w:rsid w:val="0015091B"/>
    <w:rsid w:val="00154EC1"/>
    <w:rsid w:val="00154F6D"/>
    <w:rsid w:val="001574A9"/>
    <w:rsid w:val="0016355F"/>
    <w:rsid w:val="00164404"/>
    <w:rsid w:val="00166990"/>
    <w:rsid w:val="00170497"/>
    <w:rsid w:val="00171F3D"/>
    <w:rsid w:val="0017304A"/>
    <w:rsid w:val="00174DAE"/>
    <w:rsid w:val="001753E4"/>
    <w:rsid w:val="00176571"/>
    <w:rsid w:val="00177381"/>
    <w:rsid w:val="001813BD"/>
    <w:rsid w:val="00182347"/>
    <w:rsid w:val="001852B0"/>
    <w:rsid w:val="00186A38"/>
    <w:rsid w:val="00190479"/>
    <w:rsid w:val="001905AB"/>
    <w:rsid w:val="00191887"/>
    <w:rsid w:val="001923AB"/>
    <w:rsid w:val="001930D1"/>
    <w:rsid w:val="00194CE0"/>
    <w:rsid w:val="001A0076"/>
    <w:rsid w:val="001A1509"/>
    <w:rsid w:val="001A2358"/>
    <w:rsid w:val="001A52BE"/>
    <w:rsid w:val="001A530B"/>
    <w:rsid w:val="001A5566"/>
    <w:rsid w:val="001A6B18"/>
    <w:rsid w:val="001A6B64"/>
    <w:rsid w:val="001B041B"/>
    <w:rsid w:val="001B229A"/>
    <w:rsid w:val="001B2448"/>
    <w:rsid w:val="001B268A"/>
    <w:rsid w:val="001B5198"/>
    <w:rsid w:val="001B6ABF"/>
    <w:rsid w:val="001C06DB"/>
    <w:rsid w:val="001C28CB"/>
    <w:rsid w:val="001C7DC3"/>
    <w:rsid w:val="001D00CF"/>
    <w:rsid w:val="001D027A"/>
    <w:rsid w:val="001D2A33"/>
    <w:rsid w:val="001D415E"/>
    <w:rsid w:val="001D4AC2"/>
    <w:rsid w:val="001D5632"/>
    <w:rsid w:val="001D73A1"/>
    <w:rsid w:val="001E00F7"/>
    <w:rsid w:val="001E089A"/>
    <w:rsid w:val="001F0A6D"/>
    <w:rsid w:val="002040C3"/>
    <w:rsid w:val="0020562A"/>
    <w:rsid w:val="00206768"/>
    <w:rsid w:val="00207758"/>
    <w:rsid w:val="00207C54"/>
    <w:rsid w:val="002107AB"/>
    <w:rsid w:val="00210F8B"/>
    <w:rsid w:val="00211215"/>
    <w:rsid w:val="002145F0"/>
    <w:rsid w:val="0021484E"/>
    <w:rsid w:val="00215187"/>
    <w:rsid w:val="002151D6"/>
    <w:rsid w:val="0021617E"/>
    <w:rsid w:val="00223361"/>
    <w:rsid w:val="002243F7"/>
    <w:rsid w:val="00225F1A"/>
    <w:rsid w:val="00230870"/>
    <w:rsid w:val="002323E2"/>
    <w:rsid w:val="002338AD"/>
    <w:rsid w:val="002368F0"/>
    <w:rsid w:val="00237DDB"/>
    <w:rsid w:val="002460F4"/>
    <w:rsid w:val="00251DE9"/>
    <w:rsid w:val="00254C95"/>
    <w:rsid w:val="00265AA5"/>
    <w:rsid w:val="0026663A"/>
    <w:rsid w:val="0027196C"/>
    <w:rsid w:val="00273BE1"/>
    <w:rsid w:val="00275DA9"/>
    <w:rsid w:val="002764B5"/>
    <w:rsid w:val="002775EE"/>
    <w:rsid w:val="00282753"/>
    <w:rsid w:val="0028348E"/>
    <w:rsid w:val="00284963"/>
    <w:rsid w:val="00284AE6"/>
    <w:rsid w:val="00286B50"/>
    <w:rsid w:val="0029158F"/>
    <w:rsid w:val="002928F1"/>
    <w:rsid w:val="00294ECB"/>
    <w:rsid w:val="00295516"/>
    <w:rsid w:val="00295EEB"/>
    <w:rsid w:val="00297AAD"/>
    <w:rsid w:val="002A0A5F"/>
    <w:rsid w:val="002A3029"/>
    <w:rsid w:val="002A6BE2"/>
    <w:rsid w:val="002A76AA"/>
    <w:rsid w:val="002B06FF"/>
    <w:rsid w:val="002B1489"/>
    <w:rsid w:val="002B1BA4"/>
    <w:rsid w:val="002B4077"/>
    <w:rsid w:val="002B4771"/>
    <w:rsid w:val="002B6611"/>
    <w:rsid w:val="002B69EF"/>
    <w:rsid w:val="002B71F8"/>
    <w:rsid w:val="002C0624"/>
    <w:rsid w:val="002C180C"/>
    <w:rsid w:val="002D38A9"/>
    <w:rsid w:val="002D474B"/>
    <w:rsid w:val="002D5387"/>
    <w:rsid w:val="002D547F"/>
    <w:rsid w:val="002D7007"/>
    <w:rsid w:val="002D7133"/>
    <w:rsid w:val="002D79B4"/>
    <w:rsid w:val="002D7B23"/>
    <w:rsid w:val="002E671C"/>
    <w:rsid w:val="002F0EEC"/>
    <w:rsid w:val="002F1F7A"/>
    <w:rsid w:val="002F3620"/>
    <w:rsid w:val="002F4938"/>
    <w:rsid w:val="002F77E1"/>
    <w:rsid w:val="00300529"/>
    <w:rsid w:val="00300F5D"/>
    <w:rsid w:val="003013A7"/>
    <w:rsid w:val="0030197D"/>
    <w:rsid w:val="00301EF2"/>
    <w:rsid w:val="00302033"/>
    <w:rsid w:val="0030333D"/>
    <w:rsid w:val="00304C05"/>
    <w:rsid w:val="003061FA"/>
    <w:rsid w:val="00311706"/>
    <w:rsid w:val="003117F4"/>
    <w:rsid w:val="0031190C"/>
    <w:rsid w:val="0031369A"/>
    <w:rsid w:val="0031595E"/>
    <w:rsid w:val="00316B93"/>
    <w:rsid w:val="0032030F"/>
    <w:rsid w:val="00320C2C"/>
    <w:rsid w:val="003218AF"/>
    <w:rsid w:val="003221ED"/>
    <w:rsid w:val="003229A3"/>
    <w:rsid w:val="0032412B"/>
    <w:rsid w:val="003246B3"/>
    <w:rsid w:val="00326EED"/>
    <w:rsid w:val="003274E7"/>
    <w:rsid w:val="00327B6E"/>
    <w:rsid w:val="00330378"/>
    <w:rsid w:val="003307A2"/>
    <w:rsid w:val="0033120A"/>
    <w:rsid w:val="00331CAF"/>
    <w:rsid w:val="00332211"/>
    <w:rsid w:val="003337CF"/>
    <w:rsid w:val="003400BB"/>
    <w:rsid w:val="00344568"/>
    <w:rsid w:val="00345C78"/>
    <w:rsid w:val="00356B5A"/>
    <w:rsid w:val="0036076F"/>
    <w:rsid w:val="00363646"/>
    <w:rsid w:val="00363E2C"/>
    <w:rsid w:val="00365D8F"/>
    <w:rsid w:val="00366C2A"/>
    <w:rsid w:val="0037247B"/>
    <w:rsid w:val="00375907"/>
    <w:rsid w:val="00377125"/>
    <w:rsid w:val="003776F7"/>
    <w:rsid w:val="00380592"/>
    <w:rsid w:val="00383F96"/>
    <w:rsid w:val="0038441A"/>
    <w:rsid w:val="00384847"/>
    <w:rsid w:val="003904AE"/>
    <w:rsid w:val="0039310E"/>
    <w:rsid w:val="003A408A"/>
    <w:rsid w:val="003A6444"/>
    <w:rsid w:val="003B02A5"/>
    <w:rsid w:val="003B12D7"/>
    <w:rsid w:val="003B4FBF"/>
    <w:rsid w:val="003B53B3"/>
    <w:rsid w:val="003B7536"/>
    <w:rsid w:val="003C137C"/>
    <w:rsid w:val="003C2154"/>
    <w:rsid w:val="003C42BC"/>
    <w:rsid w:val="003C57A1"/>
    <w:rsid w:val="003C7A50"/>
    <w:rsid w:val="003C7BDC"/>
    <w:rsid w:val="003C7F05"/>
    <w:rsid w:val="003D0EB8"/>
    <w:rsid w:val="003D198E"/>
    <w:rsid w:val="003D2535"/>
    <w:rsid w:val="003D2A63"/>
    <w:rsid w:val="003D4230"/>
    <w:rsid w:val="003D5E97"/>
    <w:rsid w:val="003E4725"/>
    <w:rsid w:val="003E71BC"/>
    <w:rsid w:val="003F0426"/>
    <w:rsid w:val="003F2019"/>
    <w:rsid w:val="003F3293"/>
    <w:rsid w:val="003F3E7A"/>
    <w:rsid w:val="003F3EBB"/>
    <w:rsid w:val="003F6E1F"/>
    <w:rsid w:val="004005F2"/>
    <w:rsid w:val="00402C02"/>
    <w:rsid w:val="004046BF"/>
    <w:rsid w:val="00405653"/>
    <w:rsid w:val="00405C6A"/>
    <w:rsid w:val="0040743D"/>
    <w:rsid w:val="00407781"/>
    <w:rsid w:val="00411E66"/>
    <w:rsid w:val="00414865"/>
    <w:rsid w:val="0041751D"/>
    <w:rsid w:val="004203DF"/>
    <w:rsid w:val="00426F4D"/>
    <w:rsid w:val="0042796B"/>
    <w:rsid w:val="00430AB4"/>
    <w:rsid w:val="00430EEB"/>
    <w:rsid w:val="004326CC"/>
    <w:rsid w:val="00432E2A"/>
    <w:rsid w:val="00435D85"/>
    <w:rsid w:val="004361E7"/>
    <w:rsid w:val="004405FE"/>
    <w:rsid w:val="0044665D"/>
    <w:rsid w:val="004466E2"/>
    <w:rsid w:val="00455EB8"/>
    <w:rsid w:val="004607ED"/>
    <w:rsid w:val="00461486"/>
    <w:rsid w:val="00462560"/>
    <w:rsid w:val="0046265E"/>
    <w:rsid w:val="00462DCE"/>
    <w:rsid w:val="004633C7"/>
    <w:rsid w:val="00463FE0"/>
    <w:rsid w:val="0046612B"/>
    <w:rsid w:val="00467D4B"/>
    <w:rsid w:val="00472FA9"/>
    <w:rsid w:val="00473769"/>
    <w:rsid w:val="00474161"/>
    <w:rsid w:val="00474F62"/>
    <w:rsid w:val="00476D44"/>
    <w:rsid w:val="00480C6B"/>
    <w:rsid w:val="00482F02"/>
    <w:rsid w:val="004837DC"/>
    <w:rsid w:val="00485349"/>
    <w:rsid w:val="0048588B"/>
    <w:rsid w:val="0048656B"/>
    <w:rsid w:val="0048681E"/>
    <w:rsid w:val="004905A2"/>
    <w:rsid w:val="00492444"/>
    <w:rsid w:val="00492EAC"/>
    <w:rsid w:val="004934E7"/>
    <w:rsid w:val="00495769"/>
    <w:rsid w:val="004A06F0"/>
    <w:rsid w:val="004A0854"/>
    <w:rsid w:val="004A680C"/>
    <w:rsid w:val="004A739D"/>
    <w:rsid w:val="004A754F"/>
    <w:rsid w:val="004A7696"/>
    <w:rsid w:val="004B1BC0"/>
    <w:rsid w:val="004B67EE"/>
    <w:rsid w:val="004B6AE2"/>
    <w:rsid w:val="004B6DF5"/>
    <w:rsid w:val="004B7984"/>
    <w:rsid w:val="004C40D5"/>
    <w:rsid w:val="004C5625"/>
    <w:rsid w:val="004C7590"/>
    <w:rsid w:val="004D2D0E"/>
    <w:rsid w:val="004D6E70"/>
    <w:rsid w:val="004E475A"/>
    <w:rsid w:val="004F14B7"/>
    <w:rsid w:val="004F17BB"/>
    <w:rsid w:val="004F2212"/>
    <w:rsid w:val="004F2338"/>
    <w:rsid w:val="0050050A"/>
    <w:rsid w:val="00500D89"/>
    <w:rsid w:val="00500E8E"/>
    <w:rsid w:val="00503103"/>
    <w:rsid w:val="00503A38"/>
    <w:rsid w:val="00504230"/>
    <w:rsid w:val="005046C9"/>
    <w:rsid w:val="00505875"/>
    <w:rsid w:val="005073F5"/>
    <w:rsid w:val="00507CE1"/>
    <w:rsid w:val="00513C91"/>
    <w:rsid w:val="005154BA"/>
    <w:rsid w:val="00515793"/>
    <w:rsid w:val="0051637D"/>
    <w:rsid w:val="00516640"/>
    <w:rsid w:val="00517454"/>
    <w:rsid w:val="005211A0"/>
    <w:rsid w:val="00523F4D"/>
    <w:rsid w:val="005243DC"/>
    <w:rsid w:val="00526563"/>
    <w:rsid w:val="0052771F"/>
    <w:rsid w:val="005311AC"/>
    <w:rsid w:val="00532631"/>
    <w:rsid w:val="00547996"/>
    <w:rsid w:val="00551344"/>
    <w:rsid w:val="00551592"/>
    <w:rsid w:val="00552CBC"/>
    <w:rsid w:val="00557597"/>
    <w:rsid w:val="00565B06"/>
    <w:rsid w:val="00566A11"/>
    <w:rsid w:val="00566EDD"/>
    <w:rsid w:val="00570D30"/>
    <w:rsid w:val="005724CD"/>
    <w:rsid w:val="00572AA5"/>
    <w:rsid w:val="005737EC"/>
    <w:rsid w:val="00573D5C"/>
    <w:rsid w:val="00575CF1"/>
    <w:rsid w:val="00577EF2"/>
    <w:rsid w:val="00580BE5"/>
    <w:rsid w:val="005815C2"/>
    <w:rsid w:val="0058423B"/>
    <w:rsid w:val="005870E6"/>
    <w:rsid w:val="00590A15"/>
    <w:rsid w:val="00591075"/>
    <w:rsid w:val="005954CD"/>
    <w:rsid w:val="00595DC6"/>
    <w:rsid w:val="005A042D"/>
    <w:rsid w:val="005A0BDA"/>
    <w:rsid w:val="005A20C2"/>
    <w:rsid w:val="005A2A07"/>
    <w:rsid w:val="005A4CAC"/>
    <w:rsid w:val="005A6635"/>
    <w:rsid w:val="005A759D"/>
    <w:rsid w:val="005B1399"/>
    <w:rsid w:val="005B3646"/>
    <w:rsid w:val="005C1821"/>
    <w:rsid w:val="005C18D3"/>
    <w:rsid w:val="005C2E85"/>
    <w:rsid w:val="005C4B57"/>
    <w:rsid w:val="005C5C4A"/>
    <w:rsid w:val="005C677F"/>
    <w:rsid w:val="005D0105"/>
    <w:rsid w:val="005D0946"/>
    <w:rsid w:val="005D1DBF"/>
    <w:rsid w:val="005D2463"/>
    <w:rsid w:val="005D41BA"/>
    <w:rsid w:val="005D70F2"/>
    <w:rsid w:val="005E6F46"/>
    <w:rsid w:val="005E739B"/>
    <w:rsid w:val="005F1C65"/>
    <w:rsid w:val="005F43FE"/>
    <w:rsid w:val="005F4B6F"/>
    <w:rsid w:val="005F6BA0"/>
    <w:rsid w:val="00600C25"/>
    <w:rsid w:val="00600C83"/>
    <w:rsid w:val="0060136B"/>
    <w:rsid w:val="006018F0"/>
    <w:rsid w:val="006028E3"/>
    <w:rsid w:val="006053AB"/>
    <w:rsid w:val="00610236"/>
    <w:rsid w:val="00610C38"/>
    <w:rsid w:val="00616B34"/>
    <w:rsid w:val="0063140D"/>
    <w:rsid w:val="00633E26"/>
    <w:rsid w:val="00636252"/>
    <w:rsid w:val="00636F9A"/>
    <w:rsid w:val="006405E1"/>
    <w:rsid w:val="0064307A"/>
    <w:rsid w:val="006430B2"/>
    <w:rsid w:val="006447BC"/>
    <w:rsid w:val="00644932"/>
    <w:rsid w:val="00647646"/>
    <w:rsid w:val="00650B2E"/>
    <w:rsid w:val="00653C60"/>
    <w:rsid w:val="006573A4"/>
    <w:rsid w:val="00660EAB"/>
    <w:rsid w:val="00661614"/>
    <w:rsid w:val="00662E51"/>
    <w:rsid w:val="00666912"/>
    <w:rsid w:val="00667574"/>
    <w:rsid w:val="006700EF"/>
    <w:rsid w:val="006732C2"/>
    <w:rsid w:val="00673E7A"/>
    <w:rsid w:val="00675597"/>
    <w:rsid w:val="00676289"/>
    <w:rsid w:val="00676C11"/>
    <w:rsid w:val="00676D76"/>
    <w:rsid w:val="006803B1"/>
    <w:rsid w:val="0068059B"/>
    <w:rsid w:val="0068226E"/>
    <w:rsid w:val="0068248E"/>
    <w:rsid w:val="00682E09"/>
    <w:rsid w:val="00685F61"/>
    <w:rsid w:val="00687A57"/>
    <w:rsid w:val="00691096"/>
    <w:rsid w:val="006921FF"/>
    <w:rsid w:val="00692557"/>
    <w:rsid w:val="006942E1"/>
    <w:rsid w:val="006944C5"/>
    <w:rsid w:val="00694C8A"/>
    <w:rsid w:val="0069611F"/>
    <w:rsid w:val="006968C9"/>
    <w:rsid w:val="00696F5D"/>
    <w:rsid w:val="00696FCF"/>
    <w:rsid w:val="006A298E"/>
    <w:rsid w:val="006A60A8"/>
    <w:rsid w:val="006A767E"/>
    <w:rsid w:val="006A7949"/>
    <w:rsid w:val="006B0164"/>
    <w:rsid w:val="006B1411"/>
    <w:rsid w:val="006B1B8A"/>
    <w:rsid w:val="006B3803"/>
    <w:rsid w:val="006B4296"/>
    <w:rsid w:val="006B462B"/>
    <w:rsid w:val="006B486B"/>
    <w:rsid w:val="006B4EAF"/>
    <w:rsid w:val="006B6AD3"/>
    <w:rsid w:val="006C177F"/>
    <w:rsid w:val="006C2621"/>
    <w:rsid w:val="006C2D20"/>
    <w:rsid w:val="006C3F4A"/>
    <w:rsid w:val="006C69CE"/>
    <w:rsid w:val="006C77FA"/>
    <w:rsid w:val="006D117E"/>
    <w:rsid w:val="006D2544"/>
    <w:rsid w:val="006D38AE"/>
    <w:rsid w:val="006D4B82"/>
    <w:rsid w:val="006D4BDD"/>
    <w:rsid w:val="006D67EC"/>
    <w:rsid w:val="006E04A7"/>
    <w:rsid w:val="006E0B86"/>
    <w:rsid w:val="006E12DE"/>
    <w:rsid w:val="006E29BA"/>
    <w:rsid w:val="006E3BA5"/>
    <w:rsid w:val="006E7DDB"/>
    <w:rsid w:val="006E7F82"/>
    <w:rsid w:val="006F2C93"/>
    <w:rsid w:val="006F3939"/>
    <w:rsid w:val="006F490C"/>
    <w:rsid w:val="006F577E"/>
    <w:rsid w:val="006F6324"/>
    <w:rsid w:val="006F7679"/>
    <w:rsid w:val="006F7EC1"/>
    <w:rsid w:val="007011C3"/>
    <w:rsid w:val="007018BF"/>
    <w:rsid w:val="00703BD1"/>
    <w:rsid w:val="00705C47"/>
    <w:rsid w:val="00713499"/>
    <w:rsid w:val="00714B17"/>
    <w:rsid w:val="00715DCC"/>
    <w:rsid w:val="00721B16"/>
    <w:rsid w:val="007265F3"/>
    <w:rsid w:val="0072675F"/>
    <w:rsid w:val="00726E6A"/>
    <w:rsid w:val="0073285D"/>
    <w:rsid w:val="00732BF4"/>
    <w:rsid w:val="007338A1"/>
    <w:rsid w:val="00736C8C"/>
    <w:rsid w:val="00737279"/>
    <w:rsid w:val="00737B43"/>
    <w:rsid w:val="00741D27"/>
    <w:rsid w:val="00742EAE"/>
    <w:rsid w:val="00746D0F"/>
    <w:rsid w:val="00747C5C"/>
    <w:rsid w:val="007532FB"/>
    <w:rsid w:val="00753808"/>
    <w:rsid w:val="007578BF"/>
    <w:rsid w:val="00757B98"/>
    <w:rsid w:val="00757C1A"/>
    <w:rsid w:val="00762B9C"/>
    <w:rsid w:val="00762F3C"/>
    <w:rsid w:val="00763EF3"/>
    <w:rsid w:val="00767BC2"/>
    <w:rsid w:val="0077034F"/>
    <w:rsid w:val="007715FC"/>
    <w:rsid w:val="00772BE2"/>
    <w:rsid w:val="00774E5F"/>
    <w:rsid w:val="00781E45"/>
    <w:rsid w:val="0078524E"/>
    <w:rsid w:val="00786283"/>
    <w:rsid w:val="0079089C"/>
    <w:rsid w:val="00795422"/>
    <w:rsid w:val="007A2C10"/>
    <w:rsid w:val="007A2DEE"/>
    <w:rsid w:val="007A3AC4"/>
    <w:rsid w:val="007A42C0"/>
    <w:rsid w:val="007B20DD"/>
    <w:rsid w:val="007B2616"/>
    <w:rsid w:val="007B770B"/>
    <w:rsid w:val="007B79E4"/>
    <w:rsid w:val="007B7BE5"/>
    <w:rsid w:val="007C1023"/>
    <w:rsid w:val="007C1373"/>
    <w:rsid w:val="007C16A9"/>
    <w:rsid w:val="007C1B95"/>
    <w:rsid w:val="007C3242"/>
    <w:rsid w:val="007D089C"/>
    <w:rsid w:val="007D2639"/>
    <w:rsid w:val="007D413E"/>
    <w:rsid w:val="007D6ADC"/>
    <w:rsid w:val="007E1072"/>
    <w:rsid w:val="007E1939"/>
    <w:rsid w:val="007E1B2B"/>
    <w:rsid w:val="007E4B50"/>
    <w:rsid w:val="007E5E44"/>
    <w:rsid w:val="007F1FB4"/>
    <w:rsid w:val="007F4A69"/>
    <w:rsid w:val="007F4A93"/>
    <w:rsid w:val="007F6872"/>
    <w:rsid w:val="00802468"/>
    <w:rsid w:val="00803C43"/>
    <w:rsid w:val="0080427E"/>
    <w:rsid w:val="00804288"/>
    <w:rsid w:val="00806404"/>
    <w:rsid w:val="00807269"/>
    <w:rsid w:val="00810554"/>
    <w:rsid w:val="00810F82"/>
    <w:rsid w:val="008120D5"/>
    <w:rsid w:val="00815241"/>
    <w:rsid w:val="00815922"/>
    <w:rsid w:val="008168B8"/>
    <w:rsid w:val="0082121F"/>
    <w:rsid w:val="00822588"/>
    <w:rsid w:val="00824624"/>
    <w:rsid w:val="00826736"/>
    <w:rsid w:val="008307A3"/>
    <w:rsid w:val="00830AEF"/>
    <w:rsid w:val="008316E5"/>
    <w:rsid w:val="00833B73"/>
    <w:rsid w:val="00834212"/>
    <w:rsid w:val="00840A76"/>
    <w:rsid w:val="0084291F"/>
    <w:rsid w:val="008438D1"/>
    <w:rsid w:val="0084469E"/>
    <w:rsid w:val="008470CB"/>
    <w:rsid w:val="0084741E"/>
    <w:rsid w:val="0085182A"/>
    <w:rsid w:val="00853B5F"/>
    <w:rsid w:val="008553B8"/>
    <w:rsid w:val="00855446"/>
    <w:rsid w:val="00861E46"/>
    <w:rsid w:val="00867006"/>
    <w:rsid w:val="00867885"/>
    <w:rsid w:val="00870E56"/>
    <w:rsid w:val="00871468"/>
    <w:rsid w:val="00871EA0"/>
    <w:rsid w:val="00875913"/>
    <w:rsid w:val="008825EA"/>
    <w:rsid w:val="0088386C"/>
    <w:rsid w:val="00886094"/>
    <w:rsid w:val="00886390"/>
    <w:rsid w:val="0089175A"/>
    <w:rsid w:val="008A49BF"/>
    <w:rsid w:val="008B166A"/>
    <w:rsid w:val="008B277E"/>
    <w:rsid w:val="008B2A56"/>
    <w:rsid w:val="008B5F33"/>
    <w:rsid w:val="008C054B"/>
    <w:rsid w:val="008D0A9A"/>
    <w:rsid w:val="008D5B2B"/>
    <w:rsid w:val="008D7442"/>
    <w:rsid w:val="008E025B"/>
    <w:rsid w:val="008E1E54"/>
    <w:rsid w:val="008E2584"/>
    <w:rsid w:val="008E3463"/>
    <w:rsid w:val="008E3C2E"/>
    <w:rsid w:val="008E4F18"/>
    <w:rsid w:val="008E525F"/>
    <w:rsid w:val="008E6756"/>
    <w:rsid w:val="008F4230"/>
    <w:rsid w:val="008F4755"/>
    <w:rsid w:val="008F7849"/>
    <w:rsid w:val="00903ADA"/>
    <w:rsid w:val="00910823"/>
    <w:rsid w:val="00910E00"/>
    <w:rsid w:val="009118C1"/>
    <w:rsid w:val="0091417F"/>
    <w:rsid w:val="00915391"/>
    <w:rsid w:val="009171CF"/>
    <w:rsid w:val="00920F5B"/>
    <w:rsid w:val="0092181B"/>
    <w:rsid w:val="00921C75"/>
    <w:rsid w:val="00921D1F"/>
    <w:rsid w:val="00922B10"/>
    <w:rsid w:val="0092440E"/>
    <w:rsid w:val="0092607B"/>
    <w:rsid w:val="00926B8C"/>
    <w:rsid w:val="0092722D"/>
    <w:rsid w:val="00927B49"/>
    <w:rsid w:val="009307FD"/>
    <w:rsid w:val="009308BA"/>
    <w:rsid w:val="009324F5"/>
    <w:rsid w:val="0093287E"/>
    <w:rsid w:val="009335EB"/>
    <w:rsid w:val="00934D74"/>
    <w:rsid w:val="0093506A"/>
    <w:rsid w:val="0093541E"/>
    <w:rsid w:val="009428C2"/>
    <w:rsid w:val="00943238"/>
    <w:rsid w:val="009433AA"/>
    <w:rsid w:val="009454AC"/>
    <w:rsid w:val="009463A8"/>
    <w:rsid w:val="00946FC5"/>
    <w:rsid w:val="00953438"/>
    <w:rsid w:val="00954674"/>
    <w:rsid w:val="00955918"/>
    <w:rsid w:val="00957E21"/>
    <w:rsid w:val="00964068"/>
    <w:rsid w:val="009650CA"/>
    <w:rsid w:val="00965B44"/>
    <w:rsid w:val="009727D7"/>
    <w:rsid w:val="009729D8"/>
    <w:rsid w:val="00972FFC"/>
    <w:rsid w:val="00975624"/>
    <w:rsid w:val="00976F21"/>
    <w:rsid w:val="00986376"/>
    <w:rsid w:val="0099026A"/>
    <w:rsid w:val="00990F66"/>
    <w:rsid w:val="009930DA"/>
    <w:rsid w:val="0099344F"/>
    <w:rsid w:val="00993976"/>
    <w:rsid w:val="00994357"/>
    <w:rsid w:val="00997135"/>
    <w:rsid w:val="009A0534"/>
    <w:rsid w:val="009A18DA"/>
    <w:rsid w:val="009A6FF1"/>
    <w:rsid w:val="009A7745"/>
    <w:rsid w:val="009B5621"/>
    <w:rsid w:val="009C03C7"/>
    <w:rsid w:val="009C0E31"/>
    <w:rsid w:val="009C0E91"/>
    <w:rsid w:val="009C31EA"/>
    <w:rsid w:val="009C410D"/>
    <w:rsid w:val="009C5A35"/>
    <w:rsid w:val="009C65CE"/>
    <w:rsid w:val="009C7305"/>
    <w:rsid w:val="009C7DB2"/>
    <w:rsid w:val="009D0292"/>
    <w:rsid w:val="009D0A1A"/>
    <w:rsid w:val="009D176E"/>
    <w:rsid w:val="009D4950"/>
    <w:rsid w:val="009D5407"/>
    <w:rsid w:val="009D55FD"/>
    <w:rsid w:val="009D5C86"/>
    <w:rsid w:val="009D6BB0"/>
    <w:rsid w:val="009D7C45"/>
    <w:rsid w:val="009E30E3"/>
    <w:rsid w:val="009E4688"/>
    <w:rsid w:val="009E4B08"/>
    <w:rsid w:val="009E545D"/>
    <w:rsid w:val="009E56C0"/>
    <w:rsid w:val="009E7B56"/>
    <w:rsid w:val="009F01CA"/>
    <w:rsid w:val="009F0A17"/>
    <w:rsid w:val="009F1C51"/>
    <w:rsid w:val="009F2165"/>
    <w:rsid w:val="009F5069"/>
    <w:rsid w:val="009F5F06"/>
    <w:rsid w:val="00A03A86"/>
    <w:rsid w:val="00A04493"/>
    <w:rsid w:val="00A07258"/>
    <w:rsid w:val="00A10440"/>
    <w:rsid w:val="00A15253"/>
    <w:rsid w:val="00A15E1F"/>
    <w:rsid w:val="00A17212"/>
    <w:rsid w:val="00A20277"/>
    <w:rsid w:val="00A209FC"/>
    <w:rsid w:val="00A238FD"/>
    <w:rsid w:val="00A24919"/>
    <w:rsid w:val="00A27777"/>
    <w:rsid w:val="00A30661"/>
    <w:rsid w:val="00A31595"/>
    <w:rsid w:val="00A34531"/>
    <w:rsid w:val="00A3579A"/>
    <w:rsid w:val="00A410BF"/>
    <w:rsid w:val="00A4315D"/>
    <w:rsid w:val="00A437BE"/>
    <w:rsid w:val="00A43C38"/>
    <w:rsid w:val="00A46196"/>
    <w:rsid w:val="00A47DA3"/>
    <w:rsid w:val="00A5240E"/>
    <w:rsid w:val="00A52ACE"/>
    <w:rsid w:val="00A542D4"/>
    <w:rsid w:val="00A54577"/>
    <w:rsid w:val="00A6000D"/>
    <w:rsid w:val="00A61BF2"/>
    <w:rsid w:val="00A63B10"/>
    <w:rsid w:val="00A65892"/>
    <w:rsid w:val="00A660F0"/>
    <w:rsid w:val="00A72DBC"/>
    <w:rsid w:val="00A7363E"/>
    <w:rsid w:val="00A74760"/>
    <w:rsid w:val="00A803F4"/>
    <w:rsid w:val="00A83D99"/>
    <w:rsid w:val="00A85166"/>
    <w:rsid w:val="00A852F5"/>
    <w:rsid w:val="00A864CB"/>
    <w:rsid w:val="00A86EFF"/>
    <w:rsid w:val="00A87622"/>
    <w:rsid w:val="00A87B38"/>
    <w:rsid w:val="00A927F5"/>
    <w:rsid w:val="00A94F3F"/>
    <w:rsid w:val="00AA2ABF"/>
    <w:rsid w:val="00AA2D6F"/>
    <w:rsid w:val="00AA5A35"/>
    <w:rsid w:val="00AA6B8D"/>
    <w:rsid w:val="00AB2927"/>
    <w:rsid w:val="00AB34E0"/>
    <w:rsid w:val="00AB626E"/>
    <w:rsid w:val="00AB6430"/>
    <w:rsid w:val="00AC2F19"/>
    <w:rsid w:val="00AC5DCD"/>
    <w:rsid w:val="00AC7142"/>
    <w:rsid w:val="00AD22D4"/>
    <w:rsid w:val="00AD239D"/>
    <w:rsid w:val="00AD3FB3"/>
    <w:rsid w:val="00AD562E"/>
    <w:rsid w:val="00AD700E"/>
    <w:rsid w:val="00AE0F61"/>
    <w:rsid w:val="00AE157A"/>
    <w:rsid w:val="00AE1A1F"/>
    <w:rsid w:val="00AE2670"/>
    <w:rsid w:val="00AE2734"/>
    <w:rsid w:val="00AE46E8"/>
    <w:rsid w:val="00AE510B"/>
    <w:rsid w:val="00AE630E"/>
    <w:rsid w:val="00AE662D"/>
    <w:rsid w:val="00AE67E0"/>
    <w:rsid w:val="00AE7A94"/>
    <w:rsid w:val="00AF1538"/>
    <w:rsid w:val="00AF2669"/>
    <w:rsid w:val="00AF2AF3"/>
    <w:rsid w:val="00AF4F1D"/>
    <w:rsid w:val="00AF7C7F"/>
    <w:rsid w:val="00AF7FAA"/>
    <w:rsid w:val="00B0076B"/>
    <w:rsid w:val="00B02820"/>
    <w:rsid w:val="00B0350B"/>
    <w:rsid w:val="00B03B74"/>
    <w:rsid w:val="00B04482"/>
    <w:rsid w:val="00B0559E"/>
    <w:rsid w:val="00B0660C"/>
    <w:rsid w:val="00B07AAB"/>
    <w:rsid w:val="00B138B5"/>
    <w:rsid w:val="00B17405"/>
    <w:rsid w:val="00B17B60"/>
    <w:rsid w:val="00B24F5C"/>
    <w:rsid w:val="00B25415"/>
    <w:rsid w:val="00B25C8D"/>
    <w:rsid w:val="00B2759B"/>
    <w:rsid w:val="00B27E23"/>
    <w:rsid w:val="00B327A3"/>
    <w:rsid w:val="00B328BC"/>
    <w:rsid w:val="00B34EDF"/>
    <w:rsid w:val="00B36E30"/>
    <w:rsid w:val="00B468C8"/>
    <w:rsid w:val="00B46E6B"/>
    <w:rsid w:val="00B47B5F"/>
    <w:rsid w:val="00B52AB7"/>
    <w:rsid w:val="00B54A8B"/>
    <w:rsid w:val="00B55117"/>
    <w:rsid w:val="00B5542B"/>
    <w:rsid w:val="00B564DA"/>
    <w:rsid w:val="00B56DF7"/>
    <w:rsid w:val="00B62414"/>
    <w:rsid w:val="00B64C90"/>
    <w:rsid w:val="00B6715F"/>
    <w:rsid w:val="00B7309C"/>
    <w:rsid w:val="00B74995"/>
    <w:rsid w:val="00B75144"/>
    <w:rsid w:val="00B751F8"/>
    <w:rsid w:val="00B800E2"/>
    <w:rsid w:val="00B82717"/>
    <w:rsid w:val="00B8469C"/>
    <w:rsid w:val="00B84CA3"/>
    <w:rsid w:val="00B84FFC"/>
    <w:rsid w:val="00B8704F"/>
    <w:rsid w:val="00B87951"/>
    <w:rsid w:val="00B9050D"/>
    <w:rsid w:val="00B90FE4"/>
    <w:rsid w:val="00B93555"/>
    <w:rsid w:val="00B9492B"/>
    <w:rsid w:val="00B95316"/>
    <w:rsid w:val="00B95936"/>
    <w:rsid w:val="00B96723"/>
    <w:rsid w:val="00B968F6"/>
    <w:rsid w:val="00BA1472"/>
    <w:rsid w:val="00BB3D10"/>
    <w:rsid w:val="00BB41D2"/>
    <w:rsid w:val="00BB45A8"/>
    <w:rsid w:val="00BC06E2"/>
    <w:rsid w:val="00BC1251"/>
    <w:rsid w:val="00BC5CBF"/>
    <w:rsid w:val="00BC6B30"/>
    <w:rsid w:val="00BD21F1"/>
    <w:rsid w:val="00BD2FAC"/>
    <w:rsid w:val="00BD5E23"/>
    <w:rsid w:val="00BD7EE4"/>
    <w:rsid w:val="00BE18C0"/>
    <w:rsid w:val="00BE2260"/>
    <w:rsid w:val="00BE6098"/>
    <w:rsid w:val="00BE6113"/>
    <w:rsid w:val="00BE7431"/>
    <w:rsid w:val="00BF0CE8"/>
    <w:rsid w:val="00BF188C"/>
    <w:rsid w:val="00BF31D3"/>
    <w:rsid w:val="00BF496E"/>
    <w:rsid w:val="00BF5803"/>
    <w:rsid w:val="00BF5A32"/>
    <w:rsid w:val="00C03063"/>
    <w:rsid w:val="00C041CA"/>
    <w:rsid w:val="00C04A48"/>
    <w:rsid w:val="00C060EC"/>
    <w:rsid w:val="00C0789A"/>
    <w:rsid w:val="00C079C1"/>
    <w:rsid w:val="00C156D5"/>
    <w:rsid w:val="00C16521"/>
    <w:rsid w:val="00C174E5"/>
    <w:rsid w:val="00C20924"/>
    <w:rsid w:val="00C20DE0"/>
    <w:rsid w:val="00C229D5"/>
    <w:rsid w:val="00C23394"/>
    <w:rsid w:val="00C25AFE"/>
    <w:rsid w:val="00C27CF0"/>
    <w:rsid w:val="00C31A4F"/>
    <w:rsid w:val="00C42110"/>
    <w:rsid w:val="00C4237F"/>
    <w:rsid w:val="00C43EC6"/>
    <w:rsid w:val="00C4579B"/>
    <w:rsid w:val="00C46918"/>
    <w:rsid w:val="00C52A1C"/>
    <w:rsid w:val="00C55812"/>
    <w:rsid w:val="00C5594A"/>
    <w:rsid w:val="00C55CD5"/>
    <w:rsid w:val="00C60023"/>
    <w:rsid w:val="00C6075B"/>
    <w:rsid w:val="00C6090E"/>
    <w:rsid w:val="00C62D78"/>
    <w:rsid w:val="00C63C83"/>
    <w:rsid w:val="00C665D6"/>
    <w:rsid w:val="00C67BFB"/>
    <w:rsid w:val="00C72E72"/>
    <w:rsid w:val="00C74B84"/>
    <w:rsid w:val="00C75695"/>
    <w:rsid w:val="00C763F9"/>
    <w:rsid w:val="00C76A61"/>
    <w:rsid w:val="00C8088A"/>
    <w:rsid w:val="00C81A0D"/>
    <w:rsid w:val="00C84EBF"/>
    <w:rsid w:val="00CA06D3"/>
    <w:rsid w:val="00CA0C84"/>
    <w:rsid w:val="00CA1A07"/>
    <w:rsid w:val="00CA29AA"/>
    <w:rsid w:val="00CA3885"/>
    <w:rsid w:val="00CA3E21"/>
    <w:rsid w:val="00CA4971"/>
    <w:rsid w:val="00CA5D74"/>
    <w:rsid w:val="00CA5DAE"/>
    <w:rsid w:val="00CA5E0C"/>
    <w:rsid w:val="00CA7150"/>
    <w:rsid w:val="00CB3817"/>
    <w:rsid w:val="00CB3C55"/>
    <w:rsid w:val="00CB497D"/>
    <w:rsid w:val="00CB7968"/>
    <w:rsid w:val="00CC06C5"/>
    <w:rsid w:val="00CC34DE"/>
    <w:rsid w:val="00CC34EF"/>
    <w:rsid w:val="00CC3EFA"/>
    <w:rsid w:val="00CC4532"/>
    <w:rsid w:val="00CD0B0E"/>
    <w:rsid w:val="00CD5387"/>
    <w:rsid w:val="00CE0DF7"/>
    <w:rsid w:val="00CE303F"/>
    <w:rsid w:val="00CE3564"/>
    <w:rsid w:val="00CE3944"/>
    <w:rsid w:val="00CE41A6"/>
    <w:rsid w:val="00CE714A"/>
    <w:rsid w:val="00CE765D"/>
    <w:rsid w:val="00CF0808"/>
    <w:rsid w:val="00CF1A9D"/>
    <w:rsid w:val="00CF2C34"/>
    <w:rsid w:val="00CF4D0D"/>
    <w:rsid w:val="00CF5DE5"/>
    <w:rsid w:val="00CF760B"/>
    <w:rsid w:val="00D01E5A"/>
    <w:rsid w:val="00D0354A"/>
    <w:rsid w:val="00D03870"/>
    <w:rsid w:val="00D05199"/>
    <w:rsid w:val="00D05224"/>
    <w:rsid w:val="00D0783F"/>
    <w:rsid w:val="00D11803"/>
    <w:rsid w:val="00D12CCA"/>
    <w:rsid w:val="00D140D1"/>
    <w:rsid w:val="00D15A97"/>
    <w:rsid w:val="00D164C8"/>
    <w:rsid w:val="00D16955"/>
    <w:rsid w:val="00D22301"/>
    <w:rsid w:val="00D22843"/>
    <w:rsid w:val="00D23836"/>
    <w:rsid w:val="00D258D6"/>
    <w:rsid w:val="00D32592"/>
    <w:rsid w:val="00D34BEB"/>
    <w:rsid w:val="00D40BFA"/>
    <w:rsid w:val="00D411F6"/>
    <w:rsid w:val="00D43395"/>
    <w:rsid w:val="00D44124"/>
    <w:rsid w:val="00D45FE5"/>
    <w:rsid w:val="00D5115F"/>
    <w:rsid w:val="00D55A5A"/>
    <w:rsid w:val="00D56EFA"/>
    <w:rsid w:val="00D60AFE"/>
    <w:rsid w:val="00D61AE8"/>
    <w:rsid w:val="00D63326"/>
    <w:rsid w:val="00D6341C"/>
    <w:rsid w:val="00D649B6"/>
    <w:rsid w:val="00D65FC4"/>
    <w:rsid w:val="00D67332"/>
    <w:rsid w:val="00D6749F"/>
    <w:rsid w:val="00D6777C"/>
    <w:rsid w:val="00D82917"/>
    <w:rsid w:val="00D82A8D"/>
    <w:rsid w:val="00D849EC"/>
    <w:rsid w:val="00D923BD"/>
    <w:rsid w:val="00D92A41"/>
    <w:rsid w:val="00D9306D"/>
    <w:rsid w:val="00D95935"/>
    <w:rsid w:val="00D97231"/>
    <w:rsid w:val="00DA3D6E"/>
    <w:rsid w:val="00DA4ACA"/>
    <w:rsid w:val="00DA6F96"/>
    <w:rsid w:val="00DC0397"/>
    <w:rsid w:val="00DC053D"/>
    <w:rsid w:val="00DC34DB"/>
    <w:rsid w:val="00DC37C3"/>
    <w:rsid w:val="00DC5434"/>
    <w:rsid w:val="00DC5887"/>
    <w:rsid w:val="00DC79CD"/>
    <w:rsid w:val="00DD1F62"/>
    <w:rsid w:val="00DD22E7"/>
    <w:rsid w:val="00DD25D0"/>
    <w:rsid w:val="00DD32E4"/>
    <w:rsid w:val="00DD35E2"/>
    <w:rsid w:val="00DD3E27"/>
    <w:rsid w:val="00DD52F5"/>
    <w:rsid w:val="00DD6466"/>
    <w:rsid w:val="00DD7C8B"/>
    <w:rsid w:val="00DE04CB"/>
    <w:rsid w:val="00DE1729"/>
    <w:rsid w:val="00DE3E90"/>
    <w:rsid w:val="00DE65E1"/>
    <w:rsid w:val="00DE6720"/>
    <w:rsid w:val="00DE6937"/>
    <w:rsid w:val="00DF3C7B"/>
    <w:rsid w:val="00DF4D30"/>
    <w:rsid w:val="00E011E8"/>
    <w:rsid w:val="00E0186F"/>
    <w:rsid w:val="00E06CBF"/>
    <w:rsid w:val="00E13DA1"/>
    <w:rsid w:val="00E13ED1"/>
    <w:rsid w:val="00E16DBD"/>
    <w:rsid w:val="00E17694"/>
    <w:rsid w:val="00E2141A"/>
    <w:rsid w:val="00E31529"/>
    <w:rsid w:val="00E328FA"/>
    <w:rsid w:val="00E32CA7"/>
    <w:rsid w:val="00E34888"/>
    <w:rsid w:val="00E372AC"/>
    <w:rsid w:val="00E413E6"/>
    <w:rsid w:val="00E41D6F"/>
    <w:rsid w:val="00E431B2"/>
    <w:rsid w:val="00E44563"/>
    <w:rsid w:val="00E460C1"/>
    <w:rsid w:val="00E47F46"/>
    <w:rsid w:val="00E52084"/>
    <w:rsid w:val="00E565CD"/>
    <w:rsid w:val="00E57162"/>
    <w:rsid w:val="00E60232"/>
    <w:rsid w:val="00E604CF"/>
    <w:rsid w:val="00E606FD"/>
    <w:rsid w:val="00E61605"/>
    <w:rsid w:val="00E61DA2"/>
    <w:rsid w:val="00E63248"/>
    <w:rsid w:val="00E6479B"/>
    <w:rsid w:val="00E704DF"/>
    <w:rsid w:val="00E727DB"/>
    <w:rsid w:val="00E74E79"/>
    <w:rsid w:val="00E83A11"/>
    <w:rsid w:val="00E83DEA"/>
    <w:rsid w:val="00E841A1"/>
    <w:rsid w:val="00E84D43"/>
    <w:rsid w:val="00E850A9"/>
    <w:rsid w:val="00E85E98"/>
    <w:rsid w:val="00E862FE"/>
    <w:rsid w:val="00E91226"/>
    <w:rsid w:val="00E936BC"/>
    <w:rsid w:val="00E93D69"/>
    <w:rsid w:val="00E95DE7"/>
    <w:rsid w:val="00EA1260"/>
    <w:rsid w:val="00EA47FD"/>
    <w:rsid w:val="00EB020F"/>
    <w:rsid w:val="00EB0EFF"/>
    <w:rsid w:val="00EB0F8A"/>
    <w:rsid w:val="00EB26D5"/>
    <w:rsid w:val="00EB64D0"/>
    <w:rsid w:val="00EB6E71"/>
    <w:rsid w:val="00EB7C48"/>
    <w:rsid w:val="00EC1D12"/>
    <w:rsid w:val="00EC4FC9"/>
    <w:rsid w:val="00ED60F3"/>
    <w:rsid w:val="00ED61B9"/>
    <w:rsid w:val="00EE07A7"/>
    <w:rsid w:val="00EE21B1"/>
    <w:rsid w:val="00EE2495"/>
    <w:rsid w:val="00EE63F6"/>
    <w:rsid w:val="00EE776B"/>
    <w:rsid w:val="00EF0FAA"/>
    <w:rsid w:val="00EF317D"/>
    <w:rsid w:val="00EF52AE"/>
    <w:rsid w:val="00EF6606"/>
    <w:rsid w:val="00EF7288"/>
    <w:rsid w:val="00F000E7"/>
    <w:rsid w:val="00F00215"/>
    <w:rsid w:val="00F0228B"/>
    <w:rsid w:val="00F027AC"/>
    <w:rsid w:val="00F02DA5"/>
    <w:rsid w:val="00F03348"/>
    <w:rsid w:val="00F06596"/>
    <w:rsid w:val="00F113F1"/>
    <w:rsid w:val="00F13CA5"/>
    <w:rsid w:val="00F14058"/>
    <w:rsid w:val="00F23DBF"/>
    <w:rsid w:val="00F23FF1"/>
    <w:rsid w:val="00F26D67"/>
    <w:rsid w:val="00F3034C"/>
    <w:rsid w:val="00F314E8"/>
    <w:rsid w:val="00F31706"/>
    <w:rsid w:val="00F3247A"/>
    <w:rsid w:val="00F32E4A"/>
    <w:rsid w:val="00F340B4"/>
    <w:rsid w:val="00F351D4"/>
    <w:rsid w:val="00F375C3"/>
    <w:rsid w:val="00F40C4E"/>
    <w:rsid w:val="00F42928"/>
    <w:rsid w:val="00F43525"/>
    <w:rsid w:val="00F445F0"/>
    <w:rsid w:val="00F459BF"/>
    <w:rsid w:val="00F47652"/>
    <w:rsid w:val="00F5185A"/>
    <w:rsid w:val="00F52503"/>
    <w:rsid w:val="00F53349"/>
    <w:rsid w:val="00F54B08"/>
    <w:rsid w:val="00F54C82"/>
    <w:rsid w:val="00F57B6E"/>
    <w:rsid w:val="00F607E8"/>
    <w:rsid w:val="00F638C5"/>
    <w:rsid w:val="00F639A3"/>
    <w:rsid w:val="00F6400E"/>
    <w:rsid w:val="00F65C64"/>
    <w:rsid w:val="00F65F94"/>
    <w:rsid w:val="00F667A0"/>
    <w:rsid w:val="00F67949"/>
    <w:rsid w:val="00F70B32"/>
    <w:rsid w:val="00F716E8"/>
    <w:rsid w:val="00F748C5"/>
    <w:rsid w:val="00F74B8A"/>
    <w:rsid w:val="00F75666"/>
    <w:rsid w:val="00F75F39"/>
    <w:rsid w:val="00F773B2"/>
    <w:rsid w:val="00F803B4"/>
    <w:rsid w:val="00F810E0"/>
    <w:rsid w:val="00F812A4"/>
    <w:rsid w:val="00F8221D"/>
    <w:rsid w:val="00F829C1"/>
    <w:rsid w:val="00F90B85"/>
    <w:rsid w:val="00F915AB"/>
    <w:rsid w:val="00F92114"/>
    <w:rsid w:val="00F92119"/>
    <w:rsid w:val="00F94DCE"/>
    <w:rsid w:val="00F97AC6"/>
    <w:rsid w:val="00FA0A02"/>
    <w:rsid w:val="00FA18C7"/>
    <w:rsid w:val="00FA1B19"/>
    <w:rsid w:val="00FA3B0B"/>
    <w:rsid w:val="00FA48E6"/>
    <w:rsid w:val="00FA7C2A"/>
    <w:rsid w:val="00FB0207"/>
    <w:rsid w:val="00FB139C"/>
    <w:rsid w:val="00FB1A80"/>
    <w:rsid w:val="00FB6598"/>
    <w:rsid w:val="00FB7F8E"/>
    <w:rsid w:val="00FC2CF8"/>
    <w:rsid w:val="00FC400A"/>
    <w:rsid w:val="00FC4546"/>
    <w:rsid w:val="00FC681A"/>
    <w:rsid w:val="00FD2B1B"/>
    <w:rsid w:val="00FD38E2"/>
    <w:rsid w:val="00FE5734"/>
    <w:rsid w:val="00FE6F26"/>
    <w:rsid w:val="00FF3514"/>
    <w:rsid w:val="00FF3933"/>
    <w:rsid w:val="00FF466F"/>
    <w:rsid w:val="00FF6FC3"/>
    <w:rsid w:val="00FF7E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144"/>
    <w:pPr>
      <w:widowControl w:val="0"/>
      <w:suppressAutoHyphens/>
      <w:spacing w:after="0" w:line="240" w:lineRule="auto"/>
    </w:pPr>
    <w:rPr>
      <w:rFonts w:ascii="Times New Roman" w:eastAsia="Times New Roman" w:hAnsi="Times New Roman" w:cs="Times New Roman"/>
      <w:kern w:val="2"/>
      <w:sz w:val="24"/>
      <w:szCs w:val="24"/>
      <w:lang w:eastAsia="ru-RU"/>
    </w:rPr>
  </w:style>
  <w:style w:type="paragraph" w:styleId="2">
    <w:name w:val="heading 2"/>
    <w:basedOn w:val="a"/>
    <w:next w:val="a"/>
    <w:link w:val="20"/>
    <w:uiPriority w:val="9"/>
    <w:semiHidden/>
    <w:unhideWhenUsed/>
    <w:qFormat/>
    <w:rsid w:val="00366C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3B02A5"/>
    <w:pPr>
      <w:keepNext/>
      <w:keepLines/>
      <w:widowControl/>
      <w:suppressAutoHyphens w:val="0"/>
      <w:spacing w:before="200" w:line="276" w:lineRule="auto"/>
      <w:outlineLvl w:val="2"/>
    </w:pPr>
    <w:rPr>
      <w:rFonts w:ascii="Cambria" w:hAnsi="Cambria"/>
      <w:b/>
      <w:bCs/>
      <w:color w:val="4F81BD"/>
      <w:kern w:val="0"/>
      <w:sz w:val="22"/>
      <w:szCs w:val="22"/>
    </w:rPr>
  </w:style>
  <w:style w:type="paragraph" w:styleId="4">
    <w:name w:val="heading 4"/>
    <w:basedOn w:val="a"/>
    <w:next w:val="a"/>
    <w:link w:val="40"/>
    <w:uiPriority w:val="9"/>
    <w:unhideWhenUsed/>
    <w:qFormat/>
    <w:rsid w:val="003B02A5"/>
    <w:pPr>
      <w:keepNext/>
      <w:keepLines/>
      <w:widowControl/>
      <w:suppressAutoHyphens w:val="0"/>
      <w:spacing w:before="200" w:line="276" w:lineRule="auto"/>
      <w:outlineLvl w:val="3"/>
    </w:pPr>
    <w:rPr>
      <w:rFonts w:asciiTheme="majorHAnsi" w:eastAsiaTheme="majorEastAsia" w:hAnsiTheme="majorHAnsi" w:cstheme="majorBidi"/>
      <w:b/>
      <w:bCs/>
      <w:i/>
      <w:iCs/>
      <w:color w:val="4F81BD" w:themeColor="accent1"/>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B751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sz w:val="20"/>
      <w:szCs w:val="20"/>
    </w:rPr>
  </w:style>
  <w:style w:type="character" w:customStyle="1" w:styleId="HTML0">
    <w:name w:val="Стандартный HTML Знак"/>
    <w:basedOn w:val="a0"/>
    <w:link w:val="HTML"/>
    <w:rsid w:val="00B75144"/>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B75144"/>
    <w:rPr>
      <w:rFonts w:ascii="Tahoma" w:hAnsi="Tahoma" w:cs="Tahoma"/>
      <w:sz w:val="16"/>
      <w:szCs w:val="16"/>
    </w:rPr>
  </w:style>
  <w:style w:type="character" w:customStyle="1" w:styleId="a4">
    <w:name w:val="Текст выноски Знак"/>
    <w:basedOn w:val="a0"/>
    <w:link w:val="a3"/>
    <w:uiPriority w:val="99"/>
    <w:semiHidden/>
    <w:rsid w:val="00B75144"/>
    <w:rPr>
      <w:rFonts w:ascii="Tahoma" w:eastAsia="Times New Roman" w:hAnsi="Tahoma" w:cs="Tahoma"/>
      <w:kern w:val="2"/>
      <w:sz w:val="16"/>
      <w:szCs w:val="16"/>
      <w:lang w:eastAsia="ru-RU"/>
    </w:rPr>
  </w:style>
  <w:style w:type="paragraph" w:styleId="a5">
    <w:name w:val="List Paragraph"/>
    <w:basedOn w:val="a"/>
    <w:uiPriority w:val="34"/>
    <w:qFormat/>
    <w:rsid w:val="00815241"/>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rPr>
  </w:style>
  <w:style w:type="table" w:styleId="a6">
    <w:name w:val="Table Grid"/>
    <w:basedOn w:val="a1"/>
    <w:uiPriority w:val="39"/>
    <w:rsid w:val="008152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815241"/>
    <w:pPr>
      <w:widowControl/>
      <w:suppressAutoHyphens w:val="0"/>
      <w:spacing w:before="100" w:beforeAutospacing="1" w:after="100" w:afterAutospacing="1"/>
    </w:pPr>
    <w:rPr>
      <w:kern w:val="0"/>
    </w:rPr>
  </w:style>
  <w:style w:type="paragraph" w:styleId="a8">
    <w:name w:val="Plain Text"/>
    <w:basedOn w:val="a"/>
    <w:link w:val="a9"/>
    <w:rsid w:val="00815241"/>
    <w:pPr>
      <w:widowControl/>
      <w:suppressAutoHyphens w:val="0"/>
    </w:pPr>
    <w:rPr>
      <w:rFonts w:ascii="Courier New" w:hAnsi="Courier New" w:cs="Courier New"/>
      <w:kern w:val="0"/>
      <w:sz w:val="20"/>
      <w:szCs w:val="20"/>
    </w:rPr>
  </w:style>
  <w:style w:type="character" w:customStyle="1" w:styleId="a9">
    <w:name w:val="Текст Знак"/>
    <w:basedOn w:val="a0"/>
    <w:link w:val="a8"/>
    <w:rsid w:val="00815241"/>
    <w:rPr>
      <w:rFonts w:ascii="Courier New" w:eastAsia="Times New Roman" w:hAnsi="Courier New" w:cs="Courier New"/>
      <w:sz w:val="20"/>
      <w:szCs w:val="20"/>
      <w:lang w:eastAsia="ru-RU"/>
    </w:rPr>
  </w:style>
  <w:style w:type="character" w:styleId="HTML1">
    <w:name w:val="HTML Acronym"/>
    <w:basedOn w:val="a0"/>
    <w:uiPriority w:val="99"/>
    <w:semiHidden/>
    <w:unhideWhenUsed/>
    <w:rsid w:val="00815241"/>
  </w:style>
  <w:style w:type="paragraph" w:styleId="aa">
    <w:name w:val="No Spacing"/>
    <w:link w:val="ab"/>
    <w:uiPriority w:val="1"/>
    <w:qFormat/>
    <w:rsid w:val="00F92114"/>
    <w:pPr>
      <w:spacing w:after="0" w:line="240" w:lineRule="auto"/>
    </w:pPr>
    <w:rPr>
      <w:rFonts w:ascii="Times New Roman" w:eastAsia="Times New Roman" w:hAnsi="Times New Roman" w:cs="Times New Roman"/>
      <w:sz w:val="24"/>
      <w:szCs w:val="24"/>
      <w:lang w:eastAsia="ru-RU"/>
    </w:rPr>
  </w:style>
  <w:style w:type="paragraph" w:styleId="ac">
    <w:name w:val="footnote text"/>
    <w:basedOn w:val="a"/>
    <w:link w:val="ad"/>
    <w:rsid w:val="00F92114"/>
    <w:pPr>
      <w:widowControl/>
      <w:suppressAutoHyphens w:val="0"/>
    </w:pPr>
    <w:rPr>
      <w:kern w:val="0"/>
      <w:sz w:val="20"/>
      <w:szCs w:val="20"/>
    </w:rPr>
  </w:style>
  <w:style w:type="character" w:customStyle="1" w:styleId="ad">
    <w:name w:val="Текст сноски Знак"/>
    <w:basedOn w:val="a0"/>
    <w:link w:val="ac"/>
    <w:rsid w:val="00F92114"/>
    <w:rPr>
      <w:rFonts w:ascii="Times New Roman" w:eastAsia="Times New Roman" w:hAnsi="Times New Roman" w:cs="Times New Roman"/>
      <w:sz w:val="20"/>
      <w:szCs w:val="20"/>
      <w:lang w:eastAsia="ru-RU"/>
    </w:rPr>
  </w:style>
  <w:style w:type="character" w:styleId="ae">
    <w:name w:val="footnote reference"/>
    <w:rsid w:val="00F92114"/>
    <w:rPr>
      <w:vertAlign w:val="superscript"/>
    </w:rPr>
  </w:style>
  <w:style w:type="character" w:styleId="af">
    <w:name w:val="Hyperlink"/>
    <w:uiPriority w:val="99"/>
    <w:rsid w:val="00F92114"/>
    <w:rPr>
      <w:color w:val="0000FF"/>
      <w:u w:val="single"/>
    </w:rPr>
  </w:style>
  <w:style w:type="character" w:customStyle="1" w:styleId="fio1">
    <w:name w:val="fio1"/>
    <w:basedOn w:val="a0"/>
    <w:rsid w:val="00F92114"/>
  </w:style>
  <w:style w:type="paragraph" w:styleId="af0">
    <w:name w:val="caption"/>
    <w:basedOn w:val="a"/>
    <w:next w:val="a"/>
    <w:uiPriority w:val="35"/>
    <w:unhideWhenUsed/>
    <w:qFormat/>
    <w:rsid w:val="00F92114"/>
    <w:pPr>
      <w:spacing w:after="200"/>
    </w:pPr>
    <w:rPr>
      <w:b/>
      <w:bCs/>
      <w:color w:val="4F81BD" w:themeColor="accent1"/>
      <w:sz w:val="18"/>
      <w:szCs w:val="18"/>
    </w:rPr>
  </w:style>
  <w:style w:type="paragraph" w:customStyle="1" w:styleId="tekstob">
    <w:name w:val="tekstob"/>
    <w:basedOn w:val="a"/>
    <w:uiPriority w:val="99"/>
    <w:rsid w:val="00F3034C"/>
    <w:pPr>
      <w:widowControl/>
      <w:suppressAutoHyphens w:val="0"/>
      <w:spacing w:before="100" w:beforeAutospacing="1" w:after="100" w:afterAutospacing="1"/>
    </w:pPr>
    <w:rPr>
      <w:kern w:val="0"/>
    </w:rPr>
  </w:style>
  <w:style w:type="character" w:styleId="af1">
    <w:name w:val="Strong"/>
    <w:qFormat/>
    <w:rsid w:val="00661614"/>
    <w:rPr>
      <w:b/>
      <w:bCs/>
    </w:rPr>
  </w:style>
  <w:style w:type="character" w:customStyle="1" w:styleId="dib">
    <w:name w:val="dib"/>
    <w:basedOn w:val="a0"/>
    <w:rsid w:val="005C18D3"/>
  </w:style>
  <w:style w:type="character" w:customStyle="1" w:styleId="30">
    <w:name w:val="Заголовок 3 Знак"/>
    <w:basedOn w:val="a0"/>
    <w:link w:val="3"/>
    <w:uiPriority w:val="99"/>
    <w:rsid w:val="003B02A5"/>
    <w:rPr>
      <w:rFonts w:ascii="Cambria" w:eastAsia="Times New Roman" w:hAnsi="Cambria" w:cs="Times New Roman"/>
      <w:b/>
      <w:bCs/>
      <w:color w:val="4F81BD"/>
      <w:lang w:eastAsia="ru-RU"/>
    </w:rPr>
  </w:style>
  <w:style w:type="character" w:customStyle="1" w:styleId="40">
    <w:name w:val="Заголовок 4 Знак"/>
    <w:basedOn w:val="a0"/>
    <w:link w:val="4"/>
    <w:uiPriority w:val="9"/>
    <w:rsid w:val="003B02A5"/>
    <w:rPr>
      <w:rFonts w:asciiTheme="majorHAnsi" w:eastAsiaTheme="majorEastAsia" w:hAnsiTheme="majorHAnsi" w:cstheme="majorBidi"/>
      <w:b/>
      <w:bCs/>
      <w:i/>
      <w:iCs/>
      <w:color w:val="4F81BD" w:themeColor="accent1"/>
      <w:lang w:eastAsia="ru-RU"/>
    </w:rPr>
  </w:style>
  <w:style w:type="character" w:styleId="af2">
    <w:name w:val="Emphasis"/>
    <w:basedOn w:val="a0"/>
    <w:uiPriority w:val="20"/>
    <w:qFormat/>
    <w:rsid w:val="003B02A5"/>
    <w:rPr>
      <w:i/>
      <w:iCs/>
    </w:rPr>
  </w:style>
  <w:style w:type="character" w:customStyle="1" w:styleId="apple-converted-space">
    <w:name w:val="apple-converted-space"/>
    <w:basedOn w:val="a0"/>
    <w:rsid w:val="003B02A5"/>
  </w:style>
  <w:style w:type="table" w:styleId="-3">
    <w:name w:val="Light List Accent 3"/>
    <w:basedOn w:val="a1"/>
    <w:uiPriority w:val="61"/>
    <w:rsid w:val="003B02A5"/>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f3">
    <w:name w:val="header"/>
    <w:basedOn w:val="a"/>
    <w:link w:val="af4"/>
    <w:uiPriority w:val="99"/>
    <w:unhideWhenUsed/>
    <w:rsid w:val="003B02A5"/>
    <w:pPr>
      <w:widowControl/>
      <w:tabs>
        <w:tab w:val="center" w:pos="4677"/>
        <w:tab w:val="right" w:pos="9355"/>
      </w:tabs>
      <w:suppressAutoHyphens w:val="0"/>
    </w:pPr>
    <w:rPr>
      <w:rFonts w:asciiTheme="minorHAnsi" w:eastAsiaTheme="minorEastAsia" w:hAnsiTheme="minorHAnsi" w:cstheme="minorBidi"/>
      <w:kern w:val="0"/>
      <w:sz w:val="22"/>
      <w:szCs w:val="22"/>
    </w:rPr>
  </w:style>
  <w:style w:type="character" w:customStyle="1" w:styleId="af4">
    <w:name w:val="Верхний колонтитул Знак"/>
    <w:basedOn w:val="a0"/>
    <w:link w:val="af3"/>
    <w:uiPriority w:val="99"/>
    <w:rsid w:val="003B02A5"/>
    <w:rPr>
      <w:rFonts w:eastAsiaTheme="minorEastAsia"/>
      <w:lang w:eastAsia="ru-RU"/>
    </w:rPr>
  </w:style>
  <w:style w:type="paragraph" w:styleId="af5">
    <w:name w:val="footer"/>
    <w:basedOn w:val="a"/>
    <w:link w:val="af6"/>
    <w:uiPriority w:val="99"/>
    <w:unhideWhenUsed/>
    <w:rsid w:val="003B02A5"/>
    <w:pPr>
      <w:widowControl/>
      <w:tabs>
        <w:tab w:val="center" w:pos="4677"/>
        <w:tab w:val="right" w:pos="9355"/>
      </w:tabs>
      <w:suppressAutoHyphens w:val="0"/>
    </w:pPr>
    <w:rPr>
      <w:rFonts w:asciiTheme="minorHAnsi" w:eastAsiaTheme="minorEastAsia" w:hAnsiTheme="minorHAnsi" w:cstheme="minorBidi"/>
      <w:kern w:val="0"/>
      <w:sz w:val="22"/>
      <w:szCs w:val="22"/>
    </w:rPr>
  </w:style>
  <w:style w:type="character" w:customStyle="1" w:styleId="af6">
    <w:name w:val="Нижний колонтитул Знак"/>
    <w:basedOn w:val="a0"/>
    <w:link w:val="af5"/>
    <w:uiPriority w:val="99"/>
    <w:rsid w:val="003B02A5"/>
    <w:rPr>
      <w:rFonts w:eastAsiaTheme="minorEastAsia"/>
      <w:lang w:eastAsia="ru-RU"/>
    </w:rPr>
  </w:style>
  <w:style w:type="paragraph" w:customStyle="1" w:styleId="ConsPlusNormal">
    <w:name w:val="ConsPlusNormal"/>
    <w:uiPriority w:val="99"/>
    <w:rsid w:val="003B02A5"/>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46">
    <w:name w:val="стиль46"/>
    <w:basedOn w:val="a"/>
    <w:rsid w:val="00676D76"/>
    <w:pPr>
      <w:widowControl/>
      <w:suppressAutoHyphens w:val="0"/>
      <w:spacing w:before="100" w:beforeAutospacing="1" w:after="100" w:afterAutospacing="1"/>
    </w:pPr>
    <w:rPr>
      <w:kern w:val="0"/>
    </w:rPr>
  </w:style>
  <w:style w:type="character" w:customStyle="1" w:styleId="hl">
    <w:name w:val="hl"/>
    <w:basedOn w:val="a0"/>
    <w:rsid w:val="00676D76"/>
  </w:style>
  <w:style w:type="paragraph" w:customStyle="1" w:styleId="western">
    <w:name w:val="western"/>
    <w:basedOn w:val="a"/>
    <w:rsid w:val="00190479"/>
    <w:pPr>
      <w:widowControl/>
      <w:suppressAutoHyphens w:val="0"/>
      <w:spacing w:before="100" w:beforeAutospacing="1" w:after="115" w:line="276" w:lineRule="auto"/>
    </w:pPr>
    <w:rPr>
      <w:color w:val="000000"/>
      <w:kern w:val="0"/>
      <w:sz w:val="28"/>
      <w:szCs w:val="28"/>
    </w:rPr>
  </w:style>
  <w:style w:type="paragraph" w:styleId="21">
    <w:name w:val="toc 2"/>
    <w:basedOn w:val="a"/>
    <w:next w:val="a"/>
    <w:autoRedefine/>
    <w:uiPriority w:val="39"/>
    <w:unhideWhenUsed/>
    <w:rsid w:val="00E32CA7"/>
    <w:pPr>
      <w:widowControl/>
      <w:tabs>
        <w:tab w:val="right" w:leader="dot" w:pos="9345"/>
      </w:tabs>
      <w:suppressAutoHyphens w:val="0"/>
      <w:spacing w:after="100" w:line="252" w:lineRule="auto"/>
      <w:jc w:val="both"/>
    </w:pPr>
    <w:rPr>
      <w:rFonts w:eastAsiaTheme="majorEastAsia"/>
      <w:b/>
      <w:noProof/>
      <w:kern w:val="0"/>
      <w:lang w:eastAsia="en-US" w:bidi="en-US"/>
    </w:rPr>
  </w:style>
  <w:style w:type="character" w:customStyle="1" w:styleId="20">
    <w:name w:val="Заголовок 2 Знак"/>
    <w:basedOn w:val="a0"/>
    <w:link w:val="2"/>
    <w:uiPriority w:val="9"/>
    <w:semiHidden/>
    <w:rsid w:val="00366C2A"/>
    <w:rPr>
      <w:rFonts w:asciiTheme="majorHAnsi" w:eastAsiaTheme="majorEastAsia" w:hAnsiTheme="majorHAnsi" w:cstheme="majorBidi"/>
      <w:b/>
      <w:bCs/>
      <w:color w:val="4F81BD" w:themeColor="accent1"/>
      <w:kern w:val="2"/>
      <w:sz w:val="26"/>
      <w:szCs w:val="26"/>
      <w:lang w:eastAsia="ru-RU"/>
    </w:rPr>
  </w:style>
  <w:style w:type="character" w:customStyle="1" w:styleId="ab">
    <w:name w:val="Без интервала Знак"/>
    <w:basedOn w:val="a0"/>
    <w:link w:val="aa"/>
    <w:uiPriority w:val="1"/>
    <w:rsid w:val="002460F4"/>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25023677">
      <w:bodyDiv w:val="1"/>
      <w:marLeft w:val="0"/>
      <w:marRight w:val="0"/>
      <w:marTop w:val="0"/>
      <w:marBottom w:val="0"/>
      <w:divBdr>
        <w:top w:val="none" w:sz="0" w:space="0" w:color="auto"/>
        <w:left w:val="none" w:sz="0" w:space="0" w:color="auto"/>
        <w:bottom w:val="none" w:sz="0" w:space="0" w:color="auto"/>
        <w:right w:val="none" w:sz="0" w:space="0" w:color="auto"/>
      </w:divBdr>
      <w:divsChild>
        <w:div w:id="623388395">
          <w:marLeft w:val="0"/>
          <w:marRight w:val="0"/>
          <w:marTop w:val="0"/>
          <w:marBottom w:val="0"/>
          <w:divBdr>
            <w:top w:val="none" w:sz="0" w:space="0" w:color="auto"/>
            <w:left w:val="none" w:sz="0" w:space="0" w:color="auto"/>
            <w:bottom w:val="none" w:sz="0" w:space="0" w:color="auto"/>
            <w:right w:val="none" w:sz="0" w:space="0" w:color="auto"/>
          </w:divBdr>
          <w:divsChild>
            <w:div w:id="926302000">
              <w:marLeft w:val="0"/>
              <w:marRight w:val="0"/>
              <w:marTop w:val="0"/>
              <w:marBottom w:val="0"/>
              <w:divBdr>
                <w:top w:val="none" w:sz="0" w:space="0" w:color="auto"/>
                <w:left w:val="none" w:sz="0" w:space="0" w:color="auto"/>
                <w:bottom w:val="none" w:sz="0" w:space="0" w:color="auto"/>
                <w:right w:val="none" w:sz="0" w:space="0" w:color="auto"/>
              </w:divBdr>
              <w:divsChild>
                <w:div w:id="1095441522">
                  <w:marLeft w:val="0"/>
                  <w:marRight w:val="0"/>
                  <w:marTop w:val="0"/>
                  <w:marBottom w:val="0"/>
                  <w:divBdr>
                    <w:top w:val="none" w:sz="0" w:space="0" w:color="auto"/>
                    <w:left w:val="none" w:sz="0" w:space="0" w:color="auto"/>
                    <w:bottom w:val="none" w:sz="0" w:space="0" w:color="auto"/>
                    <w:right w:val="none" w:sz="0" w:space="0" w:color="auto"/>
                  </w:divBdr>
                  <w:divsChild>
                    <w:div w:id="602960936">
                      <w:marLeft w:val="0"/>
                      <w:marRight w:val="0"/>
                      <w:marTop w:val="0"/>
                      <w:marBottom w:val="0"/>
                      <w:divBdr>
                        <w:top w:val="none" w:sz="0" w:space="0" w:color="auto"/>
                        <w:left w:val="none" w:sz="0" w:space="0" w:color="auto"/>
                        <w:bottom w:val="none" w:sz="0" w:space="0" w:color="auto"/>
                        <w:right w:val="none" w:sz="0" w:space="0" w:color="auto"/>
                      </w:divBdr>
                    </w:div>
                    <w:div w:id="1573154696">
                      <w:marLeft w:val="0"/>
                      <w:marRight w:val="0"/>
                      <w:marTop w:val="0"/>
                      <w:marBottom w:val="0"/>
                      <w:divBdr>
                        <w:top w:val="none" w:sz="0" w:space="0" w:color="auto"/>
                        <w:left w:val="none" w:sz="0" w:space="0" w:color="auto"/>
                        <w:bottom w:val="none" w:sz="0" w:space="0" w:color="auto"/>
                        <w:right w:val="none" w:sz="0" w:space="0" w:color="auto"/>
                      </w:divBdr>
                    </w:div>
                    <w:div w:id="770589308">
                      <w:marLeft w:val="0"/>
                      <w:marRight w:val="0"/>
                      <w:marTop w:val="0"/>
                      <w:marBottom w:val="0"/>
                      <w:divBdr>
                        <w:top w:val="none" w:sz="0" w:space="0" w:color="auto"/>
                        <w:left w:val="none" w:sz="0" w:space="0" w:color="auto"/>
                        <w:bottom w:val="none" w:sz="0" w:space="0" w:color="auto"/>
                        <w:right w:val="none" w:sz="0" w:space="0" w:color="auto"/>
                      </w:divBdr>
                      <w:divsChild>
                        <w:div w:id="1507400397">
                          <w:marLeft w:val="0"/>
                          <w:marRight w:val="0"/>
                          <w:marTop w:val="0"/>
                          <w:marBottom w:val="0"/>
                          <w:divBdr>
                            <w:top w:val="none" w:sz="0" w:space="0" w:color="auto"/>
                            <w:left w:val="none" w:sz="0" w:space="0" w:color="auto"/>
                            <w:bottom w:val="none" w:sz="0" w:space="0" w:color="auto"/>
                            <w:right w:val="none" w:sz="0" w:space="0" w:color="auto"/>
                          </w:divBdr>
                        </w:div>
                      </w:divsChild>
                    </w:div>
                    <w:div w:id="1725063166">
                      <w:marLeft w:val="0"/>
                      <w:marRight w:val="0"/>
                      <w:marTop w:val="30"/>
                      <w:marBottom w:val="0"/>
                      <w:divBdr>
                        <w:top w:val="none" w:sz="0" w:space="0" w:color="auto"/>
                        <w:left w:val="none" w:sz="0" w:space="0" w:color="auto"/>
                        <w:bottom w:val="none" w:sz="0" w:space="0" w:color="auto"/>
                        <w:right w:val="none" w:sz="0" w:space="0" w:color="auto"/>
                      </w:divBdr>
                      <w:divsChild>
                        <w:div w:id="1205563019">
                          <w:marLeft w:val="0"/>
                          <w:marRight w:val="0"/>
                          <w:marTop w:val="0"/>
                          <w:marBottom w:val="0"/>
                          <w:divBdr>
                            <w:top w:val="none" w:sz="0" w:space="0" w:color="auto"/>
                            <w:left w:val="none" w:sz="0" w:space="0" w:color="auto"/>
                            <w:bottom w:val="none" w:sz="0" w:space="0" w:color="auto"/>
                            <w:right w:val="none" w:sz="0" w:space="0" w:color="auto"/>
                          </w:divBdr>
                          <w:divsChild>
                            <w:div w:id="7906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7093">
                  <w:marLeft w:val="0"/>
                  <w:marRight w:val="0"/>
                  <w:marTop w:val="0"/>
                  <w:marBottom w:val="0"/>
                  <w:divBdr>
                    <w:top w:val="none" w:sz="0" w:space="0" w:color="auto"/>
                    <w:left w:val="none" w:sz="0" w:space="0" w:color="auto"/>
                    <w:bottom w:val="none" w:sz="0" w:space="0" w:color="auto"/>
                    <w:right w:val="none" w:sz="0" w:space="0" w:color="auto"/>
                  </w:divBdr>
                  <w:divsChild>
                    <w:div w:id="1257397456">
                      <w:marLeft w:val="0"/>
                      <w:marRight w:val="0"/>
                      <w:marTop w:val="0"/>
                      <w:marBottom w:val="0"/>
                      <w:divBdr>
                        <w:top w:val="none" w:sz="0" w:space="0" w:color="auto"/>
                        <w:left w:val="none" w:sz="0" w:space="0" w:color="auto"/>
                        <w:bottom w:val="none" w:sz="0" w:space="0" w:color="auto"/>
                        <w:right w:val="none" w:sz="0" w:space="0" w:color="auto"/>
                      </w:divBdr>
                    </w:div>
                    <w:div w:id="1057558093">
                      <w:marLeft w:val="0"/>
                      <w:marRight w:val="0"/>
                      <w:marTop w:val="0"/>
                      <w:marBottom w:val="0"/>
                      <w:divBdr>
                        <w:top w:val="none" w:sz="0" w:space="0" w:color="auto"/>
                        <w:left w:val="none" w:sz="0" w:space="0" w:color="auto"/>
                        <w:bottom w:val="none" w:sz="0" w:space="0" w:color="auto"/>
                        <w:right w:val="none" w:sz="0" w:space="0" w:color="auto"/>
                      </w:divBdr>
                    </w:div>
                    <w:div w:id="682366593">
                      <w:marLeft w:val="0"/>
                      <w:marRight w:val="0"/>
                      <w:marTop w:val="0"/>
                      <w:marBottom w:val="0"/>
                      <w:divBdr>
                        <w:top w:val="none" w:sz="0" w:space="0" w:color="auto"/>
                        <w:left w:val="none" w:sz="0" w:space="0" w:color="auto"/>
                        <w:bottom w:val="none" w:sz="0" w:space="0" w:color="auto"/>
                        <w:right w:val="none" w:sz="0" w:space="0" w:color="auto"/>
                      </w:divBdr>
                      <w:divsChild>
                        <w:div w:id="105403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97548">
      <w:bodyDiv w:val="1"/>
      <w:marLeft w:val="0"/>
      <w:marRight w:val="0"/>
      <w:marTop w:val="0"/>
      <w:marBottom w:val="0"/>
      <w:divBdr>
        <w:top w:val="none" w:sz="0" w:space="0" w:color="auto"/>
        <w:left w:val="none" w:sz="0" w:space="0" w:color="auto"/>
        <w:bottom w:val="none" w:sz="0" w:space="0" w:color="auto"/>
        <w:right w:val="none" w:sz="0" w:space="0" w:color="auto"/>
      </w:divBdr>
    </w:div>
    <w:div w:id="141624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image" Target="media/image88.png"/><Relationship Id="rId21" Type="http://schemas.openxmlformats.org/officeDocument/2006/relationships/image" Target="media/image13.png"/><Relationship Id="rId42" Type="http://schemas.microsoft.com/office/2007/relationships/diagramDrawing" Target="diagrams/drawing3.xml"/><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3.jpeg"/><Relationship Id="rId133" Type="http://schemas.openxmlformats.org/officeDocument/2006/relationships/hyperlink" Target="consultantplus://offline/ref=C8E2BDE15E4131FF06749435891207AF08660F9DCF8EF8CD558E4C057717A8747578FC3BC41E0F7218DB05FCEDD6EFF3C1D1CEE0265897E477SBH" TargetMode="External"/><Relationship Id="rId16" Type="http://schemas.openxmlformats.org/officeDocument/2006/relationships/image" Target="media/image8.png"/><Relationship Id="rId107" Type="http://schemas.openxmlformats.org/officeDocument/2006/relationships/hyperlink" Target="https://jurkom74.ru/ucheba/bankovskaia-garantiia-i-poruchitelstvo-kak-sposob-obespecheniia-ispolneniia-obiazatelstv" TargetMode="External"/><Relationship Id="rId11" Type="http://schemas.openxmlformats.org/officeDocument/2006/relationships/image" Target="media/image3.png"/><Relationship Id="rId32" Type="http://schemas.openxmlformats.org/officeDocument/2006/relationships/image" Target="media/image19.png"/><Relationship Id="rId37" Type="http://schemas.microsoft.com/office/2007/relationships/diagramDrawing" Target="diagrams/drawing2.xm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jpeg"/><Relationship Id="rId79" Type="http://schemas.openxmlformats.org/officeDocument/2006/relationships/image" Target="media/image56.png"/><Relationship Id="rId102" Type="http://schemas.openxmlformats.org/officeDocument/2006/relationships/image" Target="media/image74.png"/><Relationship Id="rId123" Type="http://schemas.openxmlformats.org/officeDocument/2006/relationships/image" Target="media/image94.png"/><Relationship Id="rId128" Type="http://schemas.openxmlformats.org/officeDocument/2006/relationships/image" Target="media/image99.jpeg"/><Relationship Id="rId5" Type="http://schemas.openxmlformats.org/officeDocument/2006/relationships/settings" Target="settings.xml"/><Relationship Id="rId90" Type="http://schemas.openxmlformats.org/officeDocument/2006/relationships/hyperlink" Target="consultantplus://offline/ref=F3BB411F471BAE4B63433D42E35B3CF59730C50DB722B46964CCB674E32C2B7F24A4DA40E6E297D22E9BD2F0821E9A81148572632F2276B0mFK8M" TargetMode="External"/><Relationship Id="rId95" Type="http://schemas.openxmlformats.org/officeDocument/2006/relationships/image" Target="media/image68.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QuickStyle" Target="diagrams/quickStyle2.xml"/><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image" Target="media/image72.png"/><Relationship Id="rId105" Type="http://schemas.openxmlformats.org/officeDocument/2006/relationships/image" Target="media/image77.jpeg"/><Relationship Id="rId113" Type="http://schemas.openxmlformats.org/officeDocument/2006/relationships/image" Target="media/image84.jpeg"/><Relationship Id="rId118" Type="http://schemas.openxmlformats.org/officeDocument/2006/relationships/image" Target="media/image89.png"/><Relationship Id="rId126" Type="http://schemas.openxmlformats.org/officeDocument/2006/relationships/image" Target="media/image97.png"/><Relationship Id="rId134" Type="http://schemas.openxmlformats.org/officeDocument/2006/relationships/hyperlink" Target="http://www.crimestat.ru" TargetMode="Externa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0.png"/><Relationship Id="rId93" Type="http://schemas.openxmlformats.org/officeDocument/2006/relationships/image" Target="media/image66.jpeg"/><Relationship Id="rId98" Type="http://schemas.openxmlformats.org/officeDocument/2006/relationships/image" Target="media/image71.jpeg"/><Relationship Id="rId121" Type="http://schemas.openxmlformats.org/officeDocument/2006/relationships/image" Target="media/image92.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image" Target="media/image23.jpe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75.png"/><Relationship Id="rId108" Type="http://schemas.openxmlformats.org/officeDocument/2006/relationships/image" Target="media/image79.jpeg"/><Relationship Id="rId116" Type="http://schemas.openxmlformats.org/officeDocument/2006/relationships/image" Target="media/image87.png"/><Relationship Id="rId124" Type="http://schemas.openxmlformats.org/officeDocument/2006/relationships/image" Target="media/image95.png"/><Relationship Id="rId129" Type="http://schemas.openxmlformats.org/officeDocument/2006/relationships/image" Target="media/image100.jpeg"/><Relationship Id="rId13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diagramColors" Target="diagrams/colors3.xm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hyperlink" Target="http://www.nsmu.ru/" TargetMode="External"/><Relationship Id="rId88" Type="http://schemas.openxmlformats.org/officeDocument/2006/relationships/image" Target="media/image63.png"/><Relationship Id="rId91" Type="http://schemas.openxmlformats.org/officeDocument/2006/relationships/hyperlink" Target="consultantplus://offline/ref=E7E22C217BD1DE39D094F57E6A2DA9704AB8D5C8B863A4E240918B63C2E94C03C0B7B216994CA0C4221BC42AE0F831F81622F1695D1884zA4AG" TargetMode="External"/><Relationship Id="rId96" Type="http://schemas.openxmlformats.org/officeDocument/2006/relationships/image" Target="media/image69.jpeg"/><Relationship Id="rId111" Type="http://schemas.openxmlformats.org/officeDocument/2006/relationships/image" Target="media/image82.jpeg"/><Relationship Id="rId132"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QuickStyle" Target="diagrams/quickStyle1.xml"/><Relationship Id="rId36" Type="http://schemas.openxmlformats.org/officeDocument/2006/relationships/diagramColors" Target="diagrams/colors2.xml"/><Relationship Id="rId49" Type="http://schemas.openxmlformats.org/officeDocument/2006/relationships/image" Target="media/image26.jpeg"/><Relationship Id="rId57" Type="http://schemas.openxmlformats.org/officeDocument/2006/relationships/image" Target="media/image34.jpeg"/><Relationship Id="rId106" Type="http://schemas.openxmlformats.org/officeDocument/2006/relationships/image" Target="media/image78.jpe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jpe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1.jpeg"/><Relationship Id="rId94" Type="http://schemas.openxmlformats.org/officeDocument/2006/relationships/image" Target="media/image67.jpeg"/><Relationship Id="rId99" Type="http://schemas.openxmlformats.org/officeDocument/2006/relationships/hyperlink" Target="consultantplus://offline/ref=7E49C6472C6A92434AA07AA94CD5F44104696E69107BE766BA79B9D9D9D48BA9353719196BA0F56FCCBBM" TargetMode="External"/><Relationship Id="rId101" Type="http://schemas.openxmlformats.org/officeDocument/2006/relationships/image" Target="media/image73.jpeg"/><Relationship Id="rId122" Type="http://schemas.openxmlformats.org/officeDocument/2006/relationships/image" Target="media/image93.jpeg"/><Relationship Id="rId130" Type="http://schemas.openxmlformats.org/officeDocument/2006/relationships/image" Target="media/image101.jpeg"/><Relationship Id="rId13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diagramLayout" Target="diagrams/layout3.xml"/><Relationship Id="rId109" Type="http://schemas.openxmlformats.org/officeDocument/2006/relationships/image" Target="media/image80.jpeg"/><Relationship Id="rId34" Type="http://schemas.openxmlformats.org/officeDocument/2006/relationships/diagramLayout" Target="diagrams/layout2.xml"/><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image" Target="media/image53.jpeg"/><Relationship Id="rId97" Type="http://schemas.openxmlformats.org/officeDocument/2006/relationships/image" Target="media/image70.jpeg"/><Relationship Id="rId104" Type="http://schemas.openxmlformats.org/officeDocument/2006/relationships/image" Target="media/image76.png"/><Relationship Id="rId120" Type="http://schemas.openxmlformats.org/officeDocument/2006/relationships/image" Target="media/image91.jpeg"/><Relationship Id="rId125"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image" Target="media/image16.png"/><Relationship Id="rId40" Type="http://schemas.openxmlformats.org/officeDocument/2006/relationships/diagramQuickStyle" Target="diagrams/quickStyle3.xml"/><Relationship Id="rId45" Type="http://schemas.openxmlformats.org/officeDocument/2006/relationships/image" Target="media/image22.jpeg"/><Relationship Id="rId66" Type="http://schemas.openxmlformats.org/officeDocument/2006/relationships/image" Target="media/image43.png"/><Relationship Id="rId87" Type="http://schemas.openxmlformats.org/officeDocument/2006/relationships/image" Target="media/image62.jpe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hyperlink" Target="consultantplus://offline/ref=57404196146A043C039F07659DF0CDD89FDA6E69BD319033B9BEE703U6I" TargetMode="External"/><Relationship Id="rId136"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hyperlink" Target="http://narfu.ru/" TargetMode="External"/><Relationship Id="rId19"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www.roszdravnadzor.ru/i/upload/images/2017/3/15/1489608674.49804-1-20681.doc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D0442D-9E9D-42B3-9505-887F4794B738}" type="doc">
      <dgm:prSet loTypeId="urn:microsoft.com/office/officeart/2005/8/layout/vList6" loCatId="list" qsTypeId="urn:microsoft.com/office/officeart/2005/8/quickstyle/simple1" qsCatId="simple" csTypeId="urn:microsoft.com/office/officeart/2005/8/colors/colorful4" csCatId="colorful" phldr="1"/>
      <dgm:spPr/>
    </dgm:pt>
    <dgm:pt modelId="{F22474D3-5A0A-4DB5-9982-FADE2158D995}">
      <dgm:prSet phldrT="[Текст]" custT="1"/>
      <dgm:spPr/>
      <dgm:t>
        <a:bodyPr/>
        <a:lstStyle/>
        <a:p>
          <a:pPr algn="ctr"/>
          <a:r>
            <a:rPr lang="ru-RU" sz="2500" b="1">
              <a:latin typeface="Times New Roman" pitchFamily="18" charset="0"/>
              <a:ea typeface="Verdana" panose="020B0604030504040204" pitchFamily="34" charset="0"/>
              <a:cs typeface="Times New Roman" pitchFamily="18" charset="0"/>
            </a:rPr>
            <a:t>102</a:t>
          </a:r>
          <a:endParaRPr lang="ru-RU" sz="1000" b="1">
            <a:latin typeface="Times New Roman" pitchFamily="18" charset="0"/>
            <a:ea typeface="Verdana" panose="020B0604030504040204" pitchFamily="34" charset="0"/>
            <a:cs typeface="Times New Roman" pitchFamily="18" charset="0"/>
          </a:endParaRPr>
        </a:p>
      </dgm:t>
    </dgm:pt>
    <dgm:pt modelId="{C3B3346E-08F4-4F55-B8EE-C2AB01B27E69}" type="parTrans" cxnId="{8F9B08B2-A52C-4667-A8B2-2B6C075E5745}">
      <dgm:prSet/>
      <dgm:spPr/>
      <dgm:t>
        <a:bodyPr/>
        <a:lstStyle/>
        <a:p>
          <a:endParaRPr lang="ru-RU"/>
        </a:p>
      </dgm:t>
    </dgm:pt>
    <dgm:pt modelId="{31D49011-9AC2-43B7-8A68-59C70826C0B6}" type="sibTrans" cxnId="{8F9B08B2-A52C-4667-A8B2-2B6C075E5745}">
      <dgm:prSet/>
      <dgm:spPr/>
      <dgm:t>
        <a:bodyPr/>
        <a:lstStyle/>
        <a:p>
          <a:endParaRPr lang="ru-RU"/>
        </a:p>
      </dgm:t>
    </dgm:pt>
    <dgm:pt modelId="{50641178-0766-4D73-8CBA-F39582B96B13}">
      <dgm:prSet phldrT="[Текст]" custT="1"/>
      <dgm:spPr/>
      <dgm:t>
        <a:bodyPr/>
        <a:lstStyle/>
        <a:p>
          <a:pPr algn="ctr"/>
          <a:r>
            <a:rPr lang="ru-RU" sz="2500" b="1">
              <a:latin typeface="Times New Roman" pitchFamily="18" charset="0"/>
              <a:ea typeface="Verdana" panose="020B0604030504040204" pitchFamily="34" charset="0"/>
              <a:cs typeface="Times New Roman" pitchFamily="18" charset="0"/>
            </a:rPr>
            <a:t>167</a:t>
          </a:r>
        </a:p>
      </dgm:t>
    </dgm:pt>
    <dgm:pt modelId="{1D32965A-145A-4AC8-BC53-266B925B1977}" type="parTrans" cxnId="{4E900643-5927-480D-9581-A3ADA4B6DF13}">
      <dgm:prSet/>
      <dgm:spPr/>
      <dgm:t>
        <a:bodyPr/>
        <a:lstStyle/>
        <a:p>
          <a:endParaRPr lang="ru-RU"/>
        </a:p>
      </dgm:t>
    </dgm:pt>
    <dgm:pt modelId="{6955BF45-961F-40CC-B31D-B9F7ECDF955D}" type="sibTrans" cxnId="{4E900643-5927-480D-9581-A3ADA4B6DF13}">
      <dgm:prSet/>
      <dgm:spPr/>
      <dgm:t>
        <a:bodyPr/>
        <a:lstStyle/>
        <a:p>
          <a:endParaRPr lang="ru-RU"/>
        </a:p>
      </dgm:t>
    </dgm:pt>
    <dgm:pt modelId="{6D6309BB-52DB-4FA1-9697-E02BC3D8064A}">
      <dgm:prSet phldrT="[Текст]" custT="1"/>
      <dgm:spPr/>
      <dgm:t>
        <a:bodyPr/>
        <a:lstStyle/>
        <a:p>
          <a:pPr algn="ctr"/>
          <a:r>
            <a:rPr lang="ru-RU" sz="2500" b="1">
              <a:latin typeface="Times New Roman" pitchFamily="18" charset="0"/>
              <a:ea typeface="Verdana" panose="020B0604030504040204" pitchFamily="34" charset="0"/>
              <a:cs typeface="Times New Roman" pitchFamily="18" charset="0"/>
            </a:rPr>
            <a:t>292</a:t>
          </a:r>
        </a:p>
      </dgm:t>
    </dgm:pt>
    <dgm:pt modelId="{9CC3FDA5-DE85-4D83-8882-237B1E7EA319}" type="parTrans" cxnId="{D8389128-FFFE-40F6-9EEA-A57CB4EB772B}">
      <dgm:prSet/>
      <dgm:spPr/>
      <dgm:t>
        <a:bodyPr/>
        <a:lstStyle/>
        <a:p>
          <a:endParaRPr lang="ru-RU"/>
        </a:p>
      </dgm:t>
    </dgm:pt>
    <dgm:pt modelId="{83FFB41D-5C7B-42C8-B1DC-3D0B4F354731}" type="sibTrans" cxnId="{D8389128-FFFE-40F6-9EEA-A57CB4EB772B}">
      <dgm:prSet/>
      <dgm:spPr/>
      <dgm:t>
        <a:bodyPr/>
        <a:lstStyle/>
        <a:p>
          <a:endParaRPr lang="ru-RU"/>
        </a:p>
      </dgm:t>
    </dgm:pt>
    <dgm:pt modelId="{D7343BBD-5AF0-42BD-B394-CD019D69C3D2}">
      <dgm:prSet custT="1"/>
      <dgm:spPr/>
      <dgm:t>
        <a:bodyPr/>
        <a:lstStyle/>
        <a:p>
          <a:r>
            <a:rPr lang="ru-RU" sz="1000" b="1">
              <a:latin typeface="Times New Roman" pitchFamily="18" charset="0"/>
              <a:ea typeface="Verdana" panose="020B0604030504040204" pitchFamily="34" charset="0"/>
              <a:cs typeface="Times New Roman" pitchFamily="18" charset="0"/>
            </a:rPr>
            <a:t>посещение избирательных участков в рамках проводимого мониторинга</a:t>
          </a:r>
        </a:p>
      </dgm:t>
    </dgm:pt>
    <dgm:pt modelId="{5584CB17-D874-42FB-BDD9-B7FAD3B4A9E2}" type="parTrans" cxnId="{C2508C2A-3BAA-4365-B745-3AA0691D5CF3}">
      <dgm:prSet/>
      <dgm:spPr/>
      <dgm:t>
        <a:bodyPr/>
        <a:lstStyle/>
        <a:p>
          <a:endParaRPr lang="ru-RU"/>
        </a:p>
      </dgm:t>
    </dgm:pt>
    <dgm:pt modelId="{D59B72A7-13DA-4CBB-BE6E-8A5C44825651}" type="sibTrans" cxnId="{C2508C2A-3BAA-4365-B745-3AA0691D5CF3}">
      <dgm:prSet/>
      <dgm:spPr/>
      <dgm:t>
        <a:bodyPr/>
        <a:lstStyle/>
        <a:p>
          <a:endParaRPr lang="ru-RU"/>
        </a:p>
      </dgm:t>
    </dgm:pt>
    <dgm:pt modelId="{0A2BE2DA-266C-4EAC-988D-78622C7A987A}">
      <dgm:prSet custT="1"/>
      <dgm:spPr/>
      <dgm:t>
        <a:bodyPr/>
        <a:lstStyle/>
        <a:p>
          <a:r>
            <a:rPr lang="ru-RU" sz="1000" b="1">
              <a:latin typeface="Times New Roman" pitchFamily="18" charset="0"/>
              <a:ea typeface="Verdana" panose="020B0604030504040204" pitchFamily="34" charset="0"/>
              <a:cs typeface="Times New Roman" pitchFamily="18" charset="0"/>
            </a:rPr>
            <a:t>учреждения системы исполнения наказаний и УМВД</a:t>
          </a:r>
          <a:r>
            <a:rPr lang="en-US" sz="1000" b="1">
              <a:latin typeface="Times New Roman" pitchFamily="18" charset="0"/>
              <a:ea typeface="Verdana" panose="020B0604030504040204" pitchFamily="34" charset="0"/>
              <a:cs typeface="Times New Roman" pitchFamily="18" charset="0"/>
            </a:rPr>
            <a:t>;</a:t>
          </a:r>
          <a:endParaRPr lang="ru-RU" sz="1000" b="1">
            <a:latin typeface="Times New Roman" pitchFamily="18" charset="0"/>
            <a:ea typeface="Verdana" panose="020B0604030504040204" pitchFamily="34" charset="0"/>
            <a:cs typeface="Times New Roman" pitchFamily="18" charset="0"/>
          </a:endParaRPr>
        </a:p>
      </dgm:t>
    </dgm:pt>
    <dgm:pt modelId="{CE51C261-CFEC-4907-BCE6-FCB393ABE640}" type="parTrans" cxnId="{58B80E42-84ED-4577-8B4C-C6BCBF6916E5}">
      <dgm:prSet/>
      <dgm:spPr/>
      <dgm:t>
        <a:bodyPr/>
        <a:lstStyle/>
        <a:p>
          <a:endParaRPr lang="ru-RU"/>
        </a:p>
      </dgm:t>
    </dgm:pt>
    <dgm:pt modelId="{9F9B6159-E7B9-402A-ACB1-1F19664FEA3B}" type="sibTrans" cxnId="{58B80E42-84ED-4577-8B4C-C6BCBF6916E5}">
      <dgm:prSet/>
      <dgm:spPr/>
      <dgm:t>
        <a:bodyPr/>
        <a:lstStyle/>
        <a:p>
          <a:endParaRPr lang="ru-RU"/>
        </a:p>
      </dgm:t>
    </dgm:pt>
    <dgm:pt modelId="{DF3C47A8-BAAD-42C3-BA79-C706229F3599}">
      <dgm:prSet custT="1"/>
      <dgm:spPr/>
      <dgm:t>
        <a:bodyPr/>
        <a:lstStyle/>
        <a:p>
          <a:r>
            <a:rPr lang="ru-RU" sz="1000" b="1">
              <a:latin typeface="Times New Roman" pitchFamily="18" charset="0"/>
              <a:ea typeface="Verdana" panose="020B0604030504040204" pitchFamily="34" charset="0"/>
              <a:cs typeface="Times New Roman" pitchFamily="18" charset="0"/>
            </a:rPr>
            <a:t>благоустройство населенных пунктов</a:t>
          </a:r>
        </a:p>
      </dgm:t>
    </dgm:pt>
    <dgm:pt modelId="{45C0A7D6-A07E-474C-817E-3FF0BAC41E87}" type="parTrans" cxnId="{DA38A581-63F0-4896-B513-30026172C084}">
      <dgm:prSet/>
      <dgm:spPr/>
      <dgm:t>
        <a:bodyPr/>
        <a:lstStyle/>
        <a:p>
          <a:endParaRPr lang="ru-RU"/>
        </a:p>
      </dgm:t>
    </dgm:pt>
    <dgm:pt modelId="{2ED23C92-FF71-4EE0-8697-36ABA48EB807}" type="sibTrans" cxnId="{DA38A581-63F0-4896-B513-30026172C084}">
      <dgm:prSet/>
      <dgm:spPr/>
      <dgm:t>
        <a:bodyPr/>
        <a:lstStyle/>
        <a:p>
          <a:endParaRPr lang="ru-RU"/>
        </a:p>
      </dgm:t>
    </dgm:pt>
    <dgm:pt modelId="{15E7401E-8F0F-4209-92BC-06C6AED99DEE}">
      <dgm:prSet custT="1"/>
      <dgm:spPr/>
      <dgm:t>
        <a:bodyPr/>
        <a:lstStyle/>
        <a:p>
          <a:r>
            <a:rPr lang="ru-RU" sz="1000" b="1">
              <a:latin typeface="Times New Roman" pitchFamily="18" charset="0"/>
              <a:ea typeface="Verdana" panose="020B0604030504040204" pitchFamily="34" charset="0"/>
              <a:cs typeface="Times New Roman" pitchFamily="18" charset="0"/>
            </a:rPr>
            <a:t>учреждения здравоохранения и социальной сферы и др.</a:t>
          </a:r>
        </a:p>
      </dgm:t>
    </dgm:pt>
    <dgm:pt modelId="{0A4CCA62-A564-4174-AC9D-D9C81A8EED41}" type="parTrans" cxnId="{21F4EA69-B403-4F9B-A956-625BE04E3475}">
      <dgm:prSet/>
      <dgm:spPr/>
      <dgm:t>
        <a:bodyPr/>
        <a:lstStyle/>
        <a:p>
          <a:endParaRPr lang="ru-RU"/>
        </a:p>
      </dgm:t>
    </dgm:pt>
    <dgm:pt modelId="{79F1BD95-6BA8-4569-A2C0-0715765402CD}" type="sibTrans" cxnId="{21F4EA69-B403-4F9B-A956-625BE04E3475}">
      <dgm:prSet/>
      <dgm:spPr/>
      <dgm:t>
        <a:bodyPr/>
        <a:lstStyle/>
        <a:p>
          <a:endParaRPr lang="ru-RU"/>
        </a:p>
      </dgm:t>
    </dgm:pt>
    <dgm:pt modelId="{7E06290F-C025-47CD-820A-5FC7CD448F92}" type="pres">
      <dgm:prSet presAssocID="{91D0442D-9E9D-42B3-9505-887F4794B738}" presName="Name0" presStyleCnt="0">
        <dgm:presLayoutVars>
          <dgm:dir/>
          <dgm:animLvl val="lvl"/>
          <dgm:resizeHandles/>
        </dgm:presLayoutVars>
      </dgm:prSet>
      <dgm:spPr/>
    </dgm:pt>
    <dgm:pt modelId="{D2051E36-65AD-48AC-BEE4-2C45FCD0A8EF}" type="pres">
      <dgm:prSet presAssocID="{F22474D3-5A0A-4DB5-9982-FADE2158D995}" presName="linNode" presStyleCnt="0"/>
      <dgm:spPr/>
    </dgm:pt>
    <dgm:pt modelId="{E7644693-64D0-4BB5-918A-29B0454C7B87}" type="pres">
      <dgm:prSet presAssocID="{F22474D3-5A0A-4DB5-9982-FADE2158D995}" presName="parentShp" presStyleLbl="node1" presStyleIdx="0" presStyleCnt="3">
        <dgm:presLayoutVars>
          <dgm:bulletEnabled val="1"/>
        </dgm:presLayoutVars>
      </dgm:prSet>
      <dgm:spPr/>
      <dgm:t>
        <a:bodyPr/>
        <a:lstStyle/>
        <a:p>
          <a:endParaRPr lang="ru-RU"/>
        </a:p>
      </dgm:t>
    </dgm:pt>
    <dgm:pt modelId="{199E55C4-6B6F-4661-BE77-20FC70FA6DBB}" type="pres">
      <dgm:prSet presAssocID="{F22474D3-5A0A-4DB5-9982-FADE2158D995}" presName="childShp" presStyleLbl="bgAccFollowNode1" presStyleIdx="0" presStyleCnt="3">
        <dgm:presLayoutVars>
          <dgm:bulletEnabled val="1"/>
        </dgm:presLayoutVars>
      </dgm:prSet>
      <dgm:spPr/>
      <dgm:t>
        <a:bodyPr/>
        <a:lstStyle/>
        <a:p>
          <a:endParaRPr lang="ru-RU"/>
        </a:p>
      </dgm:t>
    </dgm:pt>
    <dgm:pt modelId="{483BFCA9-8CA0-4BE6-A257-BDCC55211F52}" type="pres">
      <dgm:prSet presAssocID="{31D49011-9AC2-43B7-8A68-59C70826C0B6}" presName="spacing" presStyleCnt="0"/>
      <dgm:spPr/>
    </dgm:pt>
    <dgm:pt modelId="{2F8B02EE-431E-435C-B38A-2B7494363DCF}" type="pres">
      <dgm:prSet presAssocID="{50641178-0766-4D73-8CBA-F39582B96B13}" presName="linNode" presStyleCnt="0"/>
      <dgm:spPr/>
    </dgm:pt>
    <dgm:pt modelId="{C0972948-A639-47C1-96EA-6BE843E5FDE5}" type="pres">
      <dgm:prSet presAssocID="{50641178-0766-4D73-8CBA-F39582B96B13}" presName="parentShp" presStyleLbl="node1" presStyleIdx="1" presStyleCnt="3">
        <dgm:presLayoutVars>
          <dgm:bulletEnabled val="1"/>
        </dgm:presLayoutVars>
      </dgm:prSet>
      <dgm:spPr/>
      <dgm:t>
        <a:bodyPr/>
        <a:lstStyle/>
        <a:p>
          <a:endParaRPr lang="ru-RU"/>
        </a:p>
      </dgm:t>
    </dgm:pt>
    <dgm:pt modelId="{DE20036D-DE4F-4A2D-8771-8C9FE5B1B766}" type="pres">
      <dgm:prSet presAssocID="{50641178-0766-4D73-8CBA-F39582B96B13}" presName="childShp" presStyleLbl="bgAccFollowNode1" presStyleIdx="1" presStyleCnt="3" custScaleY="207859">
        <dgm:presLayoutVars>
          <dgm:bulletEnabled val="1"/>
        </dgm:presLayoutVars>
      </dgm:prSet>
      <dgm:spPr/>
      <dgm:t>
        <a:bodyPr/>
        <a:lstStyle/>
        <a:p>
          <a:endParaRPr lang="ru-RU"/>
        </a:p>
      </dgm:t>
    </dgm:pt>
    <dgm:pt modelId="{367D41DE-C978-4ED6-91A4-CB4F782F4A05}" type="pres">
      <dgm:prSet presAssocID="{6955BF45-961F-40CC-B31D-B9F7ECDF955D}" presName="spacing" presStyleCnt="0"/>
      <dgm:spPr/>
    </dgm:pt>
    <dgm:pt modelId="{E2235E09-6E20-4645-A3C5-B028B126D906}" type="pres">
      <dgm:prSet presAssocID="{6D6309BB-52DB-4FA1-9697-E02BC3D8064A}" presName="linNode" presStyleCnt="0"/>
      <dgm:spPr/>
    </dgm:pt>
    <dgm:pt modelId="{476F7F67-F1D8-4699-8C5E-3F0611197145}" type="pres">
      <dgm:prSet presAssocID="{6D6309BB-52DB-4FA1-9697-E02BC3D8064A}" presName="parentShp" presStyleLbl="node1" presStyleIdx="2" presStyleCnt="3">
        <dgm:presLayoutVars>
          <dgm:bulletEnabled val="1"/>
        </dgm:presLayoutVars>
      </dgm:prSet>
      <dgm:spPr/>
      <dgm:t>
        <a:bodyPr/>
        <a:lstStyle/>
        <a:p>
          <a:endParaRPr lang="ru-RU"/>
        </a:p>
      </dgm:t>
    </dgm:pt>
    <dgm:pt modelId="{700F2641-6CB9-416C-BD61-A03049FF1811}" type="pres">
      <dgm:prSet presAssocID="{6D6309BB-52DB-4FA1-9697-E02BC3D8064A}" presName="childShp" presStyleLbl="bgAccFollowNode1" presStyleIdx="2" presStyleCnt="3">
        <dgm:presLayoutVars>
          <dgm:bulletEnabled val="1"/>
        </dgm:presLayoutVars>
      </dgm:prSet>
      <dgm:spPr/>
      <dgm:t>
        <a:bodyPr/>
        <a:lstStyle/>
        <a:p>
          <a:endParaRPr lang="ru-RU"/>
        </a:p>
      </dgm:t>
    </dgm:pt>
  </dgm:ptLst>
  <dgm:cxnLst>
    <dgm:cxn modelId="{C2508C2A-3BAA-4365-B745-3AA0691D5CF3}" srcId="{F22474D3-5A0A-4DB5-9982-FADE2158D995}" destId="{D7343BBD-5AF0-42BD-B394-CD019D69C3D2}" srcOrd="0" destOrd="0" parTransId="{5584CB17-D874-42FB-BDD9-B7FAD3B4A9E2}" sibTransId="{D59B72A7-13DA-4CBB-BE6E-8A5C44825651}"/>
    <dgm:cxn modelId="{314E5E71-2A9F-4652-9FC2-3CEEAD485849}" type="presOf" srcId="{50641178-0766-4D73-8CBA-F39582B96B13}" destId="{C0972948-A639-47C1-96EA-6BE843E5FDE5}" srcOrd="0" destOrd="0" presId="urn:microsoft.com/office/officeart/2005/8/layout/vList6"/>
    <dgm:cxn modelId="{DA38A581-63F0-4896-B513-30026172C084}" srcId="{6D6309BB-52DB-4FA1-9697-E02BC3D8064A}" destId="{DF3C47A8-BAAD-42C3-BA79-C706229F3599}" srcOrd="0" destOrd="0" parTransId="{45C0A7D6-A07E-474C-817E-3FF0BAC41E87}" sibTransId="{2ED23C92-FF71-4EE0-8697-36ABA48EB807}"/>
    <dgm:cxn modelId="{C459CAB0-2EAE-4C62-9FCE-3FC79DEF00D5}" type="presOf" srcId="{D7343BBD-5AF0-42BD-B394-CD019D69C3D2}" destId="{199E55C4-6B6F-4661-BE77-20FC70FA6DBB}" srcOrd="0" destOrd="0" presId="urn:microsoft.com/office/officeart/2005/8/layout/vList6"/>
    <dgm:cxn modelId="{58B80E42-84ED-4577-8B4C-C6BCBF6916E5}" srcId="{50641178-0766-4D73-8CBA-F39582B96B13}" destId="{0A2BE2DA-266C-4EAC-988D-78622C7A987A}" srcOrd="0" destOrd="0" parTransId="{CE51C261-CFEC-4907-BCE6-FCB393ABE640}" sibTransId="{9F9B6159-E7B9-402A-ACB1-1F19664FEA3B}"/>
    <dgm:cxn modelId="{8F9B08B2-A52C-4667-A8B2-2B6C075E5745}" srcId="{91D0442D-9E9D-42B3-9505-887F4794B738}" destId="{F22474D3-5A0A-4DB5-9982-FADE2158D995}" srcOrd="0" destOrd="0" parTransId="{C3B3346E-08F4-4F55-B8EE-C2AB01B27E69}" sibTransId="{31D49011-9AC2-43B7-8A68-59C70826C0B6}"/>
    <dgm:cxn modelId="{551362EC-0192-448A-A1A0-9A40074E1AF3}" type="presOf" srcId="{6D6309BB-52DB-4FA1-9697-E02BC3D8064A}" destId="{476F7F67-F1D8-4699-8C5E-3F0611197145}" srcOrd="0" destOrd="0" presId="urn:microsoft.com/office/officeart/2005/8/layout/vList6"/>
    <dgm:cxn modelId="{D8389128-FFFE-40F6-9EEA-A57CB4EB772B}" srcId="{91D0442D-9E9D-42B3-9505-887F4794B738}" destId="{6D6309BB-52DB-4FA1-9697-E02BC3D8064A}" srcOrd="2" destOrd="0" parTransId="{9CC3FDA5-DE85-4D83-8882-237B1E7EA319}" sibTransId="{83FFB41D-5C7B-42C8-B1DC-3D0B4F354731}"/>
    <dgm:cxn modelId="{0EEE7B35-8FCC-4ADB-B3C5-166BB75AFF04}" type="presOf" srcId="{91D0442D-9E9D-42B3-9505-887F4794B738}" destId="{7E06290F-C025-47CD-820A-5FC7CD448F92}" srcOrd="0" destOrd="0" presId="urn:microsoft.com/office/officeart/2005/8/layout/vList6"/>
    <dgm:cxn modelId="{F3A20015-60D7-48D2-921B-B2191EF29B84}" type="presOf" srcId="{15E7401E-8F0F-4209-92BC-06C6AED99DEE}" destId="{DE20036D-DE4F-4A2D-8771-8C9FE5B1B766}" srcOrd="0" destOrd="1" presId="urn:microsoft.com/office/officeart/2005/8/layout/vList6"/>
    <dgm:cxn modelId="{21F4EA69-B403-4F9B-A956-625BE04E3475}" srcId="{50641178-0766-4D73-8CBA-F39582B96B13}" destId="{15E7401E-8F0F-4209-92BC-06C6AED99DEE}" srcOrd="1" destOrd="0" parTransId="{0A4CCA62-A564-4174-AC9D-D9C81A8EED41}" sibTransId="{79F1BD95-6BA8-4569-A2C0-0715765402CD}"/>
    <dgm:cxn modelId="{B6B06000-1BAE-47B9-82A4-0554090836B2}" type="presOf" srcId="{DF3C47A8-BAAD-42C3-BA79-C706229F3599}" destId="{700F2641-6CB9-416C-BD61-A03049FF1811}" srcOrd="0" destOrd="0" presId="urn:microsoft.com/office/officeart/2005/8/layout/vList6"/>
    <dgm:cxn modelId="{4E900643-5927-480D-9581-A3ADA4B6DF13}" srcId="{91D0442D-9E9D-42B3-9505-887F4794B738}" destId="{50641178-0766-4D73-8CBA-F39582B96B13}" srcOrd="1" destOrd="0" parTransId="{1D32965A-145A-4AC8-BC53-266B925B1977}" sibTransId="{6955BF45-961F-40CC-B31D-B9F7ECDF955D}"/>
    <dgm:cxn modelId="{6F494170-A66B-459F-A124-A3C30F2CD74E}" type="presOf" srcId="{F22474D3-5A0A-4DB5-9982-FADE2158D995}" destId="{E7644693-64D0-4BB5-918A-29B0454C7B87}" srcOrd="0" destOrd="0" presId="urn:microsoft.com/office/officeart/2005/8/layout/vList6"/>
    <dgm:cxn modelId="{F77A7284-FA22-40CD-A5D7-43D48CA64349}" type="presOf" srcId="{0A2BE2DA-266C-4EAC-988D-78622C7A987A}" destId="{DE20036D-DE4F-4A2D-8771-8C9FE5B1B766}" srcOrd="0" destOrd="0" presId="urn:microsoft.com/office/officeart/2005/8/layout/vList6"/>
    <dgm:cxn modelId="{6A30B3E0-EC17-49BA-88ED-70B2274CAE05}" type="presParOf" srcId="{7E06290F-C025-47CD-820A-5FC7CD448F92}" destId="{D2051E36-65AD-48AC-BEE4-2C45FCD0A8EF}" srcOrd="0" destOrd="0" presId="urn:microsoft.com/office/officeart/2005/8/layout/vList6"/>
    <dgm:cxn modelId="{6B2CF4DB-36E6-4C29-B42E-EADD6D84F4B1}" type="presParOf" srcId="{D2051E36-65AD-48AC-BEE4-2C45FCD0A8EF}" destId="{E7644693-64D0-4BB5-918A-29B0454C7B87}" srcOrd="0" destOrd="0" presId="urn:microsoft.com/office/officeart/2005/8/layout/vList6"/>
    <dgm:cxn modelId="{086EFA3D-22FB-478D-A8F3-853CB6890965}" type="presParOf" srcId="{D2051E36-65AD-48AC-BEE4-2C45FCD0A8EF}" destId="{199E55C4-6B6F-4661-BE77-20FC70FA6DBB}" srcOrd="1" destOrd="0" presId="urn:microsoft.com/office/officeart/2005/8/layout/vList6"/>
    <dgm:cxn modelId="{4EE8E5B4-AF26-467B-9A0B-B8F494DD5A6D}" type="presParOf" srcId="{7E06290F-C025-47CD-820A-5FC7CD448F92}" destId="{483BFCA9-8CA0-4BE6-A257-BDCC55211F52}" srcOrd="1" destOrd="0" presId="urn:microsoft.com/office/officeart/2005/8/layout/vList6"/>
    <dgm:cxn modelId="{3B38A625-48D5-44C9-A917-78675DFF63F5}" type="presParOf" srcId="{7E06290F-C025-47CD-820A-5FC7CD448F92}" destId="{2F8B02EE-431E-435C-B38A-2B7494363DCF}" srcOrd="2" destOrd="0" presId="urn:microsoft.com/office/officeart/2005/8/layout/vList6"/>
    <dgm:cxn modelId="{559A61F9-E087-4F45-B56F-CB662168DDD1}" type="presParOf" srcId="{2F8B02EE-431E-435C-B38A-2B7494363DCF}" destId="{C0972948-A639-47C1-96EA-6BE843E5FDE5}" srcOrd="0" destOrd="0" presId="urn:microsoft.com/office/officeart/2005/8/layout/vList6"/>
    <dgm:cxn modelId="{45B498EE-33F3-442F-A873-5564E2EA9D71}" type="presParOf" srcId="{2F8B02EE-431E-435C-B38A-2B7494363DCF}" destId="{DE20036D-DE4F-4A2D-8771-8C9FE5B1B766}" srcOrd="1" destOrd="0" presId="urn:microsoft.com/office/officeart/2005/8/layout/vList6"/>
    <dgm:cxn modelId="{5DCA9038-D616-4346-9271-4F1C4656988E}" type="presParOf" srcId="{7E06290F-C025-47CD-820A-5FC7CD448F92}" destId="{367D41DE-C978-4ED6-91A4-CB4F782F4A05}" srcOrd="3" destOrd="0" presId="urn:microsoft.com/office/officeart/2005/8/layout/vList6"/>
    <dgm:cxn modelId="{7A65099B-055D-41A3-8A75-83518CC95A5E}" type="presParOf" srcId="{7E06290F-C025-47CD-820A-5FC7CD448F92}" destId="{E2235E09-6E20-4645-A3C5-B028B126D906}" srcOrd="4" destOrd="0" presId="urn:microsoft.com/office/officeart/2005/8/layout/vList6"/>
    <dgm:cxn modelId="{977E3BBF-6C1E-436B-80DE-1F046586D199}" type="presParOf" srcId="{E2235E09-6E20-4645-A3C5-B028B126D906}" destId="{476F7F67-F1D8-4699-8C5E-3F0611197145}" srcOrd="0" destOrd="0" presId="urn:microsoft.com/office/officeart/2005/8/layout/vList6"/>
    <dgm:cxn modelId="{29601DCD-2677-4537-BAE3-12AE1FEF6BF7}" type="presParOf" srcId="{E2235E09-6E20-4645-A3C5-B028B126D906}" destId="{700F2641-6CB9-416C-BD61-A03049FF1811}" srcOrd="1" destOrd="0" presId="urn:microsoft.com/office/officeart/2005/8/layout/vList6"/>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3F41BC-0014-48DD-AA4A-5B660BA5F807}" type="doc">
      <dgm:prSet loTypeId="urn:microsoft.com/office/officeart/2005/8/layout/target1" loCatId="relationship" qsTypeId="urn:microsoft.com/office/officeart/2005/8/quickstyle/simple1" qsCatId="simple" csTypeId="urn:microsoft.com/office/officeart/2005/8/colors/colorful4" csCatId="colorful" phldr="1"/>
      <dgm:spPr/>
      <dgm:t>
        <a:bodyPr/>
        <a:lstStyle/>
        <a:p>
          <a:endParaRPr lang="ru-RU"/>
        </a:p>
      </dgm:t>
    </dgm:pt>
    <dgm:pt modelId="{0E34B2D6-D3BB-430F-98EF-9873566EAA82}">
      <dgm:prSet phldrT="[Текст]" custT="1"/>
      <dgm:spPr/>
      <dgm:t>
        <a:bodyPr/>
        <a:lstStyle/>
        <a:p>
          <a:r>
            <a:rPr lang="ru-RU" sz="800" b="1">
              <a:latin typeface="Times New Roman" pitchFamily="18" charset="0"/>
              <a:ea typeface="Verdana" pitchFamily="34" charset="0"/>
              <a:cs typeface="Times New Roman" pitchFamily="18" charset="0"/>
            </a:rPr>
            <a:t>Вельский муниципальный район</a:t>
          </a:r>
        </a:p>
      </dgm:t>
    </dgm:pt>
    <dgm:pt modelId="{E7C62647-E4A7-4F79-8249-C1B9C0509402}" type="parTrans" cxnId="{6F93F89A-6989-4229-A9DF-3EB800C2BD6E}">
      <dgm:prSet/>
      <dgm:spPr/>
      <dgm:t>
        <a:bodyPr/>
        <a:lstStyle/>
        <a:p>
          <a:endParaRPr lang="ru-RU"/>
        </a:p>
      </dgm:t>
    </dgm:pt>
    <dgm:pt modelId="{C8457195-422F-4BFB-A3AB-EAD38F3E2E01}" type="sibTrans" cxnId="{6F93F89A-6989-4229-A9DF-3EB800C2BD6E}">
      <dgm:prSet/>
      <dgm:spPr/>
      <dgm:t>
        <a:bodyPr/>
        <a:lstStyle/>
        <a:p>
          <a:endParaRPr lang="ru-RU"/>
        </a:p>
      </dgm:t>
    </dgm:pt>
    <dgm:pt modelId="{F4FD85D5-F5B4-472C-9C8A-652C8851102C}">
      <dgm:prSet phldrT="[Текст]" custT="1"/>
      <dgm:spPr/>
      <dgm:t>
        <a:bodyPr/>
        <a:lstStyle/>
        <a:p>
          <a:r>
            <a:rPr lang="ru-RU" sz="800" b="1">
              <a:latin typeface="Times New Roman" pitchFamily="18" charset="0"/>
              <a:ea typeface="Verdana" pitchFamily="34" charset="0"/>
              <a:cs typeface="Times New Roman" pitchFamily="18" charset="0"/>
            </a:rPr>
            <a:t>Мезенский муниципальный район</a:t>
          </a:r>
        </a:p>
      </dgm:t>
    </dgm:pt>
    <dgm:pt modelId="{2BFE798B-5517-4217-BEA9-8923D97DDE83}" type="parTrans" cxnId="{11FA0A78-B2E0-45AF-B1DC-529B86E2051A}">
      <dgm:prSet/>
      <dgm:spPr/>
      <dgm:t>
        <a:bodyPr/>
        <a:lstStyle/>
        <a:p>
          <a:endParaRPr lang="ru-RU"/>
        </a:p>
      </dgm:t>
    </dgm:pt>
    <dgm:pt modelId="{BF69A9CC-A75D-47AE-B2E8-E20CC849A2C4}" type="sibTrans" cxnId="{11FA0A78-B2E0-45AF-B1DC-529B86E2051A}">
      <dgm:prSet/>
      <dgm:spPr/>
      <dgm:t>
        <a:bodyPr/>
        <a:lstStyle/>
        <a:p>
          <a:endParaRPr lang="ru-RU"/>
        </a:p>
      </dgm:t>
    </dgm:pt>
    <dgm:pt modelId="{25FA4431-4C81-48E6-8FB5-C11E83090887}">
      <dgm:prSet phldrT="[Текст]" custT="1"/>
      <dgm:spPr/>
      <dgm:t>
        <a:bodyPr/>
        <a:lstStyle/>
        <a:p>
          <a:r>
            <a:rPr lang="ru-RU" sz="800" b="1">
              <a:latin typeface="Times New Roman" pitchFamily="18" charset="0"/>
              <a:ea typeface="Verdana" pitchFamily="34" charset="0"/>
              <a:cs typeface="Times New Roman" pitchFamily="18" charset="0"/>
            </a:rPr>
            <a:t>Шенкурский муниципальный район</a:t>
          </a:r>
        </a:p>
      </dgm:t>
    </dgm:pt>
    <dgm:pt modelId="{76458EC3-04CD-4B46-968C-8C0E80A0E122}" type="parTrans" cxnId="{FBB6B282-5F45-4937-B8E1-C47826C78296}">
      <dgm:prSet/>
      <dgm:spPr/>
      <dgm:t>
        <a:bodyPr/>
        <a:lstStyle/>
        <a:p>
          <a:endParaRPr lang="ru-RU"/>
        </a:p>
      </dgm:t>
    </dgm:pt>
    <dgm:pt modelId="{5000B653-2680-42A2-8758-01C24A2449B4}" type="sibTrans" cxnId="{FBB6B282-5F45-4937-B8E1-C47826C78296}">
      <dgm:prSet/>
      <dgm:spPr/>
      <dgm:t>
        <a:bodyPr/>
        <a:lstStyle/>
        <a:p>
          <a:endParaRPr lang="ru-RU"/>
        </a:p>
      </dgm:t>
    </dgm:pt>
    <dgm:pt modelId="{E7954CAA-F1BE-4E32-A47C-B6A3F9FF5DD4}">
      <dgm:prSet phldrT="[Текст]" custT="1"/>
      <dgm:spPr/>
      <dgm:t>
        <a:bodyPr/>
        <a:lstStyle/>
        <a:p>
          <a:r>
            <a:rPr lang="ru-RU" sz="800" b="1">
              <a:latin typeface="Times New Roman" pitchFamily="18" charset="0"/>
              <a:ea typeface="Verdana" pitchFamily="34" charset="0"/>
              <a:cs typeface="Times New Roman" pitchFamily="18" charset="0"/>
            </a:rPr>
            <a:t>Коношский муниципальный район</a:t>
          </a:r>
        </a:p>
      </dgm:t>
    </dgm:pt>
    <dgm:pt modelId="{3AB1CAC0-278C-4862-B4C0-941F7773D8BB}" type="parTrans" cxnId="{BA3205E0-F937-43C6-8EA3-A548C674C589}">
      <dgm:prSet/>
      <dgm:spPr/>
      <dgm:t>
        <a:bodyPr/>
        <a:lstStyle/>
        <a:p>
          <a:endParaRPr lang="ru-RU"/>
        </a:p>
      </dgm:t>
    </dgm:pt>
    <dgm:pt modelId="{8AFF179B-69E5-459E-87C1-7CC03D1301F5}" type="sibTrans" cxnId="{BA3205E0-F937-43C6-8EA3-A548C674C589}">
      <dgm:prSet/>
      <dgm:spPr/>
      <dgm:t>
        <a:bodyPr/>
        <a:lstStyle/>
        <a:p>
          <a:endParaRPr lang="ru-RU"/>
        </a:p>
      </dgm:t>
    </dgm:pt>
    <dgm:pt modelId="{BC75DD33-8BB0-49E2-B23F-D956DE4429E3}">
      <dgm:prSet phldrT="[Текст]" custT="1"/>
      <dgm:spPr/>
      <dgm:t>
        <a:bodyPr/>
        <a:lstStyle/>
        <a:p>
          <a:r>
            <a:rPr lang="ru-RU" sz="800" b="1">
              <a:latin typeface="Times New Roman" pitchFamily="18" charset="0"/>
              <a:ea typeface="Verdana" pitchFamily="34" charset="0"/>
              <a:cs typeface="Times New Roman" pitchFamily="18" charset="0"/>
            </a:rPr>
            <a:t>Приморский муниципальный район</a:t>
          </a:r>
        </a:p>
      </dgm:t>
    </dgm:pt>
    <dgm:pt modelId="{6F0EC772-4D84-4B93-8155-383AC5D79876}" type="parTrans" cxnId="{1CD86E76-E930-47EE-A563-61AFA10C5C6C}">
      <dgm:prSet/>
      <dgm:spPr/>
      <dgm:t>
        <a:bodyPr/>
        <a:lstStyle/>
        <a:p>
          <a:endParaRPr lang="ru-RU"/>
        </a:p>
      </dgm:t>
    </dgm:pt>
    <dgm:pt modelId="{E7CB8F19-12E6-4825-8226-802F409AC39A}" type="sibTrans" cxnId="{1CD86E76-E930-47EE-A563-61AFA10C5C6C}">
      <dgm:prSet/>
      <dgm:spPr/>
      <dgm:t>
        <a:bodyPr/>
        <a:lstStyle/>
        <a:p>
          <a:endParaRPr lang="ru-RU"/>
        </a:p>
      </dgm:t>
    </dgm:pt>
    <dgm:pt modelId="{6F93E5DB-224B-4069-AF41-73C4B5C806FD}">
      <dgm:prSet phldrT="[Текст]" custT="1"/>
      <dgm:spPr/>
      <dgm:t>
        <a:bodyPr/>
        <a:lstStyle/>
        <a:p>
          <a:endParaRPr lang="ru-RU" sz="900" b="1">
            <a:latin typeface="Times New Roman" pitchFamily="18" charset="0"/>
            <a:ea typeface="Verdana" pitchFamily="34" charset="0"/>
            <a:cs typeface="Times New Roman" pitchFamily="18" charset="0"/>
          </a:endParaRPr>
        </a:p>
      </dgm:t>
    </dgm:pt>
    <dgm:pt modelId="{0E555DEE-BE03-4F81-876C-CBCA54D8F2F1}" type="parTrans" cxnId="{11BEA9E5-384E-4446-B508-2D376AAC0EB6}">
      <dgm:prSet/>
      <dgm:spPr/>
      <dgm:t>
        <a:bodyPr/>
        <a:lstStyle/>
        <a:p>
          <a:endParaRPr lang="ru-RU"/>
        </a:p>
      </dgm:t>
    </dgm:pt>
    <dgm:pt modelId="{F96B5E5D-244D-4F7B-8653-0D14D420F18C}" type="sibTrans" cxnId="{11BEA9E5-384E-4446-B508-2D376AAC0EB6}">
      <dgm:prSet/>
      <dgm:spPr/>
      <dgm:t>
        <a:bodyPr/>
        <a:lstStyle/>
        <a:p>
          <a:endParaRPr lang="ru-RU"/>
        </a:p>
      </dgm:t>
    </dgm:pt>
    <dgm:pt modelId="{1174CB16-5DA9-4BDF-A0D4-768E46B1A540}" type="pres">
      <dgm:prSet presAssocID="{D33F41BC-0014-48DD-AA4A-5B660BA5F807}" presName="composite" presStyleCnt="0">
        <dgm:presLayoutVars>
          <dgm:chMax val="5"/>
          <dgm:dir/>
          <dgm:resizeHandles val="exact"/>
        </dgm:presLayoutVars>
      </dgm:prSet>
      <dgm:spPr/>
      <dgm:t>
        <a:bodyPr/>
        <a:lstStyle/>
        <a:p>
          <a:endParaRPr lang="ru-RU"/>
        </a:p>
      </dgm:t>
    </dgm:pt>
    <dgm:pt modelId="{8B0FE5A4-A6C9-4B2B-9BC3-74A370BFA26B}" type="pres">
      <dgm:prSet presAssocID="{0E34B2D6-D3BB-430F-98EF-9873566EAA82}" presName="circle1" presStyleLbl="lnNode1" presStyleIdx="0" presStyleCnt="5"/>
      <dgm:spPr/>
      <dgm:t>
        <a:bodyPr/>
        <a:lstStyle/>
        <a:p>
          <a:endParaRPr lang="ru-RU"/>
        </a:p>
      </dgm:t>
    </dgm:pt>
    <dgm:pt modelId="{4DB72707-47D8-435E-9FD9-56F74BFD43A7}" type="pres">
      <dgm:prSet presAssocID="{0E34B2D6-D3BB-430F-98EF-9873566EAA82}" presName="text1" presStyleLbl="revTx" presStyleIdx="0" presStyleCnt="5">
        <dgm:presLayoutVars>
          <dgm:bulletEnabled val="1"/>
        </dgm:presLayoutVars>
      </dgm:prSet>
      <dgm:spPr/>
      <dgm:t>
        <a:bodyPr/>
        <a:lstStyle/>
        <a:p>
          <a:endParaRPr lang="ru-RU"/>
        </a:p>
      </dgm:t>
    </dgm:pt>
    <dgm:pt modelId="{C74E5335-5C88-4C4A-ADD1-4A725FC33A48}" type="pres">
      <dgm:prSet presAssocID="{0E34B2D6-D3BB-430F-98EF-9873566EAA82}" presName="line1" presStyleLbl="callout" presStyleIdx="0" presStyleCnt="10"/>
      <dgm:spPr/>
      <dgm:t>
        <a:bodyPr/>
        <a:lstStyle/>
        <a:p>
          <a:endParaRPr lang="ru-RU"/>
        </a:p>
      </dgm:t>
    </dgm:pt>
    <dgm:pt modelId="{435ED54C-AA92-46EA-ACAE-DDB2AC6CB0D0}" type="pres">
      <dgm:prSet presAssocID="{0E34B2D6-D3BB-430F-98EF-9873566EAA82}" presName="d1" presStyleLbl="callout" presStyleIdx="1" presStyleCnt="10"/>
      <dgm:spPr/>
      <dgm:t>
        <a:bodyPr/>
        <a:lstStyle/>
        <a:p>
          <a:endParaRPr lang="ru-RU"/>
        </a:p>
      </dgm:t>
    </dgm:pt>
    <dgm:pt modelId="{76737CE3-CF40-43D6-B7C5-7F4DBBB618D0}" type="pres">
      <dgm:prSet presAssocID="{F4FD85D5-F5B4-472C-9C8A-652C8851102C}" presName="circle2" presStyleLbl="lnNode1" presStyleIdx="1" presStyleCnt="5"/>
      <dgm:spPr/>
    </dgm:pt>
    <dgm:pt modelId="{E7855C38-18BD-4B41-854F-2D178141D8B3}" type="pres">
      <dgm:prSet presAssocID="{F4FD85D5-F5B4-472C-9C8A-652C8851102C}" presName="text2" presStyleLbl="revTx" presStyleIdx="1" presStyleCnt="5">
        <dgm:presLayoutVars>
          <dgm:bulletEnabled val="1"/>
        </dgm:presLayoutVars>
      </dgm:prSet>
      <dgm:spPr/>
      <dgm:t>
        <a:bodyPr/>
        <a:lstStyle/>
        <a:p>
          <a:endParaRPr lang="ru-RU"/>
        </a:p>
      </dgm:t>
    </dgm:pt>
    <dgm:pt modelId="{7BB59910-41BB-48EE-B4B3-22097357A51C}" type="pres">
      <dgm:prSet presAssocID="{F4FD85D5-F5B4-472C-9C8A-652C8851102C}" presName="line2" presStyleLbl="callout" presStyleIdx="2" presStyleCnt="10"/>
      <dgm:spPr/>
    </dgm:pt>
    <dgm:pt modelId="{CD75069A-3D41-4DEB-851E-83A838AF5ABF}" type="pres">
      <dgm:prSet presAssocID="{F4FD85D5-F5B4-472C-9C8A-652C8851102C}" presName="d2" presStyleLbl="callout" presStyleIdx="3" presStyleCnt="10"/>
      <dgm:spPr/>
    </dgm:pt>
    <dgm:pt modelId="{1ECCE992-DBDA-4551-BCC5-075983A453D2}" type="pres">
      <dgm:prSet presAssocID="{25FA4431-4C81-48E6-8FB5-C11E83090887}" presName="circle3" presStyleLbl="lnNode1" presStyleIdx="2" presStyleCnt="5"/>
      <dgm:spPr/>
    </dgm:pt>
    <dgm:pt modelId="{A61EBC6C-FD4D-4907-A868-E28C64C34734}" type="pres">
      <dgm:prSet presAssocID="{25FA4431-4C81-48E6-8FB5-C11E83090887}" presName="text3" presStyleLbl="revTx" presStyleIdx="2" presStyleCnt="5">
        <dgm:presLayoutVars>
          <dgm:bulletEnabled val="1"/>
        </dgm:presLayoutVars>
      </dgm:prSet>
      <dgm:spPr/>
      <dgm:t>
        <a:bodyPr/>
        <a:lstStyle/>
        <a:p>
          <a:endParaRPr lang="ru-RU"/>
        </a:p>
      </dgm:t>
    </dgm:pt>
    <dgm:pt modelId="{756DCD34-117D-4963-BE38-E15682F64161}" type="pres">
      <dgm:prSet presAssocID="{25FA4431-4C81-48E6-8FB5-C11E83090887}" presName="line3" presStyleLbl="callout" presStyleIdx="4" presStyleCnt="10"/>
      <dgm:spPr/>
    </dgm:pt>
    <dgm:pt modelId="{2FC22C45-B51B-461E-998F-C2865C318397}" type="pres">
      <dgm:prSet presAssocID="{25FA4431-4C81-48E6-8FB5-C11E83090887}" presName="d3" presStyleLbl="callout" presStyleIdx="5" presStyleCnt="10"/>
      <dgm:spPr/>
    </dgm:pt>
    <dgm:pt modelId="{AC3362E4-7C64-49E2-A886-445FD548F5E6}" type="pres">
      <dgm:prSet presAssocID="{E7954CAA-F1BE-4E32-A47C-B6A3F9FF5DD4}" presName="circle4" presStyleLbl="lnNode1" presStyleIdx="3" presStyleCnt="5"/>
      <dgm:spPr/>
    </dgm:pt>
    <dgm:pt modelId="{033F9FB1-EBEC-4EAB-B42A-30279DDCCCBB}" type="pres">
      <dgm:prSet presAssocID="{E7954CAA-F1BE-4E32-A47C-B6A3F9FF5DD4}" presName="text4" presStyleLbl="revTx" presStyleIdx="3" presStyleCnt="5">
        <dgm:presLayoutVars>
          <dgm:bulletEnabled val="1"/>
        </dgm:presLayoutVars>
      </dgm:prSet>
      <dgm:spPr/>
      <dgm:t>
        <a:bodyPr/>
        <a:lstStyle/>
        <a:p>
          <a:endParaRPr lang="ru-RU"/>
        </a:p>
      </dgm:t>
    </dgm:pt>
    <dgm:pt modelId="{6264BC36-0995-41FB-9A88-3106ED6606A0}" type="pres">
      <dgm:prSet presAssocID="{E7954CAA-F1BE-4E32-A47C-B6A3F9FF5DD4}" presName="line4" presStyleLbl="callout" presStyleIdx="6" presStyleCnt="10"/>
      <dgm:spPr/>
    </dgm:pt>
    <dgm:pt modelId="{A7ADFA0F-9DD4-4981-BAF0-FEDFAFED0625}" type="pres">
      <dgm:prSet presAssocID="{E7954CAA-F1BE-4E32-A47C-B6A3F9FF5DD4}" presName="d4" presStyleLbl="callout" presStyleIdx="7" presStyleCnt="10"/>
      <dgm:spPr/>
    </dgm:pt>
    <dgm:pt modelId="{2E914D45-41A7-43CC-88AB-527F3CC52756}" type="pres">
      <dgm:prSet presAssocID="{BC75DD33-8BB0-49E2-B23F-D956DE4429E3}" presName="circle5" presStyleLbl="lnNode1" presStyleIdx="4" presStyleCnt="5"/>
      <dgm:spPr/>
    </dgm:pt>
    <dgm:pt modelId="{48E0437C-38E2-4122-9115-8828DEA0A3DD}" type="pres">
      <dgm:prSet presAssocID="{BC75DD33-8BB0-49E2-B23F-D956DE4429E3}" presName="text5" presStyleLbl="revTx" presStyleIdx="4" presStyleCnt="5">
        <dgm:presLayoutVars>
          <dgm:bulletEnabled val="1"/>
        </dgm:presLayoutVars>
      </dgm:prSet>
      <dgm:spPr/>
      <dgm:t>
        <a:bodyPr/>
        <a:lstStyle/>
        <a:p>
          <a:endParaRPr lang="ru-RU"/>
        </a:p>
      </dgm:t>
    </dgm:pt>
    <dgm:pt modelId="{63F2D529-E9A3-4EA3-8CE9-2245566FBCF9}" type="pres">
      <dgm:prSet presAssocID="{BC75DD33-8BB0-49E2-B23F-D956DE4429E3}" presName="line5" presStyleLbl="callout" presStyleIdx="8" presStyleCnt="10"/>
      <dgm:spPr/>
    </dgm:pt>
    <dgm:pt modelId="{B7DCD594-A982-4C41-BE40-23F8BB0BBF85}" type="pres">
      <dgm:prSet presAssocID="{BC75DD33-8BB0-49E2-B23F-D956DE4429E3}" presName="d5" presStyleLbl="callout" presStyleIdx="9" presStyleCnt="10"/>
      <dgm:spPr/>
    </dgm:pt>
  </dgm:ptLst>
  <dgm:cxnLst>
    <dgm:cxn modelId="{C32F7B38-A76F-45A1-9448-B18A046BAC7D}" type="presOf" srcId="{F4FD85D5-F5B4-472C-9C8A-652C8851102C}" destId="{E7855C38-18BD-4B41-854F-2D178141D8B3}" srcOrd="0" destOrd="0" presId="urn:microsoft.com/office/officeart/2005/8/layout/target1"/>
    <dgm:cxn modelId="{6F93F89A-6989-4229-A9DF-3EB800C2BD6E}" srcId="{D33F41BC-0014-48DD-AA4A-5B660BA5F807}" destId="{0E34B2D6-D3BB-430F-98EF-9873566EAA82}" srcOrd="0" destOrd="0" parTransId="{E7C62647-E4A7-4F79-8249-C1B9C0509402}" sibTransId="{C8457195-422F-4BFB-A3AB-EAD38F3E2E01}"/>
    <dgm:cxn modelId="{AC4AC25A-E31C-4096-9A02-70AAFC5B9154}" type="presOf" srcId="{E7954CAA-F1BE-4E32-A47C-B6A3F9FF5DD4}" destId="{033F9FB1-EBEC-4EAB-B42A-30279DDCCCBB}" srcOrd="0" destOrd="0" presId="urn:microsoft.com/office/officeart/2005/8/layout/target1"/>
    <dgm:cxn modelId="{BA3205E0-F937-43C6-8EA3-A548C674C589}" srcId="{D33F41BC-0014-48DD-AA4A-5B660BA5F807}" destId="{E7954CAA-F1BE-4E32-A47C-B6A3F9FF5DD4}" srcOrd="3" destOrd="0" parTransId="{3AB1CAC0-278C-4862-B4C0-941F7773D8BB}" sibTransId="{8AFF179B-69E5-459E-87C1-7CC03D1301F5}"/>
    <dgm:cxn modelId="{FBB6B282-5F45-4937-B8E1-C47826C78296}" srcId="{D33F41BC-0014-48DD-AA4A-5B660BA5F807}" destId="{25FA4431-4C81-48E6-8FB5-C11E83090887}" srcOrd="2" destOrd="0" parTransId="{76458EC3-04CD-4B46-968C-8C0E80A0E122}" sibTransId="{5000B653-2680-42A2-8758-01C24A2449B4}"/>
    <dgm:cxn modelId="{1CD86E76-E930-47EE-A563-61AFA10C5C6C}" srcId="{D33F41BC-0014-48DD-AA4A-5B660BA5F807}" destId="{BC75DD33-8BB0-49E2-B23F-D956DE4429E3}" srcOrd="4" destOrd="0" parTransId="{6F0EC772-4D84-4B93-8155-383AC5D79876}" sibTransId="{E7CB8F19-12E6-4825-8226-802F409AC39A}"/>
    <dgm:cxn modelId="{7E4A9B2C-7DC4-49BD-B618-10AE702A6E97}" type="presOf" srcId="{BC75DD33-8BB0-49E2-B23F-D956DE4429E3}" destId="{48E0437C-38E2-4122-9115-8828DEA0A3DD}" srcOrd="0" destOrd="0" presId="urn:microsoft.com/office/officeart/2005/8/layout/target1"/>
    <dgm:cxn modelId="{811E78F4-C3C5-44D0-AD89-73ECFAA6E3D1}" type="presOf" srcId="{0E34B2D6-D3BB-430F-98EF-9873566EAA82}" destId="{4DB72707-47D8-435E-9FD9-56F74BFD43A7}" srcOrd="0" destOrd="0" presId="urn:microsoft.com/office/officeart/2005/8/layout/target1"/>
    <dgm:cxn modelId="{C1940B72-6FCF-457A-B7FF-038107602FB1}" type="presOf" srcId="{D33F41BC-0014-48DD-AA4A-5B660BA5F807}" destId="{1174CB16-5DA9-4BDF-A0D4-768E46B1A540}" srcOrd="0" destOrd="0" presId="urn:microsoft.com/office/officeart/2005/8/layout/target1"/>
    <dgm:cxn modelId="{11FA0A78-B2E0-45AF-B1DC-529B86E2051A}" srcId="{D33F41BC-0014-48DD-AA4A-5B660BA5F807}" destId="{F4FD85D5-F5B4-472C-9C8A-652C8851102C}" srcOrd="1" destOrd="0" parTransId="{2BFE798B-5517-4217-BEA9-8923D97DDE83}" sibTransId="{BF69A9CC-A75D-47AE-B2E8-E20CC849A2C4}"/>
    <dgm:cxn modelId="{F4704E39-C399-45EB-8E1A-D971DA732F75}" type="presOf" srcId="{25FA4431-4C81-48E6-8FB5-C11E83090887}" destId="{A61EBC6C-FD4D-4907-A868-E28C64C34734}" srcOrd="0" destOrd="0" presId="urn:microsoft.com/office/officeart/2005/8/layout/target1"/>
    <dgm:cxn modelId="{11BEA9E5-384E-4446-B508-2D376AAC0EB6}" srcId="{D33F41BC-0014-48DD-AA4A-5B660BA5F807}" destId="{6F93E5DB-224B-4069-AF41-73C4B5C806FD}" srcOrd="5" destOrd="0" parTransId="{0E555DEE-BE03-4F81-876C-CBCA54D8F2F1}" sibTransId="{F96B5E5D-244D-4F7B-8653-0D14D420F18C}"/>
    <dgm:cxn modelId="{58F64042-05E2-47A1-BD89-64E534BF2B2B}" type="presParOf" srcId="{1174CB16-5DA9-4BDF-A0D4-768E46B1A540}" destId="{8B0FE5A4-A6C9-4B2B-9BC3-74A370BFA26B}" srcOrd="0" destOrd="0" presId="urn:microsoft.com/office/officeart/2005/8/layout/target1"/>
    <dgm:cxn modelId="{A483378B-C2D4-4F3B-9262-D3315233ECDA}" type="presParOf" srcId="{1174CB16-5DA9-4BDF-A0D4-768E46B1A540}" destId="{4DB72707-47D8-435E-9FD9-56F74BFD43A7}" srcOrd="1" destOrd="0" presId="urn:microsoft.com/office/officeart/2005/8/layout/target1"/>
    <dgm:cxn modelId="{F3EAE588-DF6E-4A1F-8072-3D79C444C021}" type="presParOf" srcId="{1174CB16-5DA9-4BDF-A0D4-768E46B1A540}" destId="{C74E5335-5C88-4C4A-ADD1-4A725FC33A48}" srcOrd="2" destOrd="0" presId="urn:microsoft.com/office/officeart/2005/8/layout/target1"/>
    <dgm:cxn modelId="{06C2AC70-9B84-461E-8A4F-3D64C3AB67C0}" type="presParOf" srcId="{1174CB16-5DA9-4BDF-A0D4-768E46B1A540}" destId="{435ED54C-AA92-46EA-ACAE-DDB2AC6CB0D0}" srcOrd="3" destOrd="0" presId="urn:microsoft.com/office/officeart/2005/8/layout/target1"/>
    <dgm:cxn modelId="{9DDBCE70-CBBE-48AE-8D38-72A5CF90FAF5}" type="presParOf" srcId="{1174CB16-5DA9-4BDF-A0D4-768E46B1A540}" destId="{76737CE3-CF40-43D6-B7C5-7F4DBBB618D0}" srcOrd="4" destOrd="0" presId="urn:microsoft.com/office/officeart/2005/8/layout/target1"/>
    <dgm:cxn modelId="{9D0EC9F4-4135-4ADB-8E11-359A5667C979}" type="presParOf" srcId="{1174CB16-5DA9-4BDF-A0D4-768E46B1A540}" destId="{E7855C38-18BD-4B41-854F-2D178141D8B3}" srcOrd="5" destOrd="0" presId="urn:microsoft.com/office/officeart/2005/8/layout/target1"/>
    <dgm:cxn modelId="{9CA0A4F6-32DF-490D-BDE5-381B637C43E8}" type="presParOf" srcId="{1174CB16-5DA9-4BDF-A0D4-768E46B1A540}" destId="{7BB59910-41BB-48EE-B4B3-22097357A51C}" srcOrd="6" destOrd="0" presId="urn:microsoft.com/office/officeart/2005/8/layout/target1"/>
    <dgm:cxn modelId="{35BE5526-C9A7-45FB-8793-4DF2FE56E2A8}" type="presParOf" srcId="{1174CB16-5DA9-4BDF-A0D4-768E46B1A540}" destId="{CD75069A-3D41-4DEB-851E-83A838AF5ABF}" srcOrd="7" destOrd="0" presId="urn:microsoft.com/office/officeart/2005/8/layout/target1"/>
    <dgm:cxn modelId="{96C02E0A-8C59-4E22-8574-FC7AD0944C20}" type="presParOf" srcId="{1174CB16-5DA9-4BDF-A0D4-768E46B1A540}" destId="{1ECCE992-DBDA-4551-BCC5-075983A453D2}" srcOrd="8" destOrd="0" presId="urn:microsoft.com/office/officeart/2005/8/layout/target1"/>
    <dgm:cxn modelId="{9998E383-0FB1-465D-B469-4771336F9442}" type="presParOf" srcId="{1174CB16-5DA9-4BDF-A0D4-768E46B1A540}" destId="{A61EBC6C-FD4D-4907-A868-E28C64C34734}" srcOrd="9" destOrd="0" presId="urn:microsoft.com/office/officeart/2005/8/layout/target1"/>
    <dgm:cxn modelId="{00CD70F7-4005-49D5-BB19-78F26D5C7649}" type="presParOf" srcId="{1174CB16-5DA9-4BDF-A0D4-768E46B1A540}" destId="{756DCD34-117D-4963-BE38-E15682F64161}" srcOrd="10" destOrd="0" presId="urn:microsoft.com/office/officeart/2005/8/layout/target1"/>
    <dgm:cxn modelId="{D9F5BBE7-72B2-4673-B122-89EC4DBABF33}" type="presParOf" srcId="{1174CB16-5DA9-4BDF-A0D4-768E46B1A540}" destId="{2FC22C45-B51B-461E-998F-C2865C318397}" srcOrd="11" destOrd="0" presId="urn:microsoft.com/office/officeart/2005/8/layout/target1"/>
    <dgm:cxn modelId="{508AAD0C-7777-4565-8A12-9CD3A1B7BD6C}" type="presParOf" srcId="{1174CB16-5DA9-4BDF-A0D4-768E46B1A540}" destId="{AC3362E4-7C64-49E2-A886-445FD548F5E6}" srcOrd="12" destOrd="0" presId="urn:microsoft.com/office/officeart/2005/8/layout/target1"/>
    <dgm:cxn modelId="{43F02837-35C6-411D-84E5-33F7D10370AF}" type="presParOf" srcId="{1174CB16-5DA9-4BDF-A0D4-768E46B1A540}" destId="{033F9FB1-EBEC-4EAB-B42A-30279DDCCCBB}" srcOrd="13" destOrd="0" presId="urn:microsoft.com/office/officeart/2005/8/layout/target1"/>
    <dgm:cxn modelId="{80EE9750-AABE-4774-9DDE-E740ABEEB784}" type="presParOf" srcId="{1174CB16-5DA9-4BDF-A0D4-768E46B1A540}" destId="{6264BC36-0995-41FB-9A88-3106ED6606A0}" srcOrd="14" destOrd="0" presId="urn:microsoft.com/office/officeart/2005/8/layout/target1"/>
    <dgm:cxn modelId="{46896A59-1559-4011-9646-5F769A3126C1}" type="presParOf" srcId="{1174CB16-5DA9-4BDF-A0D4-768E46B1A540}" destId="{A7ADFA0F-9DD4-4981-BAF0-FEDFAFED0625}" srcOrd="15" destOrd="0" presId="urn:microsoft.com/office/officeart/2005/8/layout/target1"/>
    <dgm:cxn modelId="{2E2D2B7B-A424-4DD9-A8DE-050239F06CCD}" type="presParOf" srcId="{1174CB16-5DA9-4BDF-A0D4-768E46B1A540}" destId="{2E914D45-41A7-43CC-88AB-527F3CC52756}" srcOrd="16" destOrd="0" presId="urn:microsoft.com/office/officeart/2005/8/layout/target1"/>
    <dgm:cxn modelId="{6F335681-FE64-4ADC-ADFE-4904A9F3E91F}" type="presParOf" srcId="{1174CB16-5DA9-4BDF-A0D4-768E46B1A540}" destId="{48E0437C-38E2-4122-9115-8828DEA0A3DD}" srcOrd="17" destOrd="0" presId="urn:microsoft.com/office/officeart/2005/8/layout/target1"/>
    <dgm:cxn modelId="{F3047EF8-A89F-4748-8BD4-38C9AD4D756E}" type="presParOf" srcId="{1174CB16-5DA9-4BDF-A0D4-768E46B1A540}" destId="{63F2D529-E9A3-4EA3-8CE9-2245566FBCF9}" srcOrd="18" destOrd="0" presId="urn:microsoft.com/office/officeart/2005/8/layout/target1"/>
    <dgm:cxn modelId="{DF8D385D-C0B3-415B-9FB6-990CAD3FDC3E}" type="presParOf" srcId="{1174CB16-5DA9-4BDF-A0D4-768E46B1A540}" destId="{B7DCD594-A982-4C41-BE40-23F8BB0BBF85}" srcOrd="19" destOrd="0" presId="urn:microsoft.com/office/officeart/2005/8/layout/target1"/>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D6A316-76F3-4352-878E-7E1AF1480F3B}" type="doc">
      <dgm:prSet loTypeId="urn:microsoft.com/office/officeart/2005/8/layout/bProcess2" loCatId="process" qsTypeId="urn:microsoft.com/office/officeart/2005/8/quickstyle/simple3" qsCatId="simple" csTypeId="urn:microsoft.com/office/officeart/2005/8/colors/accent5_5" csCatId="accent5" phldr="1"/>
      <dgm:spPr/>
      <dgm:t>
        <a:bodyPr/>
        <a:lstStyle/>
        <a:p>
          <a:endParaRPr lang="ru-RU"/>
        </a:p>
      </dgm:t>
    </dgm:pt>
    <dgm:pt modelId="{D9D08233-2EA7-4827-B4D1-A9EB54DD81F2}">
      <dgm:prSet phldrT="[Текст]" custT="1"/>
      <dgm:spPr/>
      <dgm:t>
        <a:bodyPr/>
        <a:lstStyle/>
        <a:p>
          <a:pPr algn="ctr"/>
          <a:r>
            <a:rPr lang="ru-RU" sz="900" b="1">
              <a:latin typeface="Times New Roman" pitchFamily="18" charset="0"/>
              <a:cs typeface="Times New Roman" pitchFamily="18" charset="0"/>
            </a:rPr>
            <a:t>Структура обращений граждан к общественым помощникам Уполномоченного в 2018 году в разрезе категорий прав</a:t>
          </a:r>
        </a:p>
        <a:p>
          <a:pPr algn="ctr"/>
          <a:r>
            <a:rPr lang="ru-RU" sz="900" b="0">
              <a:latin typeface="Times New Roman" pitchFamily="18" charset="0"/>
              <a:cs typeface="Times New Roman" pitchFamily="18" charset="0"/>
            </a:rPr>
            <a:t>* Соблюдение жилищных прав граждан</a:t>
          </a:r>
        </a:p>
        <a:p>
          <a:pPr algn="ctr"/>
          <a:r>
            <a:rPr lang="ru-RU" sz="900" b="0">
              <a:latin typeface="Times New Roman" pitchFamily="18" charset="0"/>
              <a:cs typeface="Times New Roman" pitchFamily="18" charset="0"/>
            </a:rPr>
            <a:t>*Оказание медицинской помощи</a:t>
          </a:r>
        </a:p>
        <a:p>
          <a:pPr algn="ctr"/>
          <a:r>
            <a:rPr lang="ru-RU" sz="900" b="0">
              <a:latin typeface="Times New Roman" pitchFamily="18" charset="0"/>
              <a:cs typeface="Times New Roman" pitchFamily="18" charset="0"/>
            </a:rPr>
            <a:t>*Содействие в обеспечении трудовых прав</a:t>
          </a:r>
        </a:p>
        <a:p>
          <a:pPr algn="ctr"/>
          <a:r>
            <a:rPr lang="ru-RU" sz="900" b="0">
              <a:latin typeface="Times New Roman" pitchFamily="18" charset="0"/>
              <a:cs typeface="Times New Roman" pitchFamily="18" charset="0"/>
            </a:rPr>
            <a:t>*Меры социальной поддержки различных категорий граждан</a:t>
          </a:r>
        </a:p>
        <a:p>
          <a:pPr algn="ctr"/>
          <a:r>
            <a:rPr lang="ru-RU" sz="900" b="0">
              <a:latin typeface="Times New Roman" pitchFamily="18" charset="0"/>
              <a:cs typeface="Times New Roman" pitchFamily="18" charset="0"/>
            </a:rPr>
            <a:t>*Проблемы реализации прав инвалидов</a:t>
          </a:r>
        </a:p>
        <a:p>
          <a:pPr algn="ctr"/>
          <a:r>
            <a:rPr lang="ru-RU" sz="900" b="0">
              <a:latin typeface="Times New Roman" pitchFamily="18" charset="0"/>
              <a:cs typeface="Times New Roman" pitchFamily="18" charset="0"/>
            </a:rPr>
            <a:t>*Вопросы местного значения отдельных территорий</a:t>
          </a:r>
        </a:p>
        <a:p>
          <a:pPr algn="ctr"/>
          <a:r>
            <a:rPr lang="ru-RU" sz="900" b="0">
              <a:latin typeface="Times New Roman" pitchFamily="18" charset="0"/>
              <a:cs typeface="Times New Roman" pitchFamily="18" charset="0"/>
            </a:rPr>
            <a:t>*Прочие</a:t>
          </a:r>
        </a:p>
      </dgm:t>
    </dgm:pt>
    <dgm:pt modelId="{93FCEFB4-025D-4E58-A863-A67C4128C51C}" type="parTrans" cxnId="{FEAFE999-2929-4437-A578-49B59588F0F9}">
      <dgm:prSet/>
      <dgm:spPr/>
      <dgm:t>
        <a:bodyPr/>
        <a:lstStyle/>
        <a:p>
          <a:pPr algn="l"/>
          <a:endParaRPr lang="ru-RU"/>
        </a:p>
      </dgm:t>
    </dgm:pt>
    <dgm:pt modelId="{25DD315C-B995-45C0-8AD7-3F05F525EB97}" type="sibTrans" cxnId="{FEAFE999-2929-4437-A578-49B59588F0F9}">
      <dgm:prSet/>
      <dgm:spPr/>
      <dgm:t>
        <a:bodyPr/>
        <a:lstStyle/>
        <a:p>
          <a:pPr algn="l"/>
          <a:endParaRPr lang="ru-RU"/>
        </a:p>
      </dgm:t>
    </dgm:pt>
    <dgm:pt modelId="{DEEED5B1-5D9C-44C3-830B-00F12BBEC438}" type="pres">
      <dgm:prSet presAssocID="{EAD6A316-76F3-4352-878E-7E1AF1480F3B}" presName="diagram" presStyleCnt="0">
        <dgm:presLayoutVars>
          <dgm:dir/>
          <dgm:resizeHandles/>
        </dgm:presLayoutVars>
      </dgm:prSet>
      <dgm:spPr/>
      <dgm:t>
        <a:bodyPr/>
        <a:lstStyle/>
        <a:p>
          <a:endParaRPr lang="ru-RU"/>
        </a:p>
      </dgm:t>
    </dgm:pt>
    <dgm:pt modelId="{59B19BE1-9C47-4190-9A36-EA7463542487}" type="pres">
      <dgm:prSet presAssocID="{D9D08233-2EA7-4827-B4D1-A9EB54DD81F2}" presName="firstNode" presStyleLbl="node1" presStyleIdx="0" presStyleCnt="1" custLinFactNeighborX="-8182" custLinFactNeighborY="-6170">
        <dgm:presLayoutVars>
          <dgm:bulletEnabled val="1"/>
        </dgm:presLayoutVars>
      </dgm:prSet>
      <dgm:spPr/>
      <dgm:t>
        <a:bodyPr/>
        <a:lstStyle/>
        <a:p>
          <a:endParaRPr lang="ru-RU"/>
        </a:p>
      </dgm:t>
    </dgm:pt>
  </dgm:ptLst>
  <dgm:cxnLst>
    <dgm:cxn modelId="{0CC57888-4B3E-47AE-89A3-DC5D6811F800}" type="presOf" srcId="{D9D08233-2EA7-4827-B4D1-A9EB54DD81F2}" destId="{59B19BE1-9C47-4190-9A36-EA7463542487}" srcOrd="0" destOrd="0" presId="urn:microsoft.com/office/officeart/2005/8/layout/bProcess2"/>
    <dgm:cxn modelId="{492E1D92-8BA2-40DC-AE88-79FBAE4B7FAF}" type="presOf" srcId="{EAD6A316-76F3-4352-878E-7E1AF1480F3B}" destId="{DEEED5B1-5D9C-44C3-830B-00F12BBEC438}" srcOrd="0" destOrd="0" presId="urn:microsoft.com/office/officeart/2005/8/layout/bProcess2"/>
    <dgm:cxn modelId="{FEAFE999-2929-4437-A578-49B59588F0F9}" srcId="{EAD6A316-76F3-4352-878E-7E1AF1480F3B}" destId="{D9D08233-2EA7-4827-B4D1-A9EB54DD81F2}" srcOrd="0" destOrd="0" parTransId="{93FCEFB4-025D-4E58-A863-A67C4128C51C}" sibTransId="{25DD315C-B995-45C0-8AD7-3F05F525EB97}"/>
    <dgm:cxn modelId="{ABE23462-62F2-45FC-B2FD-9885B38715B6}" type="presParOf" srcId="{DEEED5B1-5D9C-44C3-830B-00F12BBEC438}" destId="{59B19BE1-9C47-4190-9A36-EA7463542487}" srcOrd="0" destOrd="0" presId="urn:microsoft.com/office/officeart/2005/8/layout/bProcess2"/>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99E55C4-6B6F-4661-BE77-20FC70FA6DBB}">
      <dsp:nvSpPr>
        <dsp:cNvPr id="0" name=""/>
        <dsp:cNvSpPr/>
      </dsp:nvSpPr>
      <dsp:spPr>
        <a:xfrm>
          <a:off x="2012372" y="250"/>
          <a:ext cx="3018558" cy="344741"/>
        </a:xfrm>
        <a:prstGeom prst="rightArrow">
          <a:avLst>
            <a:gd name="adj1" fmla="val 75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u-RU" sz="1000" b="1" kern="1200">
              <a:latin typeface="Times New Roman" pitchFamily="18" charset="0"/>
              <a:ea typeface="Verdana" panose="020B0604030504040204" pitchFamily="34" charset="0"/>
              <a:cs typeface="Times New Roman" pitchFamily="18" charset="0"/>
            </a:rPr>
            <a:t>посещение избирательных участков в рамках проводимого мониторинга</a:t>
          </a:r>
        </a:p>
      </dsp:txBody>
      <dsp:txXfrm>
        <a:off x="2012372" y="250"/>
        <a:ext cx="3018558" cy="344741"/>
      </dsp:txXfrm>
    </dsp:sp>
    <dsp:sp modelId="{E7644693-64D0-4BB5-918A-29B0454C7B87}">
      <dsp:nvSpPr>
        <dsp:cNvPr id="0" name=""/>
        <dsp:cNvSpPr/>
      </dsp:nvSpPr>
      <dsp:spPr>
        <a:xfrm>
          <a:off x="0" y="250"/>
          <a:ext cx="2012372" cy="344741"/>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ru-RU" sz="2500" b="1" kern="1200">
              <a:latin typeface="Times New Roman" pitchFamily="18" charset="0"/>
              <a:ea typeface="Verdana" panose="020B0604030504040204" pitchFamily="34" charset="0"/>
              <a:cs typeface="Times New Roman" pitchFamily="18" charset="0"/>
            </a:rPr>
            <a:t>102</a:t>
          </a:r>
          <a:endParaRPr lang="ru-RU" sz="1000" b="1" kern="1200">
            <a:latin typeface="Times New Roman" pitchFamily="18" charset="0"/>
            <a:ea typeface="Verdana" panose="020B0604030504040204" pitchFamily="34" charset="0"/>
            <a:cs typeface="Times New Roman" pitchFamily="18" charset="0"/>
          </a:endParaRPr>
        </a:p>
      </dsp:txBody>
      <dsp:txXfrm>
        <a:off x="0" y="250"/>
        <a:ext cx="2012372" cy="344741"/>
      </dsp:txXfrm>
    </dsp:sp>
    <dsp:sp modelId="{DE20036D-DE4F-4A2D-8771-8C9FE5B1B766}">
      <dsp:nvSpPr>
        <dsp:cNvPr id="0" name=""/>
        <dsp:cNvSpPr/>
      </dsp:nvSpPr>
      <dsp:spPr>
        <a:xfrm>
          <a:off x="2012863" y="379466"/>
          <a:ext cx="3015610" cy="716576"/>
        </a:xfrm>
        <a:prstGeom prst="rightArrow">
          <a:avLst>
            <a:gd name="adj1" fmla="val 75000"/>
            <a:gd name="adj2" fmla="val 50000"/>
          </a:avLst>
        </a:prstGeom>
        <a:solidFill>
          <a:schemeClr val="accent4">
            <a:tint val="40000"/>
            <a:alpha val="90000"/>
            <a:hueOff val="-1972853"/>
            <a:satOff val="11079"/>
            <a:lumOff val="704"/>
            <a:alphaOff val="0"/>
          </a:schemeClr>
        </a:solidFill>
        <a:ln w="25400" cap="flat" cmpd="sng" algn="ctr">
          <a:solidFill>
            <a:schemeClr val="accent4">
              <a:tint val="40000"/>
              <a:alpha val="90000"/>
              <a:hueOff val="-1972853"/>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u-RU" sz="1000" b="1" kern="1200">
              <a:latin typeface="Times New Roman" pitchFamily="18" charset="0"/>
              <a:ea typeface="Verdana" panose="020B0604030504040204" pitchFamily="34" charset="0"/>
              <a:cs typeface="Times New Roman" pitchFamily="18" charset="0"/>
            </a:rPr>
            <a:t>учреждения системы исполнения наказаний и УМВД</a:t>
          </a:r>
          <a:r>
            <a:rPr lang="en-US" sz="1000" b="1" kern="1200">
              <a:latin typeface="Times New Roman" pitchFamily="18" charset="0"/>
              <a:ea typeface="Verdana" panose="020B0604030504040204" pitchFamily="34" charset="0"/>
              <a:cs typeface="Times New Roman" pitchFamily="18" charset="0"/>
            </a:rPr>
            <a:t>;</a:t>
          </a:r>
          <a:endParaRPr lang="ru-RU" sz="1000" b="1" kern="1200">
            <a:latin typeface="Times New Roman" pitchFamily="18" charset="0"/>
            <a:ea typeface="Verdana" panose="020B0604030504040204" pitchFamily="34" charset="0"/>
            <a:cs typeface="Times New Roman" pitchFamily="18" charset="0"/>
          </a:endParaRPr>
        </a:p>
        <a:p>
          <a:pPr marL="57150" lvl="1" indent="-57150" algn="l" defTabSz="444500">
            <a:lnSpc>
              <a:spcPct val="90000"/>
            </a:lnSpc>
            <a:spcBef>
              <a:spcPct val="0"/>
            </a:spcBef>
            <a:spcAft>
              <a:spcPct val="15000"/>
            </a:spcAft>
            <a:buChar char="••"/>
          </a:pPr>
          <a:r>
            <a:rPr lang="ru-RU" sz="1000" b="1" kern="1200">
              <a:latin typeface="Times New Roman" pitchFamily="18" charset="0"/>
              <a:ea typeface="Verdana" panose="020B0604030504040204" pitchFamily="34" charset="0"/>
              <a:cs typeface="Times New Roman" pitchFamily="18" charset="0"/>
            </a:rPr>
            <a:t>учреждения здравоохранения и социальной сферы и др.</a:t>
          </a:r>
        </a:p>
      </dsp:txBody>
      <dsp:txXfrm>
        <a:off x="2012863" y="379466"/>
        <a:ext cx="3015610" cy="716576"/>
      </dsp:txXfrm>
    </dsp:sp>
    <dsp:sp modelId="{C0972948-A639-47C1-96EA-6BE843E5FDE5}">
      <dsp:nvSpPr>
        <dsp:cNvPr id="0" name=""/>
        <dsp:cNvSpPr/>
      </dsp:nvSpPr>
      <dsp:spPr>
        <a:xfrm>
          <a:off x="2456" y="565383"/>
          <a:ext cx="2010407" cy="344741"/>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ru-RU" sz="2500" b="1" kern="1200">
              <a:latin typeface="Times New Roman" pitchFamily="18" charset="0"/>
              <a:ea typeface="Verdana" panose="020B0604030504040204" pitchFamily="34" charset="0"/>
              <a:cs typeface="Times New Roman" pitchFamily="18" charset="0"/>
            </a:rPr>
            <a:t>167</a:t>
          </a:r>
        </a:p>
      </dsp:txBody>
      <dsp:txXfrm>
        <a:off x="2456" y="565383"/>
        <a:ext cx="2010407" cy="344741"/>
      </dsp:txXfrm>
    </dsp:sp>
    <dsp:sp modelId="{700F2641-6CB9-416C-BD61-A03049FF1811}">
      <dsp:nvSpPr>
        <dsp:cNvPr id="0" name=""/>
        <dsp:cNvSpPr/>
      </dsp:nvSpPr>
      <dsp:spPr>
        <a:xfrm>
          <a:off x="2012372" y="1130517"/>
          <a:ext cx="3018558" cy="344741"/>
        </a:xfrm>
        <a:prstGeom prst="rightArrow">
          <a:avLst>
            <a:gd name="adj1" fmla="val 75000"/>
            <a:gd name="adj2" fmla="val 50000"/>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u-RU" sz="1000" b="1" kern="1200">
              <a:latin typeface="Times New Roman" pitchFamily="18" charset="0"/>
              <a:ea typeface="Verdana" panose="020B0604030504040204" pitchFamily="34" charset="0"/>
              <a:cs typeface="Times New Roman" pitchFamily="18" charset="0"/>
            </a:rPr>
            <a:t>благоустройство населенных пунктов</a:t>
          </a:r>
        </a:p>
      </dsp:txBody>
      <dsp:txXfrm>
        <a:off x="2012372" y="1130517"/>
        <a:ext cx="3018558" cy="344741"/>
      </dsp:txXfrm>
    </dsp:sp>
    <dsp:sp modelId="{476F7F67-F1D8-4699-8C5E-3F0611197145}">
      <dsp:nvSpPr>
        <dsp:cNvPr id="0" name=""/>
        <dsp:cNvSpPr/>
      </dsp:nvSpPr>
      <dsp:spPr>
        <a:xfrm>
          <a:off x="0" y="1130517"/>
          <a:ext cx="2012372" cy="344741"/>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ru-RU" sz="2500" b="1" kern="1200">
              <a:latin typeface="Times New Roman" pitchFamily="18" charset="0"/>
              <a:ea typeface="Verdana" panose="020B0604030504040204" pitchFamily="34" charset="0"/>
              <a:cs typeface="Times New Roman" pitchFamily="18" charset="0"/>
            </a:rPr>
            <a:t>292</a:t>
          </a:r>
        </a:p>
      </dsp:txBody>
      <dsp:txXfrm>
        <a:off x="0" y="1130517"/>
        <a:ext cx="2012372" cy="34474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914D45-41A7-43CC-88AB-527F3CC52756}">
      <dsp:nvSpPr>
        <dsp:cNvPr id="0" name=""/>
        <dsp:cNvSpPr/>
      </dsp:nvSpPr>
      <dsp:spPr>
        <a:xfrm>
          <a:off x="0" y="722597"/>
          <a:ext cx="1777365" cy="1777365"/>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3362E4-7C64-49E2-A886-445FD548F5E6}">
      <dsp:nvSpPr>
        <dsp:cNvPr id="0" name=""/>
        <dsp:cNvSpPr/>
      </dsp:nvSpPr>
      <dsp:spPr>
        <a:xfrm>
          <a:off x="197435" y="920033"/>
          <a:ext cx="1382493" cy="1382493"/>
        </a:xfrm>
        <a:prstGeom prst="ellipse">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CCE992-DBDA-4551-BCC5-075983A453D2}">
      <dsp:nvSpPr>
        <dsp:cNvPr id="0" name=""/>
        <dsp:cNvSpPr/>
      </dsp:nvSpPr>
      <dsp:spPr>
        <a:xfrm>
          <a:off x="394871" y="1117468"/>
          <a:ext cx="987622" cy="987622"/>
        </a:xfrm>
        <a:prstGeom prst="ellipse">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737CE3-CF40-43D6-B7C5-7F4DBBB618D0}">
      <dsp:nvSpPr>
        <dsp:cNvPr id="0" name=""/>
        <dsp:cNvSpPr/>
      </dsp:nvSpPr>
      <dsp:spPr>
        <a:xfrm>
          <a:off x="592455" y="1315052"/>
          <a:ext cx="592454" cy="592454"/>
        </a:xfrm>
        <a:prstGeom prst="ellipse">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0FE5A4-A6C9-4B2B-9BC3-74A370BFA26B}">
      <dsp:nvSpPr>
        <dsp:cNvPr id="0" name=""/>
        <dsp:cNvSpPr/>
      </dsp:nvSpPr>
      <dsp:spPr>
        <a:xfrm>
          <a:off x="789890" y="1512488"/>
          <a:ext cx="197583" cy="197583"/>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B72707-47D8-435E-9FD9-56F74BFD43A7}">
      <dsp:nvSpPr>
        <dsp:cNvPr id="0" name=""/>
        <dsp:cNvSpPr/>
      </dsp:nvSpPr>
      <dsp:spPr>
        <a:xfrm>
          <a:off x="2073592" y="281337"/>
          <a:ext cx="888682" cy="313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l" defTabSz="355600">
            <a:lnSpc>
              <a:spcPct val="90000"/>
            </a:lnSpc>
            <a:spcBef>
              <a:spcPct val="0"/>
            </a:spcBef>
            <a:spcAft>
              <a:spcPct val="35000"/>
            </a:spcAft>
          </a:pPr>
          <a:r>
            <a:rPr lang="ru-RU" sz="800" b="1" kern="1200">
              <a:latin typeface="Times New Roman" pitchFamily="18" charset="0"/>
              <a:ea typeface="Verdana" pitchFamily="34" charset="0"/>
              <a:cs typeface="Times New Roman" pitchFamily="18" charset="0"/>
            </a:rPr>
            <a:t>Вельский муниципальный район</a:t>
          </a:r>
        </a:p>
      </dsp:txBody>
      <dsp:txXfrm>
        <a:off x="2073592" y="281337"/>
        <a:ext cx="888682" cy="313764"/>
      </dsp:txXfrm>
    </dsp:sp>
    <dsp:sp modelId="{C74E5335-5C88-4C4A-ADD1-4A725FC33A48}">
      <dsp:nvSpPr>
        <dsp:cNvPr id="0" name=""/>
        <dsp:cNvSpPr/>
      </dsp:nvSpPr>
      <dsp:spPr>
        <a:xfrm>
          <a:off x="1851421" y="438219"/>
          <a:ext cx="222170"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5ED54C-AA92-46EA-ACAE-DDB2AC6CB0D0}">
      <dsp:nvSpPr>
        <dsp:cNvPr id="0" name=""/>
        <dsp:cNvSpPr/>
      </dsp:nvSpPr>
      <dsp:spPr>
        <a:xfrm rot="5400000">
          <a:off x="782781" y="544120"/>
          <a:ext cx="1173060" cy="961258"/>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855C38-18BD-4B41-854F-2D178141D8B3}">
      <dsp:nvSpPr>
        <dsp:cNvPr id="0" name=""/>
        <dsp:cNvSpPr/>
      </dsp:nvSpPr>
      <dsp:spPr>
        <a:xfrm>
          <a:off x="2073592" y="613112"/>
          <a:ext cx="888682" cy="313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l" defTabSz="355600">
            <a:lnSpc>
              <a:spcPct val="90000"/>
            </a:lnSpc>
            <a:spcBef>
              <a:spcPct val="0"/>
            </a:spcBef>
            <a:spcAft>
              <a:spcPct val="35000"/>
            </a:spcAft>
          </a:pPr>
          <a:r>
            <a:rPr lang="ru-RU" sz="800" b="1" kern="1200">
              <a:latin typeface="Times New Roman" pitchFamily="18" charset="0"/>
              <a:ea typeface="Verdana" pitchFamily="34" charset="0"/>
              <a:cs typeface="Times New Roman" pitchFamily="18" charset="0"/>
            </a:rPr>
            <a:t>Мезенский муниципальный район</a:t>
          </a:r>
        </a:p>
      </dsp:txBody>
      <dsp:txXfrm>
        <a:off x="2073592" y="613112"/>
        <a:ext cx="888682" cy="313764"/>
      </dsp:txXfrm>
    </dsp:sp>
    <dsp:sp modelId="{7BB59910-41BB-48EE-B4B3-22097357A51C}">
      <dsp:nvSpPr>
        <dsp:cNvPr id="0" name=""/>
        <dsp:cNvSpPr/>
      </dsp:nvSpPr>
      <dsp:spPr>
        <a:xfrm>
          <a:off x="1851421" y="769994"/>
          <a:ext cx="222170"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75069A-3D41-4DEB-851E-83A838AF5ABF}">
      <dsp:nvSpPr>
        <dsp:cNvPr id="0" name=""/>
        <dsp:cNvSpPr/>
      </dsp:nvSpPr>
      <dsp:spPr>
        <a:xfrm rot="5400000">
          <a:off x="955155" y="850686"/>
          <a:ext cx="976721" cy="814625"/>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1EBC6C-FD4D-4907-A868-E28C64C34734}">
      <dsp:nvSpPr>
        <dsp:cNvPr id="0" name=""/>
        <dsp:cNvSpPr/>
      </dsp:nvSpPr>
      <dsp:spPr>
        <a:xfrm>
          <a:off x="2073592" y="944886"/>
          <a:ext cx="888682" cy="313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l" defTabSz="355600">
            <a:lnSpc>
              <a:spcPct val="90000"/>
            </a:lnSpc>
            <a:spcBef>
              <a:spcPct val="0"/>
            </a:spcBef>
            <a:spcAft>
              <a:spcPct val="35000"/>
            </a:spcAft>
          </a:pPr>
          <a:r>
            <a:rPr lang="ru-RU" sz="800" b="1" kern="1200">
              <a:latin typeface="Times New Roman" pitchFamily="18" charset="0"/>
              <a:ea typeface="Verdana" pitchFamily="34" charset="0"/>
              <a:cs typeface="Times New Roman" pitchFamily="18" charset="0"/>
            </a:rPr>
            <a:t>Шенкурский муниципальный район</a:t>
          </a:r>
        </a:p>
      </dsp:txBody>
      <dsp:txXfrm>
        <a:off x="2073592" y="944886"/>
        <a:ext cx="888682" cy="313764"/>
      </dsp:txXfrm>
    </dsp:sp>
    <dsp:sp modelId="{756DCD34-117D-4963-BE38-E15682F64161}">
      <dsp:nvSpPr>
        <dsp:cNvPr id="0" name=""/>
        <dsp:cNvSpPr/>
      </dsp:nvSpPr>
      <dsp:spPr>
        <a:xfrm>
          <a:off x="1851421" y="1101768"/>
          <a:ext cx="222170"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C22C45-B51B-461E-998F-C2865C318397}">
      <dsp:nvSpPr>
        <dsp:cNvPr id="0" name=""/>
        <dsp:cNvSpPr/>
      </dsp:nvSpPr>
      <dsp:spPr>
        <a:xfrm rot="5400000">
          <a:off x="1124183" y="1144721"/>
          <a:ext cx="770191" cy="684285"/>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3F9FB1-EBEC-4EAB-B42A-30279DDCCCBB}">
      <dsp:nvSpPr>
        <dsp:cNvPr id="0" name=""/>
        <dsp:cNvSpPr/>
      </dsp:nvSpPr>
      <dsp:spPr>
        <a:xfrm>
          <a:off x="2073592" y="1269552"/>
          <a:ext cx="888682" cy="313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l" defTabSz="355600">
            <a:lnSpc>
              <a:spcPct val="90000"/>
            </a:lnSpc>
            <a:spcBef>
              <a:spcPct val="0"/>
            </a:spcBef>
            <a:spcAft>
              <a:spcPct val="35000"/>
            </a:spcAft>
          </a:pPr>
          <a:r>
            <a:rPr lang="ru-RU" sz="800" b="1" kern="1200">
              <a:latin typeface="Times New Roman" pitchFamily="18" charset="0"/>
              <a:ea typeface="Verdana" pitchFamily="34" charset="0"/>
              <a:cs typeface="Times New Roman" pitchFamily="18" charset="0"/>
            </a:rPr>
            <a:t>Коношский муниципальный район</a:t>
          </a:r>
        </a:p>
      </dsp:txBody>
      <dsp:txXfrm>
        <a:off x="2073592" y="1269552"/>
        <a:ext cx="888682" cy="313764"/>
      </dsp:txXfrm>
    </dsp:sp>
    <dsp:sp modelId="{6264BC36-0995-41FB-9A88-3106ED6606A0}">
      <dsp:nvSpPr>
        <dsp:cNvPr id="0" name=""/>
        <dsp:cNvSpPr/>
      </dsp:nvSpPr>
      <dsp:spPr>
        <a:xfrm>
          <a:off x="1851421" y="1426434"/>
          <a:ext cx="222170"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ADFA0F-9DD4-4981-BAF0-FEDFAFED0625}">
      <dsp:nvSpPr>
        <dsp:cNvPr id="0" name=""/>
        <dsp:cNvSpPr/>
      </dsp:nvSpPr>
      <dsp:spPr>
        <a:xfrm rot="5400000">
          <a:off x="1292440" y="1455168"/>
          <a:ext cx="587715" cy="530247"/>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E0437C-38E2-4122-9115-8828DEA0A3DD}">
      <dsp:nvSpPr>
        <dsp:cNvPr id="0" name=""/>
        <dsp:cNvSpPr/>
      </dsp:nvSpPr>
      <dsp:spPr>
        <a:xfrm>
          <a:off x="2073592" y="1584738"/>
          <a:ext cx="888682" cy="313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l" defTabSz="355600">
            <a:lnSpc>
              <a:spcPct val="90000"/>
            </a:lnSpc>
            <a:spcBef>
              <a:spcPct val="0"/>
            </a:spcBef>
            <a:spcAft>
              <a:spcPct val="35000"/>
            </a:spcAft>
          </a:pPr>
          <a:r>
            <a:rPr lang="ru-RU" sz="800" b="1" kern="1200">
              <a:latin typeface="Times New Roman" pitchFamily="18" charset="0"/>
              <a:ea typeface="Verdana" pitchFamily="34" charset="0"/>
              <a:cs typeface="Times New Roman" pitchFamily="18" charset="0"/>
            </a:rPr>
            <a:t>Приморский муниципальный район</a:t>
          </a:r>
        </a:p>
      </dsp:txBody>
      <dsp:txXfrm>
        <a:off x="2073592" y="1584738"/>
        <a:ext cx="888682" cy="313764"/>
      </dsp:txXfrm>
    </dsp:sp>
    <dsp:sp modelId="{63F2D529-E9A3-4EA3-8CE9-2245566FBCF9}">
      <dsp:nvSpPr>
        <dsp:cNvPr id="0" name=""/>
        <dsp:cNvSpPr/>
      </dsp:nvSpPr>
      <dsp:spPr>
        <a:xfrm>
          <a:off x="1851421" y="1741620"/>
          <a:ext cx="222170"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DCD594-A982-4C41-BE40-23F8BB0BBF85}">
      <dsp:nvSpPr>
        <dsp:cNvPr id="0" name=""/>
        <dsp:cNvSpPr/>
      </dsp:nvSpPr>
      <dsp:spPr>
        <a:xfrm rot="5400000">
          <a:off x="1451514" y="1756431"/>
          <a:ext cx="414718" cy="385095"/>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B19BE1-9C47-4190-9A36-EA7463542487}">
      <dsp:nvSpPr>
        <dsp:cNvPr id="0" name=""/>
        <dsp:cNvSpPr/>
      </dsp:nvSpPr>
      <dsp:spPr>
        <a:xfrm>
          <a:off x="0" y="0"/>
          <a:ext cx="2455664" cy="2455664"/>
        </a:xfrm>
        <a:prstGeom prst="ellipse">
          <a:avLst/>
        </a:prstGeom>
        <a:gradFill rotWithShape="0">
          <a:gsLst>
            <a:gs pos="0">
              <a:schemeClr val="accent5">
                <a:alpha val="90000"/>
                <a:hueOff val="0"/>
                <a:satOff val="0"/>
                <a:lumOff val="0"/>
                <a:alphaOff val="0"/>
                <a:tint val="50000"/>
                <a:satMod val="300000"/>
              </a:schemeClr>
            </a:gs>
            <a:gs pos="35000">
              <a:schemeClr val="accent5">
                <a:alpha val="90000"/>
                <a:hueOff val="0"/>
                <a:satOff val="0"/>
                <a:lumOff val="0"/>
                <a:alphaOff val="0"/>
                <a:tint val="37000"/>
                <a:satMod val="300000"/>
              </a:schemeClr>
            </a:gs>
            <a:gs pos="100000">
              <a:schemeClr val="accent5">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Структура обращений граждан к общественым помощникам Уполномоченного в 2018 году в разрезе категорий прав</a:t>
          </a:r>
        </a:p>
        <a:p>
          <a:pPr lvl="0" algn="ctr" defTabSz="400050">
            <a:lnSpc>
              <a:spcPct val="90000"/>
            </a:lnSpc>
            <a:spcBef>
              <a:spcPct val="0"/>
            </a:spcBef>
            <a:spcAft>
              <a:spcPct val="35000"/>
            </a:spcAft>
          </a:pPr>
          <a:r>
            <a:rPr lang="ru-RU" sz="900" b="0" kern="1200">
              <a:latin typeface="Times New Roman" pitchFamily="18" charset="0"/>
              <a:cs typeface="Times New Roman" pitchFamily="18" charset="0"/>
            </a:rPr>
            <a:t>* Соблюдение жилищных прав граждан</a:t>
          </a:r>
        </a:p>
        <a:p>
          <a:pPr lvl="0" algn="ctr" defTabSz="400050">
            <a:lnSpc>
              <a:spcPct val="90000"/>
            </a:lnSpc>
            <a:spcBef>
              <a:spcPct val="0"/>
            </a:spcBef>
            <a:spcAft>
              <a:spcPct val="35000"/>
            </a:spcAft>
          </a:pPr>
          <a:r>
            <a:rPr lang="ru-RU" sz="900" b="0" kern="1200">
              <a:latin typeface="Times New Roman" pitchFamily="18" charset="0"/>
              <a:cs typeface="Times New Roman" pitchFamily="18" charset="0"/>
            </a:rPr>
            <a:t>*Оказание медицинской помощи</a:t>
          </a:r>
        </a:p>
        <a:p>
          <a:pPr lvl="0" algn="ctr" defTabSz="400050">
            <a:lnSpc>
              <a:spcPct val="90000"/>
            </a:lnSpc>
            <a:spcBef>
              <a:spcPct val="0"/>
            </a:spcBef>
            <a:spcAft>
              <a:spcPct val="35000"/>
            </a:spcAft>
          </a:pPr>
          <a:r>
            <a:rPr lang="ru-RU" sz="900" b="0" kern="1200">
              <a:latin typeface="Times New Roman" pitchFamily="18" charset="0"/>
              <a:cs typeface="Times New Roman" pitchFamily="18" charset="0"/>
            </a:rPr>
            <a:t>*Содействие в обеспечении трудовых прав</a:t>
          </a:r>
        </a:p>
        <a:p>
          <a:pPr lvl="0" algn="ctr" defTabSz="400050">
            <a:lnSpc>
              <a:spcPct val="90000"/>
            </a:lnSpc>
            <a:spcBef>
              <a:spcPct val="0"/>
            </a:spcBef>
            <a:spcAft>
              <a:spcPct val="35000"/>
            </a:spcAft>
          </a:pPr>
          <a:r>
            <a:rPr lang="ru-RU" sz="900" b="0" kern="1200">
              <a:latin typeface="Times New Roman" pitchFamily="18" charset="0"/>
              <a:cs typeface="Times New Roman" pitchFamily="18" charset="0"/>
            </a:rPr>
            <a:t>*Меры социальной поддержки различных категорий граждан</a:t>
          </a:r>
        </a:p>
        <a:p>
          <a:pPr lvl="0" algn="ctr" defTabSz="400050">
            <a:lnSpc>
              <a:spcPct val="90000"/>
            </a:lnSpc>
            <a:spcBef>
              <a:spcPct val="0"/>
            </a:spcBef>
            <a:spcAft>
              <a:spcPct val="35000"/>
            </a:spcAft>
          </a:pPr>
          <a:r>
            <a:rPr lang="ru-RU" sz="900" b="0" kern="1200">
              <a:latin typeface="Times New Roman" pitchFamily="18" charset="0"/>
              <a:cs typeface="Times New Roman" pitchFamily="18" charset="0"/>
            </a:rPr>
            <a:t>*Проблемы реализации прав инвалидов</a:t>
          </a:r>
        </a:p>
        <a:p>
          <a:pPr lvl="0" algn="ctr" defTabSz="400050">
            <a:lnSpc>
              <a:spcPct val="90000"/>
            </a:lnSpc>
            <a:spcBef>
              <a:spcPct val="0"/>
            </a:spcBef>
            <a:spcAft>
              <a:spcPct val="35000"/>
            </a:spcAft>
          </a:pPr>
          <a:r>
            <a:rPr lang="ru-RU" sz="900" b="0" kern="1200">
              <a:latin typeface="Times New Roman" pitchFamily="18" charset="0"/>
              <a:cs typeface="Times New Roman" pitchFamily="18" charset="0"/>
            </a:rPr>
            <a:t>*Вопросы местного значения отдельных территорий</a:t>
          </a:r>
        </a:p>
        <a:p>
          <a:pPr lvl="0" algn="ctr" defTabSz="400050">
            <a:lnSpc>
              <a:spcPct val="90000"/>
            </a:lnSpc>
            <a:spcBef>
              <a:spcPct val="0"/>
            </a:spcBef>
            <a:spcAft>
              <a:spcPct val="35000"/>
            </a:spcAft>
          </a:pPr>
          <a:r>
            <a:rPr lang="ru-RU" sz="900" b="0" kern="1200">
              <a:latin typeface="Times New Roman" pitchFamily="18" charset="0"/>
              <a:cs typeface="Times New Roman" pitchFamily="18" charset="0"/>
            </a:rPr>
            <a:t>*Прочие</a:t>
          </a:r>
        </a:p>
      </dsp:txBody>
      <dsp:txXfrm>
        <a:off x="0" y="0"/>
        <a:ext cx="2455664" cy="2455664"/>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CA7B94-D06D-4DB4-8825-7EB7F39C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20147</TotalTime>
  <Pages>123</Pages>
  <Words>48075</Words>
  <Characters>274030</Characters>
  <Application>Microsoft Office Word</Application>
  <DocSecurity>0</DocSecurity>
  <Lines>2283</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Архангельск</Company>
  <LinksUpToDate>false</LinksUpToDate>
  <CharactersWithSpaces>321463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о деятельности Уполномоченного по правам человека в Архангельской области в 2018 году</dc:title>
  <dc:creator>Пользователь Windows</dc:creator>
  <cp:lastModifiedBy>USRE</cp:lastModifiedBy>
  <cp:revision>916</cp:revision>
  <cp:lastPrinted>2019-02-26T08:44:00Z</cp:lastPrinted>
  <dcterms:created xsi:type="dcterms:W3CDTF">2018-12-23T20:05:00Z</dcterms:created>
  <dcterms:modified xsi:type="dcterms:W3CDTF">2019-03-27T06:53:00Z</dcterms:modified>
</cp:coreProperties>
</file>